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8"/>
          <w:szCs w:val="48"/>
        </w:rPr>
        <w:t>郑州安靠农业科技有限公司</w:t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0345" cy="6381115"/>
            <wp:effectExtent l="0" t="0" r="14605" b="635"/>
            <wp:docPr id="6" name="图片 6" descr="微信图片_20220214103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2141039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638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36995" cy="5287010"/>
            <wp:effectExtent l="0" t="0" r="8890" b="1905"/>
            <wp:docPr id="3" name="图片 3" descr="微信图片_20220214104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21410400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36995" cy="528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04610" cy="5172075"/>
            <wp:effectExtent l="0" t="0" r="9525" b="15240"/>
            <wp:docPr id="2" name="图片 2" descr="微信图片_20220214104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2141040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0461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20130" cy="5203825"/>
            <wp:effectExtent l="0" t="0" r="15875" b="13970"/>
            <wp:docPr id="1" name="图片 1" descr="微信图片_20220214104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2141040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20130" cy="520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202045"/>
            <wp:effectExtent l="0" t="0" r="6985" b="8255"/>
            <wp:docPr id="7" name="图片 7" descr="微信图片_20220214104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2141040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0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D7EF3"/>
    <w:rsid w:val="4936543C"/>
    <w:rsid w:val="73E2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2022-02-14T02:42:00Z</dcterms:created>
  <dc:creator>Administrator</dc:creator>
  <cp:lastModifiedBy>偏执</cp:lastModifiedBy>
  <dcterms:modified xsi:type="dcterms:W3CDTF">2022-02-14T06:26:11Z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139B4AED4D8A44F7B666700113092340</vt:lpwstr>
  </property>
</Properties>
</file>