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48"/>
          <w:szCs w:val="48"/>
        </w:rPr>
        <w:t>贵弘建设发展有限公司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910"/>
            <wp:effectExtent l="0" t="0" r="6985" b="2540"/>
            <wp:docPr id="8" name="图片 8" descr="微信图片_2022021414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2141419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5298440"/>
            <wp:effectExtent l="0" t="0" r="16510" b="8255"/>
            <wp:docPr id="7" name="图片 7" descr="微信图片_2022021414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2141420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495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5287645"/>
            <wp:effectExtent l="0" t="0" r="8255" b="8255"/>
            <wp:docPr id="6" name="图片 6" descr="微信图片_2022021414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2141420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495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5277485"/>
            <wp:effectExtent l="0" t="0" r="18415" b="8255"/>
            <wp:docPr id="5" name="图片 5" descr="微信图片_2022021414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2141420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495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5309235"/>
            <wp:effectExtent l="0" t="0" r="5715" b="8255"/>
            <wp:docPr id="4" name="图片 4" descr="微信图片_2022021414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2141420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495" cy="530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5277485"/>
            <wp:effectExtent l="0" t="0" r="18415" b="8255"/>
            <wp:docPr id="3" name="图片 3" descr="微信图片_2022021414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2141420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495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5277485"/>
            <wp:effectExtent l="0" t="0" r="18415" b="8255"/>
            <wp:docPr id="2" name="图片 2" descr="微信图片_2022021414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2141420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495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0495" cy="5287645"/>
            <wp:effectExtent l="0" t="0" r="8255" b="8255"/>
            <wp:docPr id="1" name="图片 1" descr="微信图片_2022021414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2141420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30495" cy="528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90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2022-02-14T06:21:38Z</dcterms:created>
  <dc:creator>Administrator</dc:creator>
  <cp:lastModifiedBy>偏执</cp:lastModifiedBy>
  <dcterms:modified xsi:type="dcterms:W3CDTF">2022-02-14T06:25:23Z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874B64E35EA746B7A4FFD9A124C71E35</vt:lpwstr>
  </property>
</Properties>
</file>