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BF" w:rsidRDefault="009F616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6d4041bf0e607eebafc42e1f7a50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d4041bf0e607eebafc42e1f7a506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162" w:rsidRDefault="009F6162">
      <w:pPr>
        <w:rPr>
          <w:rFonts w:hint="eastAsia"/>
        </w:rPr>
      </w:pPr>
    </w:p>
    <w:p w:rsidR="009F6162" w:rsidRDefault="009F6162">
      <w:pPr>
        <w:rPr>
          <w:rFonts w:hint="eastAsia"/>
        </w:rPr>
      </w:pPr>
    </w:p>
    <w:p w:rsidR="009F6162" w:rsidRDefault="009F6162">
      <w:pPr>
        <w:rPr>
          <w:rFonts w:hint="eastAsia"/>
        </w:rPr>
      </w:pPr>
    </w:p>
    <w:p w:rsidR="009F6162" w:rsidRDefault="009F6162">
      <w:pPr>
        <w:widowControl/>
        <w:jc w:val="left"/>
      </w:pPr>
      <w:r>
        <w:br w:type="page"/>
      </w:r>
    </w:p>
    <w:p w:rsidR="009F6162" w:rsidRDefault="009F6162">
      <w:pPr>
        <w:widowControl/>
        <w:jc w:val="left"/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~1\AppData\Local\Temp\WeChat Files\ae2b318927be353f46a651949a338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ae2b318927be353f46a651949a338f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9F6162" w:rsidRDefault="009F6162">
      <w:pPr>
        <w:widowControl/>
        <w:jc w:val="left"/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ADMINI~1\AppData\Local\Temp\WeChat Files\0fc920ac0cc0ae4b01b82c3212f6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0fc920ac0cc0ae4b01b82c3212f6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9F6162" w:rsidRDefault="009F6162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图片 4" descr="C:\Users\ADMINI~1\AppData\Local\Temp\WeChat Files\f95f00a32ad6a7e52ceaea1efbf1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f95f00a32ad6a7e52ceaea1efbf10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162" w:rsidSect="004F2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162"/>
    <w:rsid w:val="004F24BF"/>
    <w:rsid w:val="009F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61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61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河南万和工程管理有限公司:河南万和工程管理有限公司</dc:creator>
  <cp:lastModifiedBy>河南万和工程管理有限公司:河南万和工程管理有限公司</cp:lastModifiedBy>
  <cp:revision>1</cp:revision>
  <dcterms:created xsi:type="dcterms:W3CDTF">2020-05-09T02:24:00Z</dcterms:created>
  <dcterms:modified xsi:type="dcterms:W3CDTF">2020-05-09T02:25:00Z</dcterms:modified>
</cp:coreProperties>
</file>