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77" w:rsidRDefault="00713777" w:rsidP="00713777">
      <w:pPr>
        <w:rPr>
          <w:rFonts w:ascii="宋体" w:eastAsia="等线" w:hAnsi="宋体"/>
          <w:b/>
          <w:bCs/>
          <w:sz w:val="52"/>
          <w:szCs w:val="52"/>
        </w:rPr>
      </w:pPr>
      <w:r>
        <w:rPr>
          <w:rFonts w:ascii="宋体" w:eastAsia="等线" w:hAnsi="宋体" w:hint="eastAsia"/>
          <w:b/>
          <w:bCs/>
          <w:sz w:val="52"/>
          <w:szCs w:val="52"/>
        </w:rPr>
        <w:t>开封市祥符区</w:t>
      </w:r>
      <w:r>
        <w:rPr>
          <w:rFonts w:ascii="宋体" w:eastAsia="等线" w:hAnsi="宋体" w:hint="eastAsia"/>
          <w:b/>
          <w:bCs/>
          <w:sz w:val="52"/>
          <w:szCs w:val="52"/>
        </w:rPr>
        <w:t>2020</w:t>
      </w:r>
      <w:r>
        <w:rPr>
          <w:rFonts w:ascii="宋体" w:eastAsia="等线" w:hAnsi="宋体" w:hint="eastAsia"/>
          <w:b/>
          <w:bCs/>
          <w:sz w:val="52"/>
          <w:szCs w:val="52"/>
        </w:rPr>
        <w:t>年非贫困村基础</w:t>
      </w:r>
    </w:p>
    <w:p w:rsidR="00713777" w:rsidRDefault="00713777" w:rsidP="00713777">
      <w:pPr>
        <w:ind w:left="3640" w:hangingChars="700" w:hanging="3640"/>
        <w:jc w:val="center"/>
        <w:rPr>
          <w:rFonts w:ascii="宋体" w:eastAsia="等线" w:hAnsi="宋体"/>
          <w:b/>
          <w:bCs/>
          <w:sz w:val="52"/>
          <w:szCs w:val="52"/>
        </w:rPr>
      </w:pPr>
      <w:r>
        <w:rPr>
          <w:rFonts w:ascii="宋体" w:eastAsia="等线" w:hAnsi="宋体" w:hint="eastAsia"/>
          <w:b/>
          <w:bCs/>
          <w:sz w:val="52"/>
          <w:szCs w:val="52"/>
        </w:rPr>
        <w:t>设施提升工程</w:t>
      </w:r>
    </w:p>
    <w:p w:rsidR="00713777" w:rsidRDefault="00713777" w:rsidP="00713777">
      <w:pPr>
        <w:spacing w:line="480" w:lineRule="auto"/>
        <w:jc w:val="center"/>
        <w:rPr>
          <w:rFonts w:ascii="宋体" w:hAnsi="等线"/>
          <w:b/>
          <w:sz w:val="36"/>
          <w:szCs w:val="36"/>
        </w:rPr>
      </w:pPr>
      <w:r>
        <w:rPr>
          <w:rFonts w:ascii="宋体" w:eastAsia="等线" w:hAnsi="宋体" w:hint="eastAsia"/>
          <w:b/>
          <w:sz w:val="36"/>
          <w:szCs w:val="36"/>
        </w:rPr>
        <w:t>（</w:t>
      </w:r>
      <w:r>
        <w:rPr>
          <w:rFonts w:ascii="宋体" w:hAnsi="宋体" w:hint="eastAsia"/>
          <w:b/>
          <w:sz w:val="36"/>
          <w:szCs w:val="36"/>
        </w:rPr>
        <w:t>第十标段</w:t>
      </w:r>
      <w:r>
        <w:rPr>
          <w:rFonts w:ascii="宋体" w:eastAsia="等线" w:hAnsi="宋体" w:hint="eastAsia"/>
          <w:b/>
          <w:sz w:val="36"/>
          <w:szCs w:val="36"/>
        </w:rPr>
        <w:t>）</w:t>
      </w:r>
    </w:p>
    <w:p w:rsidR="0029081F" w:rsidRDefault="00713777" w:rsidP="00713777">
      <w:pPr>
        <w:spacing w:line="480" w:lineRule="auto"/>
        <w:jc w:val="center"/>
        <w:rPr>
          <w:rFonts w:ascii="黑体" w:eastAsia="黑体" w:cs="????_GBK"/>
          <w:sz w:val="30"/>
          <w:szCs w:val="30"/>
        </w:rPr>
      </w:pPr>
      <w:r>
        <w:rPr>
          <w:rFonts w:ascii="黑体" w:eastAsia="黑体" w:cs="????_GBK" w:hint="eastAsia"/>
          <w:sz w:val="30"/>
          <w:szCs w:val="30"/>
        </w:rPr>
        <w:t>项目编号：</w:t>
      </w:r>
      <w:r w:rsidR="0029081F" w:rsidRPr="0029081F">
        <w:rPr>
          <w:rFonts w:ascii="黑体" w:eastAsia="黑体" w:cs="????_GBK" w:hint="eastAsia"/>
          <w:sz w:val="30"/>
          <w:szCs w:val="30"/>
        </w:rPr>
        <w:t>祥符公开招标-2020-22</w:t>
      </w:r>
    </w:p>
    <w:p w:rsidR="00713777" w:rsidRDefault="00713777" w:rsidP="00713777">
      <w:pPr>
        <w:spacing w:line="480" w:lineRule="auto"/>
        <w:jc w:val="center"/>
        <w:rPr>
          <w:rFonts w:ascii="宋体" w:eastAsia="等线" w:hAnsi="宋体" w:cs="SSJ-PK7482000002d-Identity-H"/>
          <w:b/>
          <w:sz w:val="96"/>
          <w:szCs w:val="44"/>
        </w:rPr>
      </w:pPr>
      <w:r>
        <w:rPr>
          <w:rFonts w:ascii="宋体" w:hAnsi="等线" w:hint="eastAsia"/>
          <w:b/>
          <w:sz w:val="22"/>
          <w:szCs w:val="28"/>
        </w:rPr>
        <w:tab/>
      </w:r>
      <w:r>
        <w:rPr>
          <w:rFonts w:ascii="宋体" w:eastAsia="等线" w:hAnsi="宋体" w:cs="SSJ-PK7482000002d-Identity-H" w:hint="eastAsia"/>
          <w:b/>
          <w:sz w:val="96"/>
          <w:szCs w:val="44"/>
        </w:rPr>
        <w:t>招标文件</w:t>
      </w:r>
    </w:p>
    <w:p w:rsidR="00713777" w:rsidRDefault="00713777" w:rsidP="00713777">
      <w:pPr>
        <w:spacing w:line="480" w:lineRule="auto"/>
        <w:jc w:val="center"/>
        <w:rPr>
          <w:rFonts w:ascii="宋体" w:hAnsi="等线" w:cs="SSJ-PK7482000002d-Identity-H"/>
          <w:b/>
          <w:sz w:val="96"/>
          <w:szCs w:val="44"/>
        </w:rPr>
      </w:pPr>
    </w:p>
    <w:p w:rsidR="00713777" w:rsidRPr="00DF1C3C" w:rsidRDefault="00713777" w:rsidP="00713777">
      <w:pPr>
        <w:spacing w:line="480" w:lineRule="auto"/>
        <w:jc w:val="center"/>
        <w:rPr>
          <w:rFonts w:ascii="宋体" w:hAnsi="等线" w:cs="SSJ-PK7482000002d-Identity-H"/>
          <w:b/>
          <w:sz w:val="96"/>
          <w:szCs w:val="44"/>
        </w:rPr>
      </w:pPr>
      <w:r w:rsidRPr="00DF1C3C">
        <w:rPr>
          <w:rFonts w:ascii="宋体" w:eastAsia="等线" w:hAnsi="宋体" w:cs="SSJ-PK7482000002d-Identity-H"/>
          <w:b/>
          <w:noProof/>
          <w:sz w:val="96"/>
          <w:szCs w:val="44"/>
        </w:rPr>
        <w:drawing>
          <wp:inline distT="0" distB="0" distL="0" distR="0">
            <wp:extent cx="2857500" cy="23812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2857500" cy="2381250"/>
                    </a:xfrm>
                    <a:prstGeom prst="rect">
                      <a:avLst/>
                    </a:prstGeom>
                    <a:noFill/>
                    <a:ln w="9525">
                      <a:noFill/>
                      <a:miter lim="800000"/>
                      <a:headEnd/>
                      <a:tailEnd/>
                    </a:ln>
                  </pic:spPr>
                </pic:pic>
              </a:graphicData>
            </a:graphic>
          </wp:inline>
        </w:drawing>
      </w:r>
    </w:p>
    <w:p w:rsidR="00713777" w:rsidRDefault="00713777" w:rsidP="00713777">
      <w:pPr>
        <w:autoSpaceDE w:val="0"/>
        <w:autoSpaceDN w:val="0"/>
        <w:adjustRightInd w:val="0"/>
        <w:spacing w:line="360" w:lineRule="auto"/>
        <w:jc w:val="left"/>
        <w:rPr>
          <w:rFonts w:ascii="宋体" w:hAnsi="等线" w:cs="SSJ-PK7482000002d-Identity-H"/>
          <w:b/>
          <w:sz w:val="28"/>
          <w:szCs w:val="28"/>
        </w:rPr>
      </w:pPr>
    </w:p>
    <w:p w:rsidR="00713777" w:rsidRDefault="00713777" w:rsidP="00713777">
      <w:pPr>
        <w:autoSpaceDE w:val="0"/>
        <w:autoSpaceDN w:val="0"/>
        <w:adjustRightInd w:val="0"/>
        <w:spacing w:line="360" w:lineRule="auto"/>
        <w:jc w:val="left"/>
        <w:rPr>
          <w:rFonts w:ascii="宋体" w:hAnsi="等线" w:cs="SSJ-PK7482000002d-Identity-H"/>
          <w:b/>
          <w:sz w:val="28"/>
          <w:szCs w:val="28"/>
        </w:rPr>
      </w:pPr>
    </w:p>
    <w:p w:rsidR="00713777" w:rsidRDefault="00713777" w:rsidP="00713777">
      <w:pPr>
        <w:autoSpaceDE w:val="0"/>
        <w:autoSpaceDN w:val="0"/>
        <w:adjustRightInd w:val="0"/>
        <w:spacing w:line="360" w:lineRule="auto"/>
        <w:jc w:val="left"/>
        <w:rPr>
          <w:rFonts w:ascii="宋体" w:hAnsi="等线" w:cs="SSJ-PK7482000002d-Identity-H"/>
          <w:b/>
          <w:sz w:val="28"/>
          <w:szCs w:val="28"/>
        </w:rPr>
      </w:pPr>
    </w:p>
    <w:p w:rsidR="00713777" w:rsidRDefault="00713777" w:rsidP="00713777">
      <w:pPr>
        <w:autoSpaceDE w:val="0"/>
        <w:autoSpaceDN w:val="0"/>
        <w:adjustRightInd w:val="0"/>
        <w:spacing w:line="360" w:lineRule="auto"/>
        <w:ind w:firstLineChars="591" w:firstLine="1655"/>
        <w:jc w:val="left"/>
        <w:rPr>
          <w:rFonts w:ascii="宋体" w:eastAsia="等线" w:hAnsi="宋体" w:cs="H-SS9-PK74820000032-Identity-H"/>
          <w:b/>
          <w:sz w:val="28"/>
          <w:szCs w:val="28"/>
        </w:rPr>
      </w:pPr>
      <w:r>
        <w:rPr>
          <w:rFonts w:ascii="宋体" w:eastAsia="等线" w:hAnsi="宋体" w:cs="SSJ-PK7482000002d-Identity-H" w:hint="eastAsia"/>
          <w:b/>
          <w:sz w:val="28"/>
          <w:szCs w:val="28"/>
        </w:rPr>
        <w:t>招</w:t>
      </w:r>
      <w:r>
        <w:rPr>
          <w:rFonts w:ascii="宋体" w:eastAsia="等线" w:hAnsi="宋体" w:cs="SSJ-PK7482000002d-Identity-H" w:hint="eastAsia"/>
          <w:b/>
          <w:sz w:val="28"/>
          <w:szCs w:val="28"/>
        </w:rPr>
        <w:t xml:space="preserve"> </w:t>
      </w:r>
      <w:r>
        <w:rPr>
          <w:rFonts w:ascii="宋体" w:eastAsia="等线" w:hAnsi="宋体" w:cs="SSJ-PK7482000002d-Identity-H" w:hint="eastAsia"/>
          <w:b/>
          <w:sz w:val="28"/>
          <w:szCs w:val="28"/>
        </w:rPr>
        <w:t>标</w:t>
      </w:r>
      <w:r>
        <w:rPr>
          <w:rFonts w:ascii="宋体" w:eastAsia="等线" w:hAnsi="宋体" w:cs="SSJ-PK7482000002d-Identity-H" w:hint="eastAsia"/>
          <w:b/>
          <w:sz w:val="28"/>
          <w:szCs w:val="28"/>
        </w:rPr>
        <w:t xml:space="preserve"> </w:t>
      </w:r>
      <w:r>
        <w:rPr>
          <w:rFonts w:ascii="宋体" w:eastAsia="等线" w:hAnsi="宋体" w:cs="SSJ-PK7482000002d-Identity-H" w:hint="eastAsia"/>
          <w:b/>
          <w:sz w:val="28"/>
          <w:szCs w:val="28"/>
        </w:rPr>
        <w:t>人</w:t>
      </w:r>
      <w:r>
        <w:rPr>
          <w:rFonts w:ascii="宋体" w:eastAsia="等线" w:hAnsi="宋体" w:cs="H-SS9-PK74820000032-Identity-H" w:hint="eastAsia"/>
          <w:b/>
          <w:sz w:val="28"/>
          <w:szCs w:val="28"/>
        </w:rPr>
        <w:t>：开封市祥符区扶贫开发办公室</w:t>
      </w:r>
    </w:p>
    <w:p w:rsidR="00713777" w:rsidRDefault="00713777" w:rsidP="00713777">
      <w:pPr>
        <w:autoSpaceDE w:val="0"/>
        <w:autoSpaceDN w:val="0"/>
        <w:adjustRightInd w:val="0"/>
        <w:spacing w:line="360" w:lineRule="auto"/>
        <w:ind w:firstLineChars="591" w:firstLine="1655"/>
        <w:jc w:val="left"/>
        <w:rPr>
          <w:rFonts w:ascii="宋体" w:hAnsi="等线" w:cs="H-SS9-PK74820000032-Identity-H"/>
          <w:b/>
          <w:sz w:val="28"/>
          <w:szCs w:val="28"/>
          <w:u w:val="single"/>
        </w:rPr>
      </w:pPr>
      <w:r>
        <w:rPr>
          <w:rFonts w:ascii="宋体" w:eastAsia="等线" w:hAnsi="宋体" w:cs="H-SS9-PK74820000032-Identity-H" w:hint="eastAsia"/>
          <w:b/>
          <w:sz w:val="28"/>
          <w:szCs w:val="28"/>
        </w:rPr>
        <w:t>招标代理机构：中大宇辰项目管理有限公司</w:t>
      </w:r>
    </w:p>
    <w:p w:rsidR="00350745" w:rsidRDefault="00713777" w:rsidP="00713777">
      <w:pPr>
        <w:autoSpaceDE w:val="0"/>
        <w:autoSpaceDN w:val="0"/>
        <w:adjustRightInd w:val="0"/>
        <w:spacing w:line="360" w:lineRule="auto"/>
        <w:ind w:leftChars="769" w:left="3827" w:hangingChars="790" w:hanging="2212"/>
        <w:jc w:val="left"/>
        <w:rPr>
          <w:rFonts w:ascii="等线" w:eastAsia="等线" w:hAnsi="宋体" w:cs="SSJ-PK7482000002d-Identity-H"/>
          <w:b/>
          <w:sz w:val="28"/>
          <w:szCs w:val="28"/>
        </w:rPr>
      </w:pPr>
      <w:r>
        <w:rPr>
          <w:rFonts w:ascii="等线" w:eastAsia="等线" w:hAnsi="宋体" w:cs="SSJ-PK7482000002d-Identity-H" w:hint="eastAsia"/>
          <w:b/>
          <w:sz w:val="28"/>
          <w:szCs w:val="28"/>
        </w:rPr>
        <w:t xml:space="preserve">日        期：二〇二〇年五月           </w:t>
      </w:r>
    </w:p>
    <w:p w:rsidR="00713777" w:rsidRDefault="00350745" w:rsidP="00350745">
      <w:pPr>
        <w:autoSpaceDE w:val="0"/>
        <w:autoSpaceDN w:val="0"/>
        <w:adjustRightInd w:val="0"/>
        <w:spacing w:line="360" w:lineRule="auto"/>
        <w:jc w:val="left"/>
        <w:rPr>
          <w:rFonts w:ascii="等线" w:eastAsia="等线" w:hAnsi="宋体" w:cs="SSJ-PK7482000002d-Identity-H"/>
          <w:b/>
          <w:sz w:val="28"/>
          <w:szCs w:val="28"/>
        </w:rPr>
      </w:pPr>
      <w:r>
        <w:rPr>
          <w:rFonts w:ascii="等线" w:eastAsia="等线" w:hAnsi="宋体" w:cs="SSJ-PK7482000002d-Identity-H" w:hint="eastAsia"/>
          <w:b/>
          <w:noProof/>
          <w:sz w:val="28"/>
          <w:szCs w:val="28"/>
        </w:rPr>
        <w:lastRenderedPageBreak/>
        <w:drawing>
          <wp:inline distT="0" distB="0" distL="0" distR="0">
            <wp:extent cx="5579745" cy="7439660"/>
            <wp:effectExtent l="19050" t="0" r="1905" b="0"/>
            <wp:docPr id="3" name="图片 2" descr="编制与委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编制与委托.jpg"/>
                    <pic:cNvPicPr/>
                  </pic:nvPicPr>
                  <pic:blipFill>
                    <a:blip r:embed="rId9"/>
                    <a:stretch>
                      <a:fillRect/>
                    </a:stretch>
                  </pic:blipFill>
                  <pic:spPr>
                    <a:xfrm>
                      <a:off x="0" y="0"/>
                      <a:ext cx="5579745" cy="7439660"/>
                    </a:xfrm>
                    <a:prstGeom prst="rect">
                      <a:avLst/>
                    </a:prstGeom>
                  </pic:spPr>
                </pic:pic>
              </a:graphicData>
            </a:graphic>
          </wp:inline>
        </w:drawing>
      </w:r>
      <w:r w:rsidR="00713777">
        <w:rPr>
          <w:rFonts w:ascii="等线" w:eastAsia="等线" w:hAnsi="宋体" w:cs="SSJ-PK7482000002d-Identity-H" w:hint="eastAsia"/>
          <w:b/>
          <w:sz w:val="28"/>
          <w:szCs w:val="28"/>
        </w:rPr>
        <w:t xml:space="preserve">                       </w:t>
      </w:r>
    </w:p>
    <w:p w:rsidR="00DF324C" w:rsidRDefault="00DF324C">
      <w:pPr>
        <w:widowControl/>
        <w:jc w:val="left"/>
        <w:rPr>
          <w:rFonts w:eastAsia="黑体"/>
          <w:szCs w:val="21"/>
        </w:rPr>
        <w:sectPr w:rsidR="00DF324C">
          <w:headerReference w:type="default" r:id="rId10"/>
          <w:pgSz w:w="11906" w:h="16838"/>
          <w:pgMar w:top="1418" w:right="1418" w:bottom="1418" w:left="1701" w:header="851" w:footer="992" w:gutter="0"/>
          <w:cols w:space="720"/>
          <w:docGrid w:type="lines" w:linePitch="312"/>
        </w:sectPr>
      </w:pPr>
    </w:p>
    <w:p w:rsidR="00DF324C" w:rsidRDefault="000349B5" w:rsidP="00F055EF">
      <w:pPr>
        <w:ind w:firstLineChars="1550" w:firstLine="4340"/>
        <w:rPr>
          <w:rFonts w:ascii="宋体" w:hAnsi="宋体"/>
          <w:sz w:val="28"/>
          <w:szCs w:val="28"/>
        </w:rPr>
      </w:pPr>
      <w:r>
        <w:rPr>
          <w:rFonts w:eastAsia="黑体" w:hint="eastAsia"/>
          <w:sz w:val="28"/>
          <w:szCs w:val="28"/>
        </w:rPr>
        <w:lastRenderedPageBreak/>
        <w:t>目录</w:t>
      </w:r>
    </w:p>
    <w:p w:rsidR="00DF324C" w:rsidRDefault="000349B5">
      <w:pPr>
        <w:jc w:val="left"/>
        <w:rPr>
          <w:rFonts w:ascii="宋体" w:hAnsi="宋体"/>
          <w:sz w:val="28"/>
          <w:szCs w:val="28"/>
        </w:rPr>
      </w:pPr>
      <w:r>
        <w:rPr>
          <w:rFonts w:ascii="宋体" w:hAnsi="宋体" w:hint="eastAsia"/>
          <w:sz w:val="28"/>
          <w:szCs w:val="28"/>
        </w:rPr>
        <w:t>第一章：招标公告……………………………………………………1</w:t>
      </w:r>
    </w:p>
    <w:p w:rsidR="00DF324C" w:rsidRDefault="000349B5">
      <w:pPr>
        <w:jc w:val="left"/>
        <w:rPr>
          <w:sz w:val="28"/>
          <w:szCs w:val="28"/>
        </w:rPr>
      </w:pPr>
      <w:r>
        <w:rPr>
          <w:rFonts w:hint="eastAsia"/>
          <w:sz w:val="28"/>
          <w:szCs w:val="28"/>
        </w:rPr>
        <w:t>第二章：投标人知</w:t>
      </w:r>
      <w:r>
        <w:rPr>
          <w:sz w:val="28"/>
          <w:szCs w:val="28"/>
        </w:rPr>
        <w:t>…………………………………………………...4</w:t>
      </w:r>
    </w:p>
    <w:p w:rsidR="00DF324C" w:rsidRDefault="000349B5">
      <w:pPr>
        <w:jc w:val="left"/>
        <w:rPr>
          <w:sz w:val="28"/>
          <w:szCs w:val="28"/>
        </w:rPr>
      </w:pPr>
      <w:r>
        <w:rPr>
          <w:rFonts w:hint="eastAsia"/>
          <w:sz w:val="28"/>
          <w:szCs w:val="28"/>
        </w:rPr>
        <w:t>第三章：评标办法</w:t>
      </w:r>
      <w:r>
        <w:rPr>
          <w:sz w:val="28"/>
          <w:szCs w:val="28"/>
        </w:rPr>
        <w:t>…………………………………………………..18</w:t>
      </w:r>
    </w:p>
    <w:p w:rsidR="00DF324C" w:rsidRDefault="000349B5">
      <w:pPr>
        <w:jc w:val="left"/>
        <w:rPr>
          <w:sz w:val="28"/>
          <w:szCs w:val="28"/>
        </w:rPr>
      </w:pPr>
      <w:r>
        <w:rPr>
          <w:rFonts w:hint="eastAsia"/>
          <w:sz w:val="28"/>
          <w:szCs w:val="28"/>
        </w:rPr>
        <w:t>第四章：合同条款及格式</w:t>
      </w:r>
      <w:r>
        <w:rPr>
          <w:sz w:val="28"/>
          <w:szCs w:val="28"/>
        </w:rPr>
        <w:t>…………………………………………..25</w:t>
      </w:r>
    </w:p>
    <w:p w:rsidR="00DF324C" w:rsidRDefault="000349B5">
      <w:pPr>
        <w:jc w:val="left"/>
        <w:rPr>
          <w:szCs w:val="21"/>
        </w:rPr>
        <w:sectPr w:rsidR="00DF324C">
          <w:pgSz w:w="11906" w:h="16838"/>
          <w:pgMar w:top="1418" w:right="1418" w:bottom="1418" w:left="1701" w:header="851" w:footer="992" w:gutter="0"/>
          <w:pgNumType w:start="1"/>
          <w:cols w:space="720"/>
          <w:docGrid w:type="lines" w:linePitch="312"/>
        </w:sectPr>
      </w:pPr>
      <w:r>
        <w:rPr>
          <w:rFonts w:hint="eastAsia"/>
          <w:sz w:val="28"/>
          <w:szCs w:val="28"/>
        </w:rPr>
        <w:t>第五章：投标文件式</w:t>
      </w:r>
      <w:r>
        <w:rPr>
          <w:sz w:val="28"/>
          <w:szCs w:val="28"/>
        </w:rPr>
        <w:t>………………………………………………....34</w:t>
      </w:r>
    </w:p>
    <w:p w:rsidR="00DF324C" w:rsidRDefault="000349B5" w:rsidP="00713777">
      <w:pPr>
        <w:pStyle w:val="ab"/>
        <w:rPr>
          <w:sz w:val="24"/>
        </w:rPr>
      </w:pPr>
      <w:bookmarkStart w:id="0" w:name="_Hlt188420684"/>
      <w:bookmarkStart w:id="1" w:name="_Toc16810760"/>
      <w:bookmarkEnd w:id="0"/>
      <w:r>
        <w:rPr>
          <w:rFonts w:hint="eastAsia"/>
          <w:sz w:val="24"/>
        </w:rPr>
        <w:lastRenderedPageBreak/>
        <w:t>第一章</w:t>
      </w:r>
      <w:r w:rsidR="00713777">
        <w:rPr>
          <w:rFonts w:hint="eastAsia"/>
          <w:sz w:val="24"/>
        </w:rPr>
        <w:t xml:space="preserve"> </w:t>
      </w:r>
      <w:r>
        <w:rPr>
          <w:rFonts w:hint="eastAsia"/>
          <w:sz w:val="24"/>
        </w:rPr>
        <w:t>招标公告</w:t>
      </w:r>
      <w:bookmarkEnd w:id="1"/>
    </w:p>
    <w:p w:rsidR="00713777" w:rsidRDefault="00713777" w:rsidP="00713777">
      <w:pPr>
        <w:spacing w:line="300" w:lineRule="auto"/>
        <w:jc w:val="left"/>
        <w:rPr>
          <w:rFonts w:ascii="宋体" w:hAnsi="宋体"/>
          <w:b/>
          <w:bCs/>
          <w:sz w:val="24"/>
        </w:rPr>
      </w:pPr>
      <w:r>
        <w:rPr>
          <w:rFonts w:ascii="宋体" w:hAnsi="宋体" w:hint="eastAsia"/>
          <w:b/>
          <w:bCs/>
          <w:sz w:val="24"/>
        </w:rPr>
        <w:t>一、招标条件</w:t>
      </w:r>
    </w:p>
    <w:p w:rsidR="00713777" w:rsidRDefault="00713777" w:rsidP="00713777">
      <w:pPr>
        <w:spacing w:line="300" w:lineRule="auto"/>
        <w:ind w:firstLineChars="98" w:firstLine="235"/>
        <w:jc w:val="left"/>
        <w:rPr>
          <w:rFonts w:ascii="宋体" w:hAnsi="宋体"/>
          <w:b/>
          <w:bCs/>
          <w:sz w:val="24"/>
        </w:rPr>
      </w:pPr>
      <w:r>
        <w:rPr>
          <w:rFonts w:ascii="宋体" w:hAnsi="宋体" w:hint="eastAsia"/>
          <w:bCs/>
          <w:sz w:val="24"/>
        </w:rPr>
        <w:t>本招标项目</w:t>
      </w:r>
      <w:r w:rsidRPr="005B3E10">
        <w:rPr>
          <w:rFonts w:ascii="宋体" w:hAnsi="宋体" w:hint="eastAsia"/>
          <w:bCs/>
          <w:sz w:val="24"/>
        </w:rPr>
        <w:t>开封市祥符区2020年非贫困村基础设施提升工程</w:t>
      </w:r>
      <w:r>
        <w:rPr>
          <w:rFonts w:ascii="宋体" w:hAnsi="宋体" w:hint="eastAsia"/>
          <w:bCs/>
          <w:sz w:val="24"/>
        </w:rPr>
        <w:t>已经相关部门批准实施，招标人为开封市祥符区扶贫开发办公室，项目已具备招标条件，现委托中大宇辰项目管理有限公司对该项目进行公开招标，欢迎具有相应资质的投标人参加投标，现将有关事宜公告如下：</w:t>
      </w:r>
    </w:p>
    <w:p w:rsidR="00713777" w:rsidRDefault="00713777" w:rsidP="00713777">
      <w:pPr>
        <w:spacing w:line="300" w:lineRule="auto"/>
        <w:ind w:firstLineChars="100" w:firstLine="241"/>
        <w:jc w:val="left"/>
        <w:rPr>
          <w:rFonts w:ascii="宋体" w:hAnsi="宋体"/>
          <w:b/>
          <w:bCs/>
          <w:sz w:val="24"/>
        </w:rPr>
      </w:pPr>
      <w:r>
        <w:rPr>
          <w:rFonts w:ascii="宋体" w:hAnsi="宋体" w:hint="eastAsia"/>
          <w:b/>
          <w:bCs/>
          <w:sz w:val="24"/>
        </w:rPr>
        <w:t>二、工程概况及招标范围</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2.1工程名称：</w:t>
      </w:r>
      <w:r w:rsidRPr="005B3E10">
        <w:rPr>
          <w:rFonts w:ascii="宋体" w:hAnsi="宋体" w:hint="eastAsia"/>
          <w:bCs/>
          <w:sz w:val="24"/>
        </w:rPr>
        <w:t>开封市祥符区2020年非贫困村基础设施提升工程</w:t>
      </w:r>
    </w:p>
    <w:p w:rsidR="0029081F" w:rsidRDefault="00713777" w:rsidP="00713777">
      <w:pPr>
        <w:spacing w:line="300" w:lineRule="auto"/>
        <w:ind w:firstLineChars="100" w:firstLine="240"/>
        <w:jc w:val="left"/>
        <w:rPr>
          <w:rFonts w:ascii="宋体" w:hAnsi="宋体"/>
          <w:bCs/>
          <w:sz w:val="24"/>
        </w:rPr>
      </w:pPr>
      <w:r>
        <w:rPr>
          <w:rFonts w:ascii="宋体" w:hAnsi="宋体" w:hint="eastAsia"/>
          <w:bCs/>
          <w:sz w:val="24"/>
        </w:rPr>
        <w:t>2.2招标编号：</w:t>
      </w:r>
      <w:r w:rsidR="0029081F">
        <w:rPr>
          <w:rFonts w:ascii="宋体" w:hAnsi="宋体" w:hint="eastAsia"/>
          <w:bCs/>
          <w:sz w:val="24"/>
        </w:rPr>
        <w:t>祥符公开招标-2020-22</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2.3项目投资：</w:t>
      </w:r>
      <w:r w:rsidR="00D6712A" w:rsidRPr="00D6712A">
        <w:rPr>
          <w:rFonts w:ascii="宋体" w:hAnsi="宋体" w:hint="eastAsia"/>
          <w:bCs/>
          <w:sz w:val="24"/>
        </w:rPr>
        <w:t>约1772</w:t>
      </w:r>
      <w:r w:rsidR="0029081F">
        <w:rPr>
          <w:rFonts w:ascii="宋体" w:hAnsi="宋体" w:hint="eastAsia"/>
          <w:bCs/>
          <w:sz w:val="24"/>
        </w:rPr>
        <w:t>75</w:t>
      </w:r>
      <w:r w:rsidR="00D6712A" w:rsidRPr="00D6712A">
        <w:rPr>
          <w:rFonts w:ascii="宋体" w:hAnsi="宋体" w:hint="eastAsia"/>
          <w:bCs/>
          <w:sz w:val="24"/>
        </w:rPr>
        <w:t>16.73元</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2.4资金来源：专项资金</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2.5建设地点：开封市祥符区</w:t>
      </w:r>
    </w:p>
    <w:p w:rsidR="00713777" w:rsidRPr="00716F33" w:rsidRDefault="00713777" w:rsidP="00713777">
      <w:pPr>
        <w:spacing w:line="300" w:lineRule="auto"/>
        <w:ind w:firstLineChars="100" w:firstLine="240"/>
        <w:jc w:val="left"/>
        <w:rPr>
          <w:rFonts w:ascii="宋体" w:hAnsi="宋体"/>
          <w:bCs/>
          <w:color w:val="FF0000"/>
          <w:sz w:val="24"/>
        </w:rPr>
      </w:pPr>
      <w:r>
        <w:rPr>
          <w:rFonts w:ascii="宋体" w:hAnsi="宋体" w:hint="eastAsia"/>
          <w:bCs/>
          <w:sz w:val="24"/>
        </w:rPr>
        <w:t>2.6计划工期：30</w:t>
      </w:r>
      <w:r w:rsidRPr="00716F33">
        <w:rPr>
          <w:rFonts w:ascii="宋体" w:hAnsi="宋体" w:hint="eastAsia"/>
          <w:bCs/>
          <w:sz w:val="24"/>
        </w:rPr>
        <w:t>日历天</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2.7工程质量：合格</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2.8标段划分：本项目共十个标段</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第一标段：</w:t>
      </w:r>
      <w:r w:rsidRPr="005B3E10">
        <w:rPr>
          <w:rFonts w:ascii="宋体" w:hAnsi="宋体" w:hint="eastAsia"/>
          <w:bCs/>
          <w:sz w:val="24"/>
        </w:rPr>
        <w:t>开封市祥符区2020年非贫困村基础设施提升工程</w:t>
      </w:r>
      <w:r>
        <w:rPr>
          <w:rFonts w:ascii="宋体" w:hAnsi="宋体" w:hint="eastAsia"/>
          <w:bCs/>
          <w:sz w:val="24"/>
        </w:rPr>
        <w:t>-八里湾镇芦村</w:t>
      </w:r>
    </w:p>
    <w:p w:rsidR="00713777" w:rsidRDefault="00713777" w:rsidP="00713777">
      <w:pPr>
        <w:spacing w:line="300" w:lineRule="auto"/>
        <w:ind w:firstLineChars="100" w:firstLine="240"/>
        <w:jc w:val="left"/>
        <w:rPr>
          <w:rFonts w:ascii="宋体" w:hAnsi="宋体"/>
          <w:bCs/>
          <w:sz w:val="24"/>
        </w:rPr>
      </w:pPr>
      <w:r>
        <w:rPr>
          <w:rFonts w:ascii="宋体" w:hAnsi="宋体"/>
          <w:bCs/>
          <w:sz w:val="24"/>
        </w:rPr>
        <w:t>第二标段</w:t>
      </w:r>
      <w:r>
        <w:rPr>
          <w:rFonts w:ascii="宋体" w:hAnsi="宋体" w:hint="eastAsia"/>
          <w:bCs/>
          <w:sz w:val="24"/>
        </w:rPr>
        <w:t>：</w:t>
      </w:r>
      <w:r w:rsidRPr="005B3E10">
        <w:rPr>
          <w:rFonts w:ascii="宋体" w:hAnsi="宋体" w:hint="eastAsia"/>
          <w:bCs/>
          <w:sz w:val="24"/>
        </w:rPr>
        <w:t>开封市祥符区2020年非贫困村基础设施提升工程</w:t>
      </w:r>
      <w:r>
        <w:rPr>
          <w:rFonts w:ascii="宋体" w:hAnsi="宋体" w:hint="eastAsia"/>
          <w:bCs/>
          <w:sz w:val="24"/>
        </w:rPr>
        <w:t>-杜良乡黄庄</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第三标段：</w:t>
      </w:r>
      <w:r w:rsidRPr="005B3E10">
        <w:rPr>
          <w:rFonts w:ascii="宋体" w:hAnsi="宋体" w:hint="eastAsia"/>
          <w:bCs/>
          <w:sz w:val="24"/>
        </w:rPr>
        <w:t>开封市祥符区2020年非贫困村基础设施提升工程</w:t>
      </w:r>
      <w:r>
        <w:rPr>
          <w:rFonts w:ascii="宋体" w:hAnsi="宋体" w:hint="eastAsia"/>
          <w:bCs/>
          <w:sz w:val="24"/>
        </w:rPr>
        <w:t>-范村乡米店村</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第四标段：</w:t>
      </w:r>
      <w:r w:rsidRPr="005B3E10">
        <w:rPr>
          <w:rFonts w:ascii="宋体" w:hAnsi="宋体" w:hint="eastAsia"/>
          <w:bCs/>
          <w:sz w:val="24"/>
        </w:rPr>
        <w:t>开封市祥符区2020年非贫困村基础设施提升工程</w:t>
      </w:r>
      <w:r>
        <w:rPr>
          <w:rFonts w:ascii="宋体" w:hAnsi="宋体" w:hint="eastAsia"/>
          <w:bCs/>
          <w:sz w:val="24"/>
        </w:rPr>
        <w:t>-范村乡闫孟庄村</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第五标段：</w:t>
      </w:r>
      <w:r w:rsidRPr="005B3E10">
        <w:rPr>
          <w:rFonts w:ascii="宋体" w:hAnsi="宋体" w:hint="eastAsia"/>
          <w:bCs/>
          <w:sz w:val="24"/>
        </w:rPr>
        <w:t>开封市祥符区2020年非贫困村基础设施提升工程</w:t>
      </w:r>
      <w:r>
        <w:rPr>
          <w:rFonts w:ascii="宋体" w:hAnsi="宋体" w:hint="eastAsia"/>
          <w:bCs/>
          <w:sz w:val="24"/>
        </w:rPr>
        <w:t>-曲兴镇苗营村</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第六标段：</w:t>
      </w:r>
      <w:r w:rsidRPr="005B3E10">
        <w:rPr>
          <w:rFonts w:ascii="宋体" w:hAnsi="宋体" w:hint="eastAsia"/>
          <w:bCs/>
          <w:sz w:val="24"/>
        </w:rPr>
        <w:t>开封市祥符区2020年非贫困村基础设施提升工程</w:t>
      </w:r>
      <w:r>
        <w:rPr>
          <w:rFonts w:ascii="宋体" w:hAnsi="宋体" w:hint="eastAsia"/>
          <w:bCs/>
          <w:sz w:val="24"/>
        </w:rPr>
        <w:t>-曲兴镇乔庄村</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第七标段：</w:t>
      </w:r>
      <w:r w:rsidRPr="005B3E10">
        <w:rPr>
          <w:rFonts w:ascii="宋体" w:hAnsi="宋体" w:hint="eastAsia"/>
          <w:bCs/>
          <w:sz w:val="24"/>
        </w:rPr>
        <w:t>开封市祥符区2020年非贫困村基础设施提升工程</w:t>
      </w:r>
      <w:r>
        <w:rPr>
          <w:rFonts w:ascii="宋体" w:hAnsi="宋体" w:hint="eastAsia"/>
          <w:bCs/>
          <w:sz w:val="24"/>
        </w:rPr>
        <w:t>-万隆乡大高庙村</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第八标段：</w:t>
      </w:r>
      <w:r w:rsidRPr="005B3E10">
        <w:rPr>
          <w:rFonts w:ascii="宋体" w:hAnsi="宋体" w:hint="eastAsia"/>
          <w:bCs/>
          <w:sz w:val="24"/>
        </w:rPr>
        <w:t>开封市祥符区2020年非贫困村基础设施提升工程</w:t>
      </w:r>
      <w:r>
        <w:rPr>
          <w:rFonts w:ascii="宋体" w:hAnsi="宋体" w:hint="eastAsia"/>
          <w:bCs/>
          <w:sz w:val="24"/>
        </w:rPr>
        <w:t>-万隆乡大李庄村</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第九标段：</w:t>
      </w:r>
      <w:r w:rsidRPr="005B3E10">
        <w:rPr>
          <w:rFonts w:ascii="宋体" w:hAnsi="宋体" w:hint="eastAsia"/>
          <w:bCs/>
          <w:sz w:val="24"/>
        </w:rPr>
        <w:t>开封市祥符区2020年非贫困村基础设施提升工程</w:t>
      </w:r>
      <w:r>
        <w:rPr>
          <w:rFonts w:ascii="宋体" w:hAnsi="宋体" w:hint="eastAsia"/>
          <w:bCs/>
          <w:sz w:val="24"/>
        </w:rPr>
        <w:t>-万隆乡代庄村</w:t>
      </w:r>
    </w:p>
    <w:p w:rsidR="00713777" w:rsidRPr="000572C7" w:rsidRDefault="00713777" w:rsidP="00713777">
      <w:pPr>
        <w:spacing w:line="300" w:lineRule="auto"/>
        <w:ind w:firstLineChars="100" w:firstLine="240"/>
        <w:jc w:val="left"/>
        <w:rPr>
          <w:rFonts w:ascii="宋体" w:hAnsi="宋体"/>
          <w:bCs/>
          <w:sz w:val="24"/>
        </w:rPr>
      </w:pPr>
      <w:r>
        <w:rPr>
          <w:rFonts w:ascii="宋体" w:hAnsi="宋体" w:hint="eastAsia"/>
          <w:bCs/>
          <w:sz w:val="24"/>
        </w:rPr>
        <w:t>第十标段：</w:t>
      </w:r>
      <w:r w:rsidRPr="005B3E10">
        <w:rPr>
          <w:rFonts w:ascii="宋体" w:hAnsi="宋体" w:hint="eastAsia"/>
          <w:bCs/>
          <w:sz w:val="24"/>
        </w:rPr>
        <w:t>开封市祥符区2020年非贫困村基础设施提升工程</w:t>
      </w:r>
      <w:r>
        <w:rPr>
          <w:rFonts w:ascii="宋体" w:hAnsi="宋体" w:hint="eastAsia"/>
          <w:bCs/>
          <w:sz w:val="24"/>
        </w:rPr>
        <w:t>-监理</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2.9招标范围：</w:t>
      </w:r>
    </w:p>
    <w:p w:rsidR="00713777" w:rsidRPr="000572C7" w:rsidRDefault="00713777" w:rsidP="00713777">
      <w:pPr>
        <w:spacing w:line="300" w:lineRule="auto"/>
        <w:ind w:firstLineChars="100" w:firstLine="240"/>
        <w:jc w:val="left"/>
        <w:rPr>
          <w:rFonts w:ascii="宋体" w:hAnsi="宋体"/>
          <w:bCs/>
          <w:sz w:val="24"/>
        </w:rPr>
      </w:pPr>
      <w:r w:rsidRPr="000572C7">
        <w:rPr>
          <w:rFonts w:ascii="宋体" w:hAnsi="宋体" w:hint="eastAsia"/>
          <w:bCs/>
          <w:sz w:val="24"/>
        </w:rPr>
        <w:t>施工标段：本项目施工图纸和工程量清单及招标文件中规定的所有内容；</w:t>
      </w:r>
    </w:p>
    <w:p w:rsidR="00713777" w:rsidRDefault="00713777" w:rsidP="00713777">
      <w:pPr>
        <w:spacing w:line="300" w:lineRule="auto"/>
        <w:ind w:firstLineChars="100" w:firstLine="240"/>
        <w:jc w:val="left"/>
        <w:rPr>
          <w:rFonts w:ascii="宋体" w:hAnsi="宋体"/>
          <w:bCs/>
          <w:sz w:val="24"/>
        </w:rPr>
      </w:pPr>
      <w:r w:rsidRPr="000572C7">
        <w:rPr>
          <w:rFonts w:ascii="宋体" w:hAnsi="宋体" w:hint="eastAsia"/>
          <w:bCs/>
          <w:sz w:val="24"/>
        </w:rPr>
        <w:t>监理标段：本项目施工及缺陷责任期阶段的监理服务。</w:t>
      </w:r>
    </w:p>
    <w:p w:rsidR="00713777" w:rsidRDefault="00713777" w:rsidP="00713777">
      <w:pPr>
        <w:spacing w:line="300" w:lineRule="auto"/>
        <w:ind w:firstLineChars="100" w:firstLine="241"/>
        <w:jc w:val="left"/>
        <w:rPr>
          <w:rFonts w:ascii="宋体" w:hAnsi="宋体"/>
          <w:b/>
          <w:bCs/>
          <w:sz w:val="24"/>
        </w:rPr>
      </w:pPr>
      <w:r>
        <w:rPr>
          <w:rFonts w:ascii="宋体" w:hAnsi="宋体" w:hint="eastAsia"/>
          <w:b/>
          <w:bCs/>
          <w:sz w:val="24"/>
        </w:rPr>
        <w:t>三、投标人资格要求：</w:t>
      </w:r>
      <w:r>
        <w:rPr>
          <w:rFonts w:ascii="宋体" w:hAnsi="宋体" w:hint="eastAsia"/>
          <w:bCs/>
          <w:sz w:val="24"/>
        </w:rPr>
        <w:t xml:space="preserve"> </w:t>
      </w:r>
    </w:p>
    <w:p w:rsidR="00713777" w:rsidRPr="00182419" w:rsidRDefault="00713777" w:rsidP="00713777">
      <w:pPr>
        <w:spacing w:line="300" w:lineRule="auto"/>
        <w:ind w:firstLineChars="100" w:firstLine="240"/>
        <w:jc w:val="left"/>
        <w:rPr>
          <w:rFonts w:ascii="宋体" w:hAnsi="宋体"/>
          <w:b/>
          <w:bCs/>
          <w:sz w:val="24"/>
        </w:rPr>
      </w:pPr>
      <w:r>
        <w:rPr>
          <w:rFonts w:ascii="宋体" w:hAnsi="宋体" w:hint="eastAsia"/>
          <w:bCs/>
          <w:sz w:val="24"/>
        </w:rPr>
        <w:t>3.1</w:t>
      </w:r>
      <w:r w:rsidRPr="00182419">
        <w:rPr>
          <w:rFonts w:ascii="宋体" w:hAnsi="宋体" w:hint="eastAsia"/>
          <w:b/>
          <w:bCs/>
          <w:sz w:val="24"/>
        </w:rPr>
        <w:t>第一</w:t>
      </w:r>
      <w:r>
        <w:rPr>
          <w:rFonts w:ascii="宋体" w:hAnsi="宋体" w:hint="eastAsia"/>
          <w:b/>
          <w:bCs/>
          <w:sz w:val="24"/>
        </w:rPr>
        <w:t>至第九</w:t>
      </w:r>
      <w:r w:rsidRPr="00182419">
        <w:rPr>
          <w:rFonts w:ascii="宋体" w:hAnsi="宋体" w:hint="eastAsia"/>
          <w:b/>
          <w:bCs/>
          <w:sz w:val="24"/>
        </w:rPr>
        <w:t>标段：投标人具有独立企业法人资格,具备有效的三证合一的营业执照；</w:t>
      </w:r>
    </w:p>
    <w:p w:rsidR="00A70AD1" w:rsidRDefault="00A70AD1" w:rsidP="00A70AD1">
      <w:pPr>
        <w:spacing w:line="300" w:lineRule="auto"/>
        <w:ind w:firstLineChars="100" w:firstLine="241"/>
        <w:jc w:val="left"/>
        <w:rPr>
          <w:rFonts w:ascii="宋体" w:hAnsi="宋体"/>
          <w:bCs/>
          <w:sz w:val="24"/>
        </w:rPr>
      </w:pPr>
      <w:r>
        <w:rPr>
          <w:rFonts w:ascii="宋体" w:hAnsi="宋体" w:hint="eastAsia"/>
          <w:b/>
          <w:bCs/>
          <w:sz w:val="24"/>
        </w:rPr>
        <w:t>（1）</w:t>
      </w:r>
      <w:r>
        <w:rPr>
          <w:rFonts w:ascii="宋体" w:hAnsi="宋体" w:hint="eastAsia"/>
          <w:bCs/>
          <w:sz w:val="24"/>
        </w:rPr>
        <w:t>投标人须</w:t>
      </w:r>
      <w:r w:rsidRPr="006E48CF">
        <w:rPr>
          <w:rFonts w:ascii="宋体" w:hAnsi="宋体" w:hint="eastAsia"/>
          <w:bCs/>
          <w:sz w:val="24"/>
        </w:rPr>
        <w:t>具有建设行政主管部门颁发的市政公用工程施工总承包</w:t>
      </w:r>
      <w:r>
        <w:rPr>
          <w:rFonts w:ascii="宋体" w:hAnsi="宋体" w:hint="eastAsia"/>
          <w:bCs/>
          <w:sz w:val="24"/>
        </w:rPr>
        <w:t>或</w:t>
      </w:r>
      <w:r>
        <w:rPr>
          <w:rFonts w:ascii="宋体" w:hAnsi="宋体" w:cs="宋体" w:hint="eastAsia"/>
          <w:color w:val="000000"/>
          <w:kern w:val="0"/>
          <w:sz w:val="24"/>
        </w:rPr>
        <w:t>公路工程施工总承包</w:t>
      </w:r>
      <w:r>
        <w:rPr>
          <w:rFonts w:ascii="宋体" w:hAnsi="宋体" w:hint="eastAsia"/>
          <w:bCs/>
          <w:sz w:val="24"/>
        </w:rPr>
        <w:t>叁级</w:t>
      </w:r>
      <w:r w:rsidRPr="006E48CF">
        <w:rPr>
          <w:rFonts w:ascii="宋体" w:hAnsi="宋体" w:hint="eastAsia"/>
          <w:bCs/>
          <w:sz w:val="24"/>
        </w:rPr>
        <w:t>及以上资质</w:t>
      </w:r>
      <w:r>
        <w:rPr>
          <w:rFonts w:ascii="宋体" w:hAnsi="宋体" w:hint="eastAsia"/>
          <w:bCs/>
          <w:sz w:val="24"/>
        </w:rPr>
        <w:t>，并在人员、设备、资金等方面具备相应的施工能力，具备有效的安全生产许可证；</w:t>
      </w:r>
    </w:p>
    <w:p w:rsidR="00A70AD1" w:rsidRDefault="00A70AD1" w:rsidP="00A70AD1">
      <w:pPr>
        <w:spacing w:line="300" w:lineRule="auto"/>
        <w:ind w:firstLineChars="98" w:firstLine="236"/>
        <w:jc w:val="left"/>
        <w:rPr>
          <w:rFonts w:ascii="宋体" w:hAnsi="宋体"/>
          <w:bCs/>
          <w:sz w:val="24"/>
        </w:rPr>
      </w:pPr>
      <w:r w:rsidRPr="00182419">
        <w:rPr>
          <w:rFonts w:ascii="宋体" w:hAnsi="宋体" w:hint="eastAsia"/>
          <w:b/>
          <w:bCs/>
          <w:sz w:val="24"/>
        </w:rPr>
        <w:t>（2）</w:t>
      </w:r>
      <w:r w:rsidRPr="006E48CF">
        <w:rPr>
          <w:rFonts w:ascii="宋体" w:hAnsi="宋体" w:hint="eastAsia"/>
          <w:bCs/>
          <w:sz w:val="24"/>
        </w:rPr>
        <w:t>拟派项目经理须具备市政专业</w:t>
      </w:r>
      <w:r>
        <w:rPr>
          <w:rFonts w:ascii="宋体" w:hAnsi="宋体" w:cs="宋体" w:hint="eastAsia"/>
          <w:color w:val="000000"/>
          <w:kern w:val="0"/>
          <w:sz w:val="24"/>
        </w:rPr>
        <w:t>或公路工程专业</w:t>
      </w:r>
      <w:r w:rsidRPr="006E48CF">
        <w:rPr>
          <w:rFonts w:ascii="宋体" w:hAnsi="宋体" w:hint="eastAsia"/>
          <w:bCs/>
          <w:sz w:val="24"/>
        </w:rPr>
        <w:t>二级及以上注册建造师资格（不含临时），且具备有效的安全生产考核合格证和继续教育证</w:t>
      </w:r>
      <w:r w:rsidRPr="006E48CF">
        <w:rPr>
          <w:rFonts w:ascii="宋体" w:hAnsi="宋体" w:cs="宋体" w:hint="eastAsia"/>
          <w:color w:val="000000"/>
          <w:sz w:val="24"/>
        </w:rPr>
        <w:t>（按照规定需继续教育的建造师提供）</w:t>
      </w:r>
      <w:r>
        <w:rPr>
          <w:rFonts w:ascii="宋体" w:hAnsi="宋体" w:cs="宋体" w:hint="eastAsia"/>
          <w:color w:val="000000"/>
          <w:sz w:val="24"/>
        </w:rPr>
        <w:t>，</w:t>
      </w:r>
      <w:r>
        <w:rPr>
          <w:rFonts w:ascii="宋体" w:hAnsi="宋体" w:hint="eastAsia"/>
          <w:bCs/>
          <w:sz w:val="24"/>
        </w:rPr>
        <w:t>且未在其他在建工程担任项目经理并出具无在建承诺书，若有在建项目一经查实，取消其投标资</w:t>
      </w:r>
      <w:r>
        <w:rPr>
          <w:rFonts w:ascii="宋体" w:hAnsi="宋体" w:hint="eastAsia"/>
          <w:bCs/>
          <w:sz w:val="24"/>
        </w:rPr>
        <w:lastRenderedPageBreak/>
        <w:t>格。</w:t>
      </w:r>
    </w:p>
    <w:p w:rsidR="00A70AD1" w:rsidRPr="002F4510" w:rsidRDefault="00A70AD1" w:rsidP="00A70AD1">
      <w:pPr>
        <w:spacing w:line="300" w:lineRule="auto"/>
        <w:ind w:firstLineChars="100" w:firstLine="241"/>
        <w:jc w:val="left"/>
        <w:rPr>
          <w:rFonts w:ascii="宋体" w:hAnsi="宋体"/>
          <w:bCs/>
          <w:sz w:val="24"/>
        </w:rPr>
      </w:pPr>
      <w:r w:rsidRPr="002F4510">
        <w:rPr>
          <w:rFonts w:ascii="宋体" w:hAnsi="宋体" w:hint="eastAsia"/>
          <w:b/>
          <w:bCs/>
          <w:sz w:val="24"/>
        </w:rPr>
        <w:t>（3）</w:t>
      </w:r>
      <w:r w:rsidRPr="002F4510">
        <w:rPr>
          <w:rFonts w:ascii="宋体" w:hAnsi="宋体" w:hint="eastAsia"/>
          <w:bCs/>
          <w:sz w:val="24"/>
        </w:rPr>
        <w:t>项目经理及技术负责人需具备相关专业中级及以上技术职称，且具备3年以上相关工作经历(自取得中级及以上职称之日计算，提供查询网页截图)；</w:t>
      </w:r>
    </w:p>
    <w:p w:rsidR="00A70AD1" w:rsidRPr="002F4510" w:rsidRDefault="00A70AD1" w:rsidP="00A70AD1">
      <w:pPr>
        <w:spacing w:line="300" w:lineRule="auto"/>
        <w:ind w:firstLineChars="100" w:firstLine="241"/>
        <w:jc w:val="left"/>
        <w:rPr>
          <w:rFonts w:ascii="宋体" w:hAnsi="宋体"/>
          <w:bCs/>
          <w:sz w:val="24"/>
        </w:rPr>
      </w:pPr>
      <w:r w:rsidRPr="002F4510">
        <w:rPr>
          <w:rFonts w:ascii="宋体" w:hAnsi="宋体" w:hint="eastAsia"/>
          <w:b/>
          <w:bCs/>
          <w:sz w:val="24"/>
        </w:rPr>
        <w:t>（4）</w:t>
      </w:r>
      <w:r w:rsidRPr="002F4510">
        <w:rPr>
          <w:rFonts w:ascii="宋体" w:hAnsi="宋体" w:hint="eastAsia"/>
          <w:bCs/>
          <w:sz w:val="24"/>
        </w:rPr>
        <w:t>拟派项目经理、技术负责人、施工员、质量员、安全员、材料员、资料员、造价员(预算员)、委托人应在本公司参加社会保险（提供人社部门出具的近半年连续有效社会保险证明，并提供查询网页截图），出具时间不得早于公告发布时间，如有不在本公司参加社会保险，一经查实取消其投标资格；</w:t>
      </w:r>
    </w:p>
    <w:p w:rsidR="00713777" w:rsidRDefault="00713777" w:rsidP="00713777">
      <w:pPr>
        <w:spacing w:line="300" w:lineRule="auto"/>
        <w:ind w:firstLineChars="100" w:firstLine="241"/>
        <w:jc w:val="left"/>
        <w:rPr>
          <w:rFonts w:ascii="宋体" w:hAnsi="宋体"/>
          <w:bCs/>
          <w:sz w:val="24"/>
        </w:rPr>
      </w:pPr>
      <w:r w:rsidRPr="00182419">
        <w:rPr>
          <w:rFonts w:ascii="宋体" w:hAnsi="宋体" w:hint="eastAsia"/>
          <w:b/>
          <w:bCs/>
          <w:sz w:val="24"/>
        </w:rPr>
        <w:t>（5）</w:t>
      </w:r>
      <w:r>
        <w:rPr>
          <w:rFonts w:ascii="宋体" w:hAnsi="宋体" w:hint="eastAsia"/>
          <w:bCs/>
          <w:sz w:val="24"/>
        </w:rPr>
        <w:t>财务状况要求：财务状况良好，须提供投标人近三年（2016、2017、2018）财务审计报告和近三个月企业依法纳税证明材料，若公司成立时间不足三年的，按实际成立年限提供审计报告。</w:t>
      </w:r>
    </w:p>
    <w:p w:rsidR="00713777" w:rsidRPr="00182419" w:rsidRDefault="00713777" w:rsidP="00713777">
      <w:pPr>
        <w:spacing w:line="300" w:lineRule="auto"/>
        <w:ind w:firstLineChars="100" w:firstLine="240"/>
        <w:jc w:val="left"/>
        <w:rPr>
          <w:rFonts w:ascii="宋体" w:hAnsi="宋体"/>
          <w:b/>
          <w:bCs/>
          <w:sz w:val="24"/>
        </w:rPr>
      </w:pPr>
      <w:r>
        <w:rPr>
          <w:rFonts w:ascii="宋体" w:hAnsi="宋体" w:hint="eastAsia"/>
          <w:bCs/>
          <w:sz w:val="24"/>
        </w:rPr>
        <w:t>3.2</w:t>
      </w:r>
      <w:r w:rsidRPr="003D2B01">
        <w:rPr>
          <w:rFonts w:ascii="宋体" w:hAnsi="宋体" w:hint="eastAsia"/>
          <w:b/>
          <w:bCs/>
          <w:sz w:val="24"/>
        </w:rPr>
        <w:t>第十标段：</w:t>
      </w:r>
      <w:r w:rsidRPr="00182419">
        <w:rPr>
          <w:rFonts w:ascii="宋体" w:hAnsi="宋体" w:hint="eastAsia"/>
          <w:b/>
          <w:bCs/>
          <w:sz w:val="24"/>
        </w:rPr>
        <w:t>投标人具有独立企业法人资格,具备有效的三证合一的营业执照；</w:t>
      </w:r>
    </w:p>
    <w:p w:rsidR="00713777" w:rsidRDefault="00713777" w:rsidP="00713777">
      <w:pPr>
        <w:spacing w:line="300" w:lineRule="auto"/>
        <w:ind w:firstLineChars="100" w:firstLine="241"/>
        <w:jc w:val="left"/>
        <w:rPr>
          <w:rFonts w:ascii="宋体" w:hAnsi="宋体"/>
          <w:bCs/>
          <w:sz w:val="24"/>
        </w:rPr>
      </w:pPr>
      <w:r w:rsidRPr="003D2B01">
        <w:rPr>
          <w:rFonts w:ascii="宋体" w:hAnsi="宋体" w:hint="eastAsia"/>
          <w:b/>
          <w:bCs/>
          <w:sz w:val="24"/>
        </w:rPr>
        <w:t>（1）</w:t>
      </w:r>
      <w:r w:rsidRPr="003D2B01">
        <w:rPr>
          <w:rFonts w:ascii="宋体" w:hAnsi="宋体" w:hint="eastAsia"/>
          <w:bCs/>
          <w:sz w:val="24"/>
        </w:rPr>
        <w:t>投标人须具有建设行政主管部门颁发的市政公用工程监理</w:t>
      </w:r>
      <w:r>
        <w:rPr>
          <w:rFonts w:ascii="宋体" w:hAnsi="宋体" w:hint="eastAsia"/>
          <w:bCs/>
          <w:sz w:val="24"/>
        </w:rPr>
        <w:t>丙</w:t>
      </w:r>
      <w:r w:rsidRPr="003D2B01">
        <w:rPr>
          <w:rFonts w:ascii="宋体" w:hAnsi="宋体" w:hint="eastAsia"/>
          <w:bCs/>
          <w:sz w:val="24"/>
        </w:rPr>
        <w:t>级</w:t>
      </w:r>
      <w:r>
        <w:rPr>
          <w:rFonts w:ascii="宋体" w:hAnsi="宋体" w:hint="eastAsia"/>
          <w:bCs/>
          <w:sz w:val="24"/>
        </w:rPr>
        <w:t>及以上</w:t>
      </w:r>
      <w:r w:rsidRPr="003D2B01">
        <w:rPr>
          <w:rFonts w:ascii="宋体" w:hAnsi="宋体" w:hint="eastAsia"/>
          <w:bCs/>
          <w:sz w:val="24"/>
        </w:rPr>
        <w:t>资质或综合资质，拟派项目总监具有市政工程专业注册监理工程师资格，且未担任其他在建工程项目总监并出具无在建承诺书。</w:t>
      </w:r>
    </w:p>
    <w:p w:rsidR="00713777" w:rsidRDefault="00713777" w:rsidP="00713777">
      <w:pPr>
        <w:spacing w:line="300" w:lineRule="auto"/>
        <w:ind w:firstLineChars="100" w:firstLine="241"/>
        <w:jc w:val="left"/>
        <w:rPr>
          <w:rFonts w:ascii="宋体" w:hAnsi="宋体"/>
          <w:bCs/>
          <w:sz w:val="24"/>
        </w:rPr>
      </w:pPr>
      <w:r w:rsidRPr="003D2B01">
        <w:rPr>
          <w:rFonts w:ascii="宋体" w:hAnsi="宋体" w:hint="eastAsia"/>
          <w:b/>
          <w:bCs/>
          <w:sz w:val="24"/>
        </w:rPr>
        <w:t>（2）</w:t>
      </w:r>
      <w:r w:rsidRPr="003D2B01">
        <w:rPr>
          <w:rFonts w:ascii="宋体" w:hAnsi="宋体" w:hint="eastAsia"/>
          <w:bCs/>
          <w:sz w:val="24"/>
        </w:rPr>
        <w:t>项目总监须为本单位员工，并具有劳动合同和劳动和社会保障部门出具的近期连续3个月（2019年1月以来）按时缴纳养老保险的证明（须出具劳动和社会保障部门出具的查询清单），出具时间不得早于公告发布时间，如有不在本公司参加社会保险，一经查实取消其投标资格。</w:t>
      </w:r>
    </w:p>
    <w:p w:rsidR="00713777" w:rsidRPr="002F7116" w:rsidRDefault="00713777" w:rsidP="00713777">
      <w:pPr>
        <w:spacing w:line="300" w:lineRule="auto"/>
        <w:ind w:firstLineChars="100" w:firstLine="241"/>
        <w:jc w:val="left"/>
        <w:rPr>
          <w:rFonts w:ascii="宋体" w:hAnsi="宋体"/>
          <w:bCs/>
          <w:sz w:val="24"/>
        </w:rPr>
      </w:pPr>
      <w:r w:rsidRPr="002F7116">
        <w:rPr>
          <w:rFonts w:ascii="宋体" w:hAnsi="宋体" w:hint="eastAsia"/>
          <w:b/>
          <w:bCs/>
          <w:sz w:val="24"/>
        </w:rPr>
        <w:t>（3）</w:t>
      </w:r>
      <w:r>
        <w:rPr>
          <w:rFonts w:ascii="宋体" w:hAnsi="宋体" w:hint="eastAsia"/>
          <w:bCs/>
          <w:sz w:val="24"/>
        </w:rPr>
        <w:t>财务状况要求：财务状况良好，须提供投标人近三年（2016、2017、2018）财务审计报告和近三个月企业依法纳税证明材料，若公司成立时间不足三年的，按实际成立年限提供审计报告。</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3.3信用要求：</w:t>
      </w:r>
      <w:bookmarkStart w:id="2" w:name="_Toc21060"/>
      <w:bookmarkEnd w:id="2"/>
      <w:r>
        <w:rPr>
          <w:rFonts w:ascii="宋体" w:hAnsi="宋体" w:hint="eastAsia"/>
          <w:bCs/>
          <w:sz w:val="24"/>
        </w:rPr>
        <w:t>投标人近3年内在经营活动中没有重大违法记录,无不良行为并提供书面承诺。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投标人报名至与招标人签订合同期间一旦发现投标人存在信用问题，招标人均有权取消其中标资格。</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3.4每个投标人只能报一个标段。</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3.5投标人近三年不得有行贿犯罪记录，需提供承诺书，承诺对象（企业、法定代表人、项目经理/项目总监）</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3.6本项目不接受联合体投标。</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四、招标文件的获取</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4.1投标人应注册成为开封市公共资源交易中心网站会员并取得CA密钥，在开封市公共资源交易中心网站http://www.kfsggzyjyw.cn登录政采业务系统，凭CA密钥登录会员系统，投标人系统操作手册在开封市公共资源交易中心网站http://www.kfsggzyjyw.cn查看。</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lastRenderedPageBreak/>
        <w:t xml:space="preserve">4.2投标人凭CA密钥登录会员系统，请于2020年 </w:t>
      </w:r>
      <w:r w:rsidR="008E748A">
        <w:rPr>
          <w:rFonts w:ascii="宋体" w:hAnsi="宋体" w:hint="eastAsia"/>
          <w:bCs/>
          <w:sz w:val="24"/>
        </w:rPr>
        <w:t>5</w:t>
      </w:r>
      <w:r>
        <w:rPr>
          <w:rFonts w:ascii="宋体" w:hAnsi="宋体" w:hint="eastAsia"/>
          <w:bCs/>
          <w:sz w:val="24"/>
        </w:rPr>
        <w:t xml:space="preserve"> 月 </w:t>
      </w:r>
      <w:r w:rsidR="008E748A">
        <w:rPr>
          <w:rFonts w:ascii="宋体" w:hAnsi="宋体" w:hint="eastAsia"/>
          <w:bCs/>
          <w:sz w:val="24"/>
        </w:rPr>
        <w:t>9</w:t>
      </w:r>
      <w:r>
        <w:rPr>
          <w:rFonts w:ascii="宋体" w:hAnsi="宋体" w:hint="eastAsia"/>
          <w:bCs/>
          <w:sz w:val="24"/>
        </w:rPr>
        <w:t xml:space="preserve"> 日至2020 年 </w:t>
      </w:r>
      <w:r w:rsidR="008E748A">
        <w:rPr>
          <w:rFonts w:ascii="宋体" w:hAnsi="宋体" w:hint="eastAsia"/>
          <w:bCs/>
          <w:sz w:val="24"/>
        </w:rPr>
        <w:t>5</w:t>
      </w:r>
      <w:r>
        <w:rPr>
          <w:rFonts w:ascii="宋体" w:hAnsi="宋体" w:hint="eastAsia"/>
          <w:bCs/>
          <w:sz w:val="24"/>
        </w:rPr>
        <w:t xml:space="preserve"> 月 </w:t>
      </w:r>
      <w:r w:rsidR="008E748A">
        <w:rPr>
          <w:rFonts w:ascii="宋体" w:hAnsi="宋体" w:hint="eastAsia"/>
          <w:bCs/>
          <w:sz w:val="24"/>
        </w:rPr>
        <w:t>14</w:t>
      </w:r>
      <w:r>
        <w:rPr>
          <w:rFonts w:ascii="宋体" w:hAnsi="宋体" w:hint="eastAsia"/>
          <w:bCs/>
          <w:sz w:val="24"/>
        </w:rPr>
        <w:t xml:space="preserve"> 日（法定公休日、法定节假日除外），按要求下载电子招标文件，投标人未按规定下载电子招标文件的，其投标将被拒绝。</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4.4请投标人时刻关注开封市公共资源交易中心网站和公司CA密钥推送消息。</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五、投标文件的递交</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5.1投标人需要递交电子投标文件。</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 xml:space="preserve">5.2电子投标文件上传截止时间2020年  </w:t>
      </w:r>
      <w:r w:rsidR="008E748A">
        <w:rPr>
          <w:rFonts w:ascii="宋体" w:hAnsi="宋体" w:hint="eastAsia"/>
          <w:bCs/>
          <w:sz w:val="24"/>
        </w:rPr>
        <w:t>5</w:t>
      </w:r>
      <w:r>
        <w:rPr>
          <w:rFonts w:ascii="宋体" w:hAnsi="宋体" w:hint="eastAsia"/>
          <w:bCs/>
          <w:sz w:val="24"/>
        </w:rPr>
        <w:t xml:space="preserve">  月   </w:t>
      </w:r>
      <w:r w:rsidR="008E748A">
        <w:rPr>
          <w:rFonts w:ascii="宋体" w:hAnsi="宋体" w:hint="eastAsia"/>
          <w:bCs/>
          <w:sz w:val="24"/>
        </w:rPr>
        <w:t>29</w:t>
      </w:r>
      <w:r>
        <w:rPr>
          <w:rFonts w:ascii="宋体" w:hAnsi="宋体" w:hint="eastAsia"/>
          <w:bCs/>
          <w:sz w:val="24"/>
        </w:rPr>
        <w:t xml:space="preserve">  日上午 10 时 00  分。</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5.3电子投标文件须在投标截止时间前在开封市公共资源交易中心网站（http://www.kfsggzyjyw.cn:8080/ygpt/WebUserLoginIndex.html）会员系统中加密上传；开标地点：开封市祥符区公共资源交易中心开标室（开封市祥符区经一路与纬三路交叉口行政服务中心十楼）。</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5.4</w:t>
      </w:r>
      <w:r w:rsidRPr="00182419">
        <w:rPr>
          <w:rFonts w:ascii="宋体" w:hAnsi="宋体" w:hint="eastAsia"/>
          <w:bCs/>
          <w:sz w:val="24"/>
        </w:rPr>
        <w:t>本项目采用“远程不见面”开标方式,投标人无需到现场提交原件资料、无需到开封市祥符区公共资源交易中心现场参加开标会议；投标人应当在开标时间前,登录远程开标大厅,在线准时参加开标活动并进行投标文件解密、答疑澄清等</w:t>
      </w:r>
      <w:r w:rsidRPr="008C29E2">
        <w:rPr>
          <w:rFonts w:ascii="宋体" w:hAnsi="宋体" w:hint="eastAsia"/>
          <w:bCs/>
          <w:sz w:val="24"/>
        </w:rPr>
        <w:t>（系统解密时长默认为40钟，错过解密时长者视为自动放弃本次投标）。</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5.5加密电子投标文件未上传或逾期上传的，招标人不予受理。</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六、公告发布媒体</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本项目的招标公告在《中国招标投标公共服务平台》、《河南省政府采购网》、《开封市公共资源交易信息网》网上发布。</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七．联系方式</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行政监督部门：开封市祥符区政府采购办公室</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联系电话：0371--26668106</w:t>
      </w:r>
    </w:p>
    <w:p w:rsidR="00713777" w:rsidRDefault="00713777" w:rsidP="00713777">
      <w:pPr>
        <w:spacing w:line="300" w:lineRule="auto"/>
        <w:ind w:firstLineChars="100" w:firstLine="240"/>
        <w:jc w:val="left"/>
        <w:rPr>
          <w:rFonts w:ascii="宋体" w:hAnsi="宋体"/>
          <w:bCs/>
          <w:sz w:val="24"/>
        </w:rPr>
      </w:pP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招标人：开封市祥符区扶贫开发办公室</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地址：开封市祥符区市民之家</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联系人：</w:t>
      </w:r>
      <w:r w:rsidR="00754D26">
        <w:rPr>
          <w:rFonts w:ascii="宋体" w:hAnsi="宋体" w:hint="eastAsia"/>
          <w:bCs/>
          <w:sz w:val="24"/>
        </w:rPr>
        <w:t>程先生</w:t>
      </w:r>
    </w:p>
    <w:p w:rsidR="00713777" w:rsidRDefault="00754D26" w:rsidP="00713777">
      <w:pPr>
        <w:spacing w:line="300" w:lineRule="auto"/>
        <w:ind w:firstLineChars="100" w:firstLine="240"/>
        <w:jc w:val="left"/>
        <w:rPr>
          <w:rFonts w:ascii="宋体" w:hAnsi="宋体"/>
          <w:bCs/>
          <w:sz w:val="24"/>
        </w:rPr>
      </w:pPr>
      <w:r>
        <w:rPr>
          <w:rFonts w:ascii="宋体" w:hAnsi="宋体" w:hint="eastAsia"/>
          <w:bCs/>
          <w:sz w:val="24"/>
        </w:rPr>
        <w:t>联系电话：</w:t>
      </w:r>
      <w:r w:rsidRPr="00754D26">
        <w:rPr>
          <w:rFonts w:ascii="宋体" w:hAnsi="宋体"/>
          <w:bCs/>
          <w:sz w:val="24"/>
        </w:rPr>
        <w:t>13503484186</w:t>
      </w:r>
    </w:p>
    <w:p w:rsidR="00713777" w:rsidRDefault="00713777" w:rsidP="00713777">
      <w:pPr>
        <w:spacing w:line="300" w:lineRule="auto"/>
        <w:ind w:firstLineChars="100" w:firstLine="240"/>
        <w:jc w:val="left"/>
        <w:rPr>
          <w:rFonts w:ascii="宋体" w:hAnsi="宋体"/>
          <w:bCs/>
          <w:sz w:val="24"/>
        </w:rPr>
      </w:pPr>
      <w:r>
        <w:rPr>
          <w:rFonts w:ascii="宋体" w:hAnsi="宋体"/>
          <w:bCs/>
          <w:sz w:val="24"/>
        </w:rPr>
        <w:t xml:space="preserve"> </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代理机构：中大宇辰项目管理有限公司</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地  址：开封市宋城路78号（广电大厦6楼）</w:t>
      </w:r>
    </w:p>
    <w:p w:rsidR="00713777" w:rsidRDefault="00713777" w:rsidP="00713777">
      <w:pPr>
        <w:spacing w:line="300" w:lineRule="auto"/>
        <w:ind w:firstLineChars="100" w:firstLine="240"/>
        <w:jc w:val="left"/>
        <w:rPr>
          <w:rFonts w:ascii="宋体" w:hAnsi="宋体"/>
          <w:bCs/>
          <w:sz w:val="24"/>
        </w:rPr>
      </w:pPr>
      <w:r>
        <w:rPr>
          <w:rFonts w:ascii="宋体" w:hAnsi="宋体" w:hint="eastAsia"/>
          <w:bCs/>
          <w:sz w:val="24"/>
        </w:rPr>
        <w:t>联系人：李先生</w:t>
      </w:r>
    </w:p>
    <w:p w:rsidR="000C6166" w:rsidRPr="00713777" w:rsidRDefault="00713777" w:rsidP="00713777">
      <w:pPr>
        <w:spacing w:line="300" w:lineRule="auto"/>
        <w:ind w:firstLineChars="100" w:firstLine="240"/>
        <w:jc w:val="left"/>
        <w:rPr>
          <w:kern w:val="0"/>
          <w:sz w:val="24"/>
        </w:rPr>
      </w:pPr>
      <w:r>
        <w:rPr>
          <w:rFonts w:ascii="宋体" w:hAnsi="宋体" w:hint="eastAsia"/>
          <w:bCs/>
          <w:sz w:val="24"/>
        </w:rPr>
        <w:t>联系方式：18738980205</w:t>
      </w:r>
    </w:p>
    <w:p w:rsidR="00DF324C" w:rsidRDefault="000349B5">
      <w:pPr>
        <w:pStyle w:val="2"/>
        <w:numPr>
          <w:ilvl w:val="0"/>
          <w:numId w:val="1"/>
        </w:numPr>
        <w:jc w:val="both"/>
        <w:rPr>
          <w:sz w:val="30"/>
          <w:szCs w:val="30"/>
        </w:rPr>
      </w:pPr>
      <w:bookmarkStart w:id="3" w:name="_Toc477935392"/>
      <w:r>
        <w:rPr>
          <w:rFonts w:hint="eastAsia"/>
          <w:sz w:val="30"/>
          <w:szCs w:val="30"/>
        </w:rPr>
        <w:lastRenderedPageBreak/>
        <w:t>投标人须知</w:t>
      </w:r>
      <w:bookmarkEnd w:id="3"/>
    </w:p>
    <w:p w:rsidR="00DF324C" w:rsidRDefault="000349B5">
      <w:pPr>
        <w:pStyle w:val="3"/>
        <w:ind w:firstLineChars="0" w:firstLine="0"/>
        <w:jc w:val="center"/>
      </w:pPr>
      <w:bookmarkStart w:id="4" w:name="_Toc367213687"/>
      <w:bookmarkStart w:id="5" w:name="_Toc477935393"/>
      <w:r>
        <w:rPr>
          <w:rFonts w:hint="eastAsia"/>
        </w:rPr>
        <w:t>投标人须知前附表</w:t>
      </w:r>
      <w:bookmarkEnd w:id="4"/>
      <w:bookmarkEnd w:id="5"/>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2835"/>
        <w:gridCol w:w="6521"/>
      </w:tblGrid>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460" w:lineRule="exact"/>
              <w:jc w:val="center"/>
            </w:pPr>
            <w:r>
              <w:rPr>
                <w:rFonts w:hint="eastAsia"/>
              </w:rPr>
              <w:t>条款号</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460" w:lineRule="exact"/>
              <w:jc w:val="center"/>
            </w:pPr>
            <w:r>
              <w:rPr>
                <w:rFonts w:hint="eastAsia"/>
              </w:rPr>
              <w:t>条款名称</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460" w:lineRule="exact"/>
              <w:jc w:val="center"/>
            </w:pPr>
            <w:r>
              <w:rPr>
                <w:rFonts w:hint="eastAsia"/>
              </w:rPr>
              <w:t>编列内容</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1.1.2</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招标人</w:t>
            </w:r>
          </w:p>
        </w:tc>
        <w:tc>
          <w:tcPr>
            <w:tcW w:w="6521" w:type="dxa"/>
            <w:tcBorders>
              <w:top w:val="single" w:sz="4" w:space="0" w:color="auto"/>
              <w:left w:val="single" w:sz="4" w:space="0" w:color="auto"/>
              <w:bottom w:val="single" w:sz="4" w:space="0" w:color="auto"/>
              <w:right w:val="single" w:sz="4" w:space="0" w:color="auto"/>
            </w:tcBorders>
            <w:vAlign w:val="center"/>
          </w:tcPr>
          <w:p w:rsidR="00713777" w:rsidRDefault="00713777" w:rsidP="00713777">
            <w:pPr>
              <w:spacing w:line="300" w:lineRule="auto"/>
              <w:jc w:val="left"/>
              <w:rPr>
                <w:rFonts w:ascii="宋体" w:hAnsi="宋体"/>
                <w:bCs/>
                <w:szCs w:val="21"/>
              </w:rPr>
            </w:pPr>
            <w:r>
              <w:rPr>
                <w:rFonts w:ascii="宋体" w:hAnsi="宋体" w:hint="eastAsia"/>
                <w:bCs/>
                <w:szCs w:val="21"/>
              </w:rPr>
              <w:t>招标人：开封市祥符区扶贫开发办公室</w:t>
            </w:r>
          </w:p>
          <w:p w:rsidR="00713777" w:rsidRDefault="00713777" w:rsidP="00713777">
            <w:pPr>
              <w:spacing w:line="300" w:lineRule="auto"/>
              <w:jc w:val="left"/>
              <w:rPr>
                <w:rFonts w:ascii="宋体" w:hAnsi="宋体"/>
                <w:bCs/>
                <w:szCs w:val="21"/>
              </w:rPr>
            </w:pPr>
            <w:r>
              <w:rPr>
                <w:rFonts w:ascii="宋体" w:hAnsi="宋体" w:hint="eastAsia"/>
                <w:bCs/>
                <w:szCs w:val="21"/>
              </w:rPr>
              <w:t>地址：开封市祥符区市民之家</w:t>
            </w:r>
          </w:p>
          <w:p w:rsidR="00713777" w:rsidRDefault="00713777" w:rsidP="00713777">
            <w:pPr>
              <w:spacing w:line="300" w:lineRule="auto"/>
              <w:jc w:val="left"/>
              <w:rPr>
                <w:rFonts w:ascii="宋体" w:hAnsi="宋体"/>
                <w:bCs/>
                <w:szCs w:val="21"/>
              </w:rPr>
            </w:pPr>
            <w:r>
              <w:rPr>
                <w:rFonts w:ascii="宋体" w:hAnsi="宋体" w:hint="eastAsia"/>
                <w:bCs/>
                <w:szCs w:val="21"/>
              </w:rPr>
              <w:t>联系人：</w:t>
            </w:r>
            <w:r w:rsidR="00754D26">
              <w:rPr>
                <w:rFonts w:ascii="宋体" w:hAnsi="宋体" w:hint="eastAsia"/>
                <w:bCs/>
                <w:szCs w:val="21"/>
              </w:rPr>
              <w:t>程先生</w:t>
            </w:r>
            <w:r>
              <w:rPr>
                <w:rFonts w:ascii="宋体" w:hAnsi="宋体"/>
                <w:bCs/>
                <w:szCs w:val="21"/>
              </w:rPr>
              <w:t xml:space="preserve"> </w:t>
            </w:r>
          </w:p>
          <w:p w:rsidR="00DF324C" w:rsidRDefault="00713777" w:rsidP="00713777">
            <w:pPr>
              <w:widowControl/>
              <w:spacing w:line="276" w:lineRule="auto"/>
              <w:jc w:val="left"/>
              <w:rPr>
                <w:rFonts w:ascii="宋体" w:hAnsi="宋体" w:cs="宋体"/>
                <w:kern w:val="0"/>
                <w:szCs w:val="21"/>
              </w:rPr>
            </w:pPr>
            <w:r>
              <w:rPr>
                <w:rFonts w:ascii="宋体" w:hAnsi="宋体" w:hint="eastAsia"/>
                <w:bCs/>
                <w:szCs w:val="21"/>
              </w:rPr>
              <w:t>联系电话：</w:t>
            </w:r>
            <w:r w:rsidR="00754D26">
              <w:rPr>
                <w:rFonts w:ascii="宋体" w:hAnsi="宋体" w:hint="eastAsia"/>
                <w:bCs/>
                <w:szCs w:val="21"/>
              </w:rPr>
              <w:t>13503484186</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1.1.3</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招标代理机构</w:t>
            </w:r>
          </w:p>
        </w:tc>
        <w:tc>
          <w:tcPr>
            <w:tcW w:w="6521" w:type="dxa"/>
            <w:tcBorders>
              <w:top w:val="single" w:sz="4" w:space="0" w:color="auto"/>
              <w:left w:val="single" w:sz="4" w:space="0" w:color="auto"/>
              <w:bottom w:val="single" w:sz="4" w:space="0" w:color="auto"/>
              <w:right w:val="single" w:sz="4" w:space="0" w:color="auto"/>
            </w:tcBorders>
            <w:vAlign w:val="center"/>
          </w:tcPr>
          <w:p w:rsidR="00713777" w:rsidRDefault="00713777" w:rsidP="00713777">
            <w:pPr>
              <w:spacing w:line="300" w:lineRule="auto"/>
              <w:jc w:val="left"/>
              <w:rPr>
                <w:rFonts w:ascii="宋体" w:hAnsi="宋体"/>
                <w:bCs/>
                <w:szCs w:val="21"/>
              </w:rPr>
            </w:pPr>
            <w:r>
              <w:rPr>
                <w:rFonts w:ascii="宋体" w:hAnsi="宋体" w:cs="宋体" w:hint="eastAsia"/>
                <w:szCs w:val="21"/>
                <w:shd w:val="clear" w:color="auto" w:fill="FFFFFF"/>
              </w:rPr>
              <w:t>招标代理机构：</w:t>
            </w:r>
            <w:r>
              <w:rPr>
                <w:rFonts w:ascii="宋体" w:hAnsi="宋体" w:hint="eastAsia"/>
                <w:bCs/>
                <w:szCs w:val="21"/>
              </w:rPr>
              <w:t>中大宇辰项目管理有限公司</w:t>
            </w:r>
          </w:p>
          <w:p w:rsidR="00713777" w:rsidRDefault="00713777" w:rsidP="00713777">
            <w:pPr>
              <w:spacing w:line="300" w:lineRule="auto"/>
              <w:jc w:val="left"/>
              <w:rPr>
                <w:rFonts w:ascii="宋体" w:hAnsi="宋体" w:cs="宋体"/>
                <w:szCs w:val="21"/>
                <w:shd w:val="clear" w:color="auto" w:fill="FFFFFF"/>
              </w:rPr>
            </w:pPr>
            <w:r>
              <w:rPr>
                <w:rFonts w:ascii="宋体" w:hAnsi="宋体" w:cs="宋体" w:hint="eastAsia"/>
                <w:szCs w:val="21"/>
                <w:shd w:val="clear" w:color="auto" w:fill="FFFFFF"/>
              </w:rPr>
              <w:t>地  址：开封市宋城路78号（广电大厦6楼）</w:t>
            </w:r>
          </w:p>
          <w:p w:rsidR="00713777" w:rsidRDefault="00713777" w:rsidP="00713777">
            <w:pPr>
              <w:spacing w:line="300" w:lineRule="auto"/>
              <w:jc w:val="left"/>
              <w:rPr>
                <w:rFonts w:ascii="宋体" w:hAnsi="宋体" w:cs="宋体"/>
                <w:szCs w:val="21"/>
                <w:shd w:val="clear" w:color="auto" w:fill="FFFFFF"/>
              </w:rPr>
            </w:pPr>
            <w:r>
              <w:rPr>
                <w:rFonts w:ascii="宋体" w:hAnsi="宋体" w:cs="宋体" w:hint="eastAsia"/>
                <w:szCs w:val="21"/>
                <w:shd w:val="clear" w:color="auto" w:fill="FFFFFF"/>
              </w:rPr>
              <w:t>联系 人：李先生</w:t>
            </w:r>
          </w:p>
          <w:p w:rsidR="00DF324C" w:rsidRDefault="00713777" w:rsidP="00713777">
            <w:pPr>
              <w:widowControl/>
              <w:spacing w:line="336" w:lineRule="auto"/>
            </w:pPr>
            <w:r>
              <w:rPr>
                <w:rFonts w:ascii="宋体" w:hAnsi="宋体" w:cs="宋体" w:hint="eastAsia"/>
                <w:szCs w:val="21"/>
                <w:shd w:val="clear" w:color="auto" w:fill="FFFFFF"/>
              </w:rPr>
              <w:t>联系电话：</w:t>
            </w:r>
            <w:r>
              <w:rPr>
                <w:rFonts w:ascii="宋体" w:hAnsi="宋体" w:hint="eastAsia"/>
                <w:bCs/>
                <w:szCs w:val="21"/>
              </w:rPr>
              <w:t>18738980205</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1.1.4</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项目名称</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713777">
            <w:pPr>
              <w:ind w:left="105" w:hangingChars="50" w:hanging="105"/>
              <w:jc w:val="left"/>
              <w:rPr>
                <w:rFonts w:ascii="宋体" w:hAnsi="宋体"/>
                <w:color w:val="000000"/>
                <w:spacing w:val="-4"/>
                <w:szCs w:val="21"/>
              </w:rPr>
            </w:pPr>
            <w:r w:rsidRPr="00C14B37">
              <w:rPr>
                <w:rFonts w:ascii="宋体" w:hAnsi="宋体" w:hint="eastAsia"/>
                <w:bCs/>
                <w:szCs w:val="21"/>
              </w:rPr>
              <w:t>开封市祥符区2020年非贫困村基础设施提升工程</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1.1.5</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建设地点</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rPr>
                <w:rFonts w:ascii="Arial" w:hAnsi="Arial" w:cs="Arial"/>
                <w:color w:val="000000"/>
                <w:kern w:val="0"/>
                <w:szCs w:val="21"/>
              </w:rPr>
            </w:pPr>
            <w:r>
              <w:rPr>
                <w:rFonts w:ascii="宋体" w:hAnsi="宋体" w:cs="宋体" w:hint="eastAsia"/>
                <w:color w:val="000000"/>
                <w:kern w:val="0"/>
                <w:szCs w:val="21"/>
              </w:rPr>
              <w:t>开封市祥符区境内</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1.2.1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资金来源</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713777">
            <w:pPr>
              <w:spacing w:line="360" w:lineRule="auto"/>
              <w:rPr>
                <w:rFonts w:ascii="Arial" w:hAnsi="Arial" w:cs="Arial"/>
                <w:color w:val="000000"/>
                <w:kern w:val="0"/>
                <w:szCs w:val="21"/>
              </w:rPr>
            </w:pPr>
            <w:r>
              <w:rPr>
                <w:rFonts w:ascii="Arial" w:hAnsi="Arial" w:cs="Arial" w:hint="eastAsia"/>
                <w:color w:val="000000"/>
                <w:kern w:val="0"/>
                <w:szCs w:val="21"/>
              </w:rPr>
              <w:t>专项</w:t>
            </w:r>
            <w:r w:rsidR="000349B5">
              <w:rPr>
                <w:rFonts w:ascii="Arial" w:hAnsi="Arial" w:cs="Arial" w:hint="eastAsia"/>
                <w:color w:val="000000"/>
                <w:kern w:val="0"/>
                <w:szCs w:val="21"/>
              </w:rPr>
              <w:t>资金</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1.2.2</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资金落实情况</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szCs w:val="21"/>
              </w:rPr>
            </w:pPr>
            <w:r>
              <w:rPr>
                <w:rFonts w:hint="eastAsia"/>
                <w:szCs w:val="21"/>
              </w:rPr>
              <w:t>已落实</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1.3.1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招标范围</w:t>
            </w:r>
          </w:p>
        </w:tc>
        <w:tc>
          <w:tcPr>
            <w:tcW w:w="6521" w:type="dxa"/>
            <w:tcBorders>
              <w:top w:val="single" w:sz="4" w:space="0" w:color="auto"/>
              <w:left w:val="single" w:sz="4" w:space="0" w:color="auto"/>
              <w:bottom w:val="single" w:sz="4" w:space="0" w:color="auto"/>
              <w:right w:val="single" w:sz="4" w:space="0" w:color="auto"/>
            </w:tcBorders>
            <w:vAlign w:val="center"/>
          </w:tcPr>
          <w:p w:rsidR="00713777" w:rsidRPr="00C14B37" w:rsidRDefault="00713777" w:rsidP="00713777">
            <w:pPr>
              <w:spacing w:line="300" w:lineRule="auto"/>
              <w:jc w:val="left"/>
              <w:rPr>
                <w:rFonts w:ascii="宋体" w:hAnsi="宋体"/>
                <w:bCs/>
                <w:szCs w:val="21"/>
              </w:rPr>
            </w:pPr>
            <w:r w:rsidRPr="00C14B37">
              <w:rPr>
                <w:rFonts w:ascii="宋体" w:hAnsi="宋体" w:hint="eastAsia"/>
                <w:bCs/>
                <w:szCs w:val="21"/>
              </w:rPr>
              <w:t>施工标段：本项目施工图纸和工程量清单及招标文件中规定的所有内容；</w:t>
            </w:r>
          </w:p>
          <w:p w:rsidR="00DF324C" w:rsidRPr="005B4EA9" w:rsidRDefault="00713777" w:rsidP="00713777">
            <w:pPr>
              <w:jc w:val="left"/>
              <w:rPr>
                <w:rFonts w:ascii="宋体" w:hAnsi="宋体" w:cs="Arial"/>
                <w:bCs/>
                <w:color w:val="000000"/>
                <w:szCs w:val="21"/>
              </w:rPr>
            </w:pPr>
            <w:r w:rsidRPr="00C14B37">
              <w:rPr>
                <w:rFonts w:ascii="宋体" w:hAnsi="宋体" w:hint="eastAsia"/>
                <w:bCs/>
                <w:szCs w:val="21"/>
              </w:rPr>
              <w:t>监理标段：本项目施工及缺陷责任期阶段的监理服务。</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1.3.2</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工期</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szCs w:val="21"/>
              </w:rPr>
            </w:pPr>
            <w:r>
              <w:rPr>
                <w:rFonts w:ascii="宋体" w:hAnsi="宋体" w:cs="宋体" w:hint="eastAsia"/>
                <w:kern w:val="0"/>
                <w:szCs w:val="21"/>
              </w:rPr>
              <w:t>同施工工期及保修期</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1.3.3</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质量要求</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szCs w:val="21"/>
              </w:rPr>
            </w:pPr>
            <w:r>
              <w:rPr>
                <w:rFonts w:hint="eastAsia"/>
                <w:szCs w:val="21"/>
              </w:rPr>
              <w:t>合格</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1.4.1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投标人资格要求</w:t>
            </w:r>
          </w:p>
        </w:tc>
        <w:tc>
          <w:tcPr>
            <w:tcW w:w="6521" w:type="dxa"/>
            <w:tcBorders>
              <w:top w:val="single" w:sz="4" w:space="0" w:color="auto"/>
              <w:left w:val="single" w:sz="4" w:space="0" w:color="auto"/>
              <w:bottom w:val="single" w:sz="4" w:space="0" w:color="auto"/>
              <w:right w:val="single" w:sz="4" w:space="0" w:color="auto"/>
            </w:tcBorders>
            <w:vAlign w:val="center"/>
          </w:tcPr>
          <w:p w:rsidR="00713777" w:rsidRPr="00713777" w:rsidRDefault="00713777" w:rsidP="00713777">
            <w:pPr>
              <w:widowControl/>
              <w:shd w:val="clear" w:color="auto" w:fill="FFFFFF"/>
              <w:spacing w:line="440" w:lineRule="exact"/>
              <w:jc w:val="left"/>
              <w:rPr>
                <w:rFonts w:ascii="宋体" w:hAnsi="宋体"/>
                <w:bCs/>
                <w:szCs w:val="21"/>
                <w:shd w:val="clear" w:color="auto" w:fill="FFFFFF"/>
              </w:rPr>
            </w:pPr>
            <w:r w:rsidRPr="00713777">
              <w:rPr>
                <w:rFonts w:ascii="宋体" w:hAnsi="宋体" w:hint="eastAsia"/>
                <w:bCs/>
                <w:szCs w:val="21"/>
                <w:shd w:val="clear" w:color="auto" w:fill="FFFFFF"/>
              </w:rPr>
              <w:t>第十标段：投标人具有独立企业法人资格,具备有效的三证合一的营业执照；</w:t>
            </w:r>
          </w:p>
          <w:p w:rsidR="00713777" w:rsidRPr="00713777" w:rsidRDefault="00713777" w:rsidP="00713777">
            <w:pPr>
              <w:widowControl/>
              <w:shd w:val="clear" w:color="auto" w:fill="FFFFFF"/>
              <w:spacing w:line="440" w:lineRule="exact"/>
              <w:jc w:val="left"/>
              <w:rPr>
                <w:rFonts w:ascii="宋体" w:hAnsi="宋体"/>
                <w:bCs/>
                <w:szCs w:val="21"/>
                <w:shd w:val="clear" w:color="auto" w:fill="FFFFFF"/>
              </w:rPr>
            </w:pPr>
            <w:r w:rsidRPr="00713777">
              <w:rPr>
                <w:rFonts w:ascii="宋体" w:hAnsi="宋体" w:hint="eastAsia"/>
                <w:bCs/>
                <w:szCs w:val="21"/>
                <w:shd w:val="clear" w:color="auto" w:fill="FFFFFF"/>
              </w:rPr>
              <w:t>（1）投标人须具有建设行政主管部门颁发的市政公用工程监理</w:t>
            </w:r>
            <w:r>
              <w:rPr>
                <w:rFonts w:ascii="宋体" w:hAnsi="宋体" w:hint="eastAsia"/>
                <w:bCs/>
                <w:szCs w:val="21"/>
                <w:shd w:val="clear" w:color="auto" w:fill="FFFFFF"/>
              </w:rPr>
              <w:t>丙</w:t>
            </w:r>
            <w:r w:rsidRPr="00713777">
              <w:rPr>
                <w:rFonts w:ascii="宋体" w:hAnsi="宋体" w:hint="eastAsia"/>
                <w:bCs/>
                <w:szCs w:val="21"/>
                <w:shd w:val="clear" w:color="auto" w:fill="FFFFFF"/>
              </w:rPr>
              <w:t>级</w:t>
            </w:r>
            <w:r>
              <w:rPr>
                <w:rFonts w:ascii="宋体" w:hAnsi="宋体" w:hint="eastAsia"/>
                <w:bCs/>
                <w:szCs w:val="21"/>
                <w:shd w:val="clear" w:color="auto" w:fill="FFFFFF"/>
              </w:rPr>
              <w:t>及以上</w:t>
            </w:r>
            <w:r w:rsidRPr="00713777">
              <w:rPr>
                <w:rFonts w:ascii="宋体" w:hAnsi="宋体" w:hint="eastAsia"/>
                <w:bCs/>
                <w:szCs w:val="21"/>
                <w:shd w:val="clear" w:color="auto" w:fill="FFFFFF"/>
              </w:rPr>
              <w:t>资质或综合资质，拟派项目总监具有市政工程专业注册监理工程师资格，且未担任其他在建工程项目总监并出具无在建承诺书。</w:t>
            </w:r>
          </w:p>
          <w:p w:rsidR="00713777" w:rsidRPr="00713777" w:rsidRDefault="00713777" w:rsidP="00713777">
            <w:pPr>
              <w:widowControl/>
              <w:shd w:val="clear" w:color="auto" w:fill="FFFFFF"/>
              <w:spacing w:line="440" w:lineRule="exact"/>
              <w:jc w:val="left"/>
              <w:rPr>
                <w:rFonts w:ascii="宋体" w:hAnsi="宋体"/>
                <w:bCs/>
                <w:szCs w:val="21"/>
                <w:shd w:val="clear" w:color="auto" w:fill="FFFFFF"/>
              </w:rPr>
            </w:pPr>
            <w:r w:rsidRPr="00713777">
              <w:rPr>
                <w:rFonts w:ascii="宋体" w:hAnsi="宋体" w:hint="eastAsia"/>
                <w:bCs/>
                <w:szCs w:val="21"/>
                <w:shd w:val="clear" w:color="auto" w:fill="FFFFFF"/>
              </w:rPr>
              <w:t>（2）项目总监须为本单位员工，并具有劳动合同和劳动和社会保障部门出具的近期连续3个月（2019年1月以来）按时缴纳养老保险的证明（须出具劳动和社会保障部门出具的查询清单），出具时间不得早于公告发布时间，如有不在本公司参加社会保险，一经查实取消其投标资格。</w:t>
            </w:r>
          </w:p>
          <w:p w:rsidR="00713777" w:rsidRPr="00713777" w:rsidRDefault="00713777" w:rsidP="00713777">
            <w:pPr>
              <w:widowControl/>
              <w:shd w:val="clear" w:color="auto" w:fill="FFFFFF"/>
              <w:spacing w:line="440" w:lineRule="exact"/>
              <w:jc w:val="left"/>
              <w:rPr>
                <w:rFonts w:ascii="宋体" w:hAnsi="宋体"/>
                <w:bCs/>
                <w:szCs w:val="21"/>
                <w:shd w:val="clear" w:color="auto" w:fill="FFFFFF"/>
              </w:rPr>
            </w:pPr>
            <w:r w:rsidRPr="00713777">
              <w:rPr>
                <w:rFonts w:ascii="宋体" w:hAnsi="宋体" w:hint="eastAsia"/>
                <w:bCs/>
                <w:szCs w:val="21"/>
                <w:shd w:val="clear" w:color="auto" w:fill="FFFFFF"/>
              </w:rPr>
              <w:t>（3）财务状况要求：财务状况良好，须提供投标人近三年（2016、2017、</w:t>
            </w:r>
            <w:r w:rsidRPr="00713777">
              <w:rPr>
                <w:rFonts w:ascii="宋体" w:hAnsi="宋体" w:hint="eastAsia"/>
                <w:bCs/>
                <w:szCs w:val="21"/>
                <w:shd w:val="clear" w:color="auto" w:fill="FFFFFF"/>
              </w:rPr>
              <w:lastRenderedPageBreak/>
              <w:t>2018）财务审计报告和近三个月企业依法纳税证明材料，若公司成立时间不足三年的，按实际成立年限提供审计报告。</w:t>
            </w:r>
          </w:p>
          <w:p w:rsidR="00713777" w:rsidRPr="00713777" w:rsidRDefault="00713777" w:rsidP="00713777">
            <w:pPr>
              <w:widowControl/>
              <w:shd w:val="clear" w:color="auto" w:fill="FFFFFF"/>
              <w:spacing w:line="440" w:lineRule="exact"/>
              <w:jc w:val="left"/>
              <w:rPr>
                <w:rFonts w:ascii="宋体" w:hAnsi="宋体"/>
                <w:bCs/>
                <w:szCs w:val="21"/>
                <w:shd w:val="clear" w:color="auto" w:fill="FFFFFF"/>
              </w:rPr>
            </w:pPr>
            <w:r w:rsidRPr="00713777">
              <w:rPr>
                <w:rFonts w:ascii="宋体" w:hAnsi="宋体" w:hint="eastAsia"/>
                <w:bCs/>
                <w:szCs w:val="21"/>
                <w:shd w:val="clear" w:color="auto" w:fill="FFFFFF"/>
              </w:rPr>
              <w:t>3.3信用要求：投标人近3年内在经营活动中没有重大违法记录,无不良行为并提供书面承诺。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投标人报名至与招标人签订合同期间一旦发现投标人存在信用问题，招标人均有权取消其中标资格。</w:t>
            </w:r>
          </w:p>
          <w:p w:rsidR="00713777" w:rsidRPr="00713777" w:rsidRDefault="00713777" w:rsidP="00713777">
            <w:pPr>
              <w:widowControl/>
              <w:shd w:val="clear" w:color="auto" w:fill="FFFFFF"/>
              <w:spacing w:line="440" w:lineRule="exact"/>
              <w:jc w:val="left"/>
              <w:rPr>
                <w:rFonts w:ascii="宋体" w:hAnsi="宋体"/>
                <w:bCs/>
                <w:szCs w:val="21"/>
                <w:shd w:val="clear" w:color="auto" w:fill="FFFFFF"/>
              </w:rPr>
            </w:pPr>
            <w:r w:rsidRPr="00713777">
              <w:rPr>
                <w:rFonts w:ascii="宋体" w:hAnsi="宋体" w:hint="eastAsia"/>
                <w:bCs/>
                <w:szCs w:val="21"/>
                <w:shd w:val="clear" w:color="auto" w:fill="FFFFFF"/>
              </w:rPr>
              <w:t>3.4每个投标人只能报一个标段。</w:t>
            </w:r>
          </w:p>
          <w:p w:rsidR="00713777" w:rsidRPr="00713777" w:rsidRDefault="00713777" w:rsidP="00713777">
            <w:pPr>
              <w:widowControl/>
              <w:shd w:val="clear" w:color="auto" w:fill="FFFFFF"/>
              <w:spacing w:line="440" w:lineRule="exact"/>
              <w:jc w:val="left"/>
              <w:rPr>
                <w:rFonts w:ascii="宋体" w:hAnsi="宋体"/>
                <w:bCs/>
                <w:szCs w:val="21"/>
                <w:shd w:val="clear" w:color="auto" w:fill="FFFFFF"/>
              </w:rPr>
            </w:pPr>
            <w:r w:rsidRPr="00713777">
              <w:rPr>
                <w:rFonts w:ascii="宋体" w:hAnsi="宋体" w:hint="eastAsia"/>
                <w:bCs/>
                <w:szCs w:val="21"/>
                <w:shd w:val="clear" w:color="auto" w:fill="FFFFFF"/>
              </w:rPr>
              <w:t>3.5投标人近三年不得有行贿犯罪记录，需提供承诺书，承诺对象（企业、法定代表人、项目经理/项目总监）</w:t>
            </w:r>
          </w:p>
          <w:p w:rsidR="00DF324C" w:rsidRPr="00713777" w:rsidRDefault="00713777" w:rsidP="00713777">
            <w:pPr>
              <w:widowControl/>
              <w:shd w:val="clear" w:color="auto" w:fill="FFFFFF"/>
              <w:spacing w:line="440" w:lineRule="exact"/>
              <w:jc w:val="left"/>
              <w:rPr>
                <w:rFonts w:ascii="宋体" w:hAnsi="宋体"/>
                <w:bCs/>
                <w:szCs w:val="21"/>
                <w:shd w:val="clear" w:color="auto" w:fill="FFFFFF"/>
              </w:rPr>
            </w:pPr>
            <w:r w:rsidRPr="00713777">
              <w:rPr>
                <w:rFonts w:ascii="宋体" w:hAnsi="宋体" w:hint="eastAsia"/>
                <w:bCs/>
                <w:szCs w:val="21"/>
                <w:shd w:val="clear" w:color="auto" w:fill="FFFFFF"/>
              </w:rPr>
              <w:t>3.6本项目不接受联合体投标。</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lastRenderedPageBreak/>
              <w:t>1.4.2</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是否接受联合体投标</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3351F4">
            <w:pPr>
              <w:spacing w:line="400" w:lineRule="exact"/>
              <w:rPr>
                <w:rFonts w:ascii="宋体" w:hAnsi="宋体"/>
                <w:szCs w:val="21"/>
              </w:rPr>
            </w:pPr>
            <w:r>
              <w:rPr>
                <w:rFonts w:ascii="宋体" w:hAnsi="宋体" w:hint="eastAsia"/>
                <w:szCs w:val="21"/>
              </w:rPr>
              <w:fldChar w:fldCharType="begin"/>
            </w:r>
            <w:r w:rsidR="000349B5">
              <w:rPr>
                <w:rFonts w:ascii="宋体" w:hAnsi="宋体" w:hint="eastAsia"/>
                <w:szCs w:val="21"/>
              </w:rPr>
              <w:instrText xml:space="preserve"> eq \o\ac(□,</w:instrText>
            </w:r>
            <w:r w:rsidR="000349B5">
              <w:rPr>
                <w:rFonts w:ascii="宋体" w:hAnsi="宋体" w:hint="eastAsia"/>
                <w:position w:val="1"/>
                <w:szCs w:val="21"/>
              </w:rPr>
              <w:instrText>√</w:instrText>
            </w:r>
            <w:r w:rsidR="000349B5">
              <w:rPr>
                <w:rFonts w:ascii="宋体" w:hAnsi="宋体" w:hint="eastAsia"/>
                <w:szCs w:val="21"/>
              </w:rPr>
              <w:instrText>)</w:instrText>
            </w:r>
            <w:r>
              <w:rPr>
                <w:rFonts w:ascii="宋体" w:hAnsi="宋体" w:hint="eastAsia"/>
                <w:szCs w:val="21"/>
              </w:rPr>
              <w:fldChar w:fldCharType="end"/>
            </w:r>
            <w:r w:rsidR="000349B5">
              <w:rPr>
                <w:rFonts w:ascii="宋体" w:hAnsi="宋体" w:hint="eastAsia"/>
                <w:szCs w:val="21"/>
              </w:rPr>
              <w:t>不接受</w:t>
            </w:r>
          </w:p>
          <w:p w:rsidR="00DF324C" w:rsidRDefault="000349B5">
            <w:pPr>
              <w:spacing w:line="400" w:lineRule="exact"/>
              <w:rPr>
                <w:rFonts w:ascii="宋体" w:hAnsi="宋体"/>
                <w:szCs w:val="21"/>
              </w:rPr>
            </w:pPr>
            <w:r>
              <w:rPr>
                <w:rFonts w:ascii="宋体" w:hAnsi="宋体" w:hint="eastAsia"/>
                <w:szCs w:val="21"/>
              </w:rPr>
              <w:t>□接受，应满足下列条件</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1.9.1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踏勘现场</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szCs w:val="21"/>
              </w:rPr>
            </w:pPr>
            <w:r>
              <w:rPr>
                <w:rFonts w:ascii="宋体" w:hAnsi="宋体" w:hint="eastAsia"/>
                <w:szCs w:val="21"/>
              </w:rPr>
              <w:t>不组织</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1.10.1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投标答疑</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szCs w:val="21"/>
              </w:rPr>
            </w:pPr>
            <w:r>
              <w:rPr>
                <w:rFonts w:ascii="宋体" w:hAnsi="宋体" w:hint="eastAsia"/>
                <w:szCs w:val="21"/>
              </w:rPr>
              <w:t>以书面形式答疑</w:t>
            </w:r>
          </w:p>
        </w:tc>
      </w:tr>
      <w:tr w:rsidR="00561D8B">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561D8B" w:rsidRDefault="00561D8B">
            <w:pPr>
              <w:spacing w:line="360" w:lineRule="auto"/>
              <w:jc w:val="center"/>
              <w:rPr>
                <w:szCs w:val="21"/>
              </w:rPr>
            </w:pPr>
            <w:r>
              <w:rPr>
                <w:szCs w:val="21"/>
              </w:rPr>
              <w:t>1.10.2</w:t>
            </w:r>
          </w:p>
        </w:tc>
        <w:tc>
          <w:tcPr>
            <w:tcW w:w="2835" w:type="dxa"/>
            <w:tcBorders>
              <w:top w:val="single" w:sz="4" w:space="0" w:color="auto"/>
              <w:left w:val="single" w:sz="4" w:space="0" w:color="auto"/>
              <w:bottom w:val="single" w:sz="4" w:space="0" w:color="auto"/>
              <w:right w:val="single" w:sz="4" w:space="0" w:color="auto"/>
            </w:tcBorders>
            <w:vAlign w:val="center"/>
          </w:tcPr>
          <w:p w:rsidR="00561D8B" w:rsidRDefault="00561D8B" w:rsidP="0085683E">
            <w:pPr>
              <w:autoSpaceDE w:val="0"/>
              <w:autoSpaceDN w:val="0"/>
              <w:adjustRightInd w:val="0"/>
              <w:spacing w:line="420" w:lineRule="exact"/>
              <w:jc w:val="left"/>
              <w:rPr>
                <w:rFonts w:ascii="宋体" w:hAnsi="宋体"/>
                <w:kern w:val="0"/>
                <w:sz w:val="28"/>
              </w:rPr>
            </w:pPr>
            <w:r>
              <w:rPr>
                <w:rFonts w:ascii="宋体" w:hAnsi="宋体" w:hint="eastAsia"/>
                <w:kern w:val="0"/>
              </w:rPr>
              <w:t>投标人要求澄清招标文件的截止时间</w:t>
            </w:r>
          </w:p>
        </w:tc>
        <w:tc>
          <w:tcPr>
            <w:tcW w:w="6521" w:type="dxa"/>
            <w:tcBorders>
              <w:top w:val="single" w:sz="4" w:space="0" w:color="auto"/>
              <w:left w:val="single" w:sz="4" w:space="0" w:color="auto"/>
              <w:bottom w:val="single" w:sz="4" w:space="0" w:color="auto"/>
              <w:right w:val="single" w:sz="4" w:space="0" w:color="auto"/>
            </w:tcBorders>
            <w:vAlign w:val="center"/>
          </w:tcPr>
          <w:p w:rsidR="00561D8B" w:rsidRDefault="00561D8B" w:rsidP="0085683E">
            <w:pPr>
              <w:autoSpaceDE w:val="0"/>
              <w:autoSpaceDN w:val="0"/>
              <w:adjustRightInd w:val="0"/>
              <w:spacing w:line="420" w:lineRule="exact"/>
              <w:jc w:val="left"/>
              <w:rPr>
                <w:rFonts w:ascii="宋体" w:hAnsi="宋体"/>
                <w:kern w:val="0"/>
                <w:sz w:val="28"/>
              </w:rPr>
            </w:pPr>
            <w:r>
              <w:rPr>
                <w:rFonts w:ascii="宋体" w:hAnsi="宋体" w:hint="eastAsia"/>
                <w:kern w:val="0"/>
              </w:rPr>
              <w:t>递交投标文件截至之日10日前</w:t>
            </w:r>
          </w:p>
        </w:tc>
      </w:tr>
      <w:tr w:rsidR="00561D8B">
        <w:trPr>
          <w:trHeight w:val="626"/>
          <w:jc w:val="center"/>
        </w:trPr>
        <w:tc>
          <w:tcPr>
            <w:tcW w:w="912" w:type="dxa"/>
            <w:tcBorders>
              <w:top w:val="single" w:sz="4" w:space="0" w:color="auto"/>
              <w:left w:val="single" w:sz="4" w:space="0" w:color="auto"/>
              <w:bottom w:val="single" w:sz="4" w:space="0" w:color="auto"/>
              <w:right w:val="single" w:sz="4" w:space="0" w:color="auto"/>
            </w:tcBorders>
            <w:vAlign w:val="center"/>
          </w:tcPr>
          <w:p w:rsidR="00561D8B" w:rsidRDefault="00561D8B">
            <w:pPr>
              <w:spacing w:line="360" w:lineRule="auto"/>
              <w:jc w:val="center"/>
              <w:rPr>
                <w:szCs w:val="21"/>
              </w:rPr>
            </w:pPr>
            <w:r>
              <w:rPr>
                <w:szCs w:val="21"/>
              </w:rPr>
              <w:t>1.10.3</w:t>
            </w:r>
          </w:p>
        </w:tc>
        <w:tc>
          <w:tcPr>
            <w:tcW w:w="2835" w:type="dxa"/>
            <w:tcBorders>
              <w:top w:val="single" w:sz="4" w:space="0" w:color="auto"/>
              <w:left w:val="single" w:sz="4" w:space="0" w:color="auto"/>
              <w:bottom w:val="single" w:sz="4" w:space="0" w:color="auto"/>
              <w:right w:val="single" w:sz="4" w:space="0" w:color="auto"/>
            </w:tcBorders>
            <w:vAlign w:val="center"/>
          </w:tcPr>
          <w:p w:rsidR="00561D8B" w:rsidRDefault="00561D8B" w:rsidP="0085683E">
            <w:pPr>
              <w:autoSpaceDE w:val="0"/>
              <w:autoSpaceDN w:val="0"/>
              <w:adjustRightInd w:val="0"/>
              <w:spacing w:line="420" w:lineRule="exact"/>
              <w:jc w:val="left"/>
              <w:rPr>
                <w:rFonts w:ascii="宋体" w:hAnsi="宋体"/>
                <w:kern w:val="0"/>
              </w:rPr>
            </w:pPr>
            <w:r>
              <w:rPr>
                <w:rFonts w:ascii="宋体" w:hAnsi="宋体" w:hint="eastAsia"/>
                <w:kern w:val="0"/>
              </w:rPr>
              <w:t>招标人书面澄清的时间</w:t>
            </w:r>
          </w:p>
        </w:tc>
        <w:tc>
          <w:tcPr>
            <w:tcW w:w="6521" w:type="dxa"/>
            <w:tcBorders>
              <w:top w:val="single" w:sz="4" w:space="0" w:color="auto"/>
              <w:left w:val="single" w:sz="4" w:space="0" w:color="auto"/>
              <w:bottom w:val="single" w:sz="4" w:space="0" w:color="auto"/>
              <w:right w:val="single" w:sz="4" w:space="0" w:color="auto"/>
            </w:tcBorders>
            <w:vAlign w:val="center"/>
          </w:tcPr>
          <w:p w:rsidR="00561D8B" w:rsidRDefault="00561D8B" w:rsidP="0085683E">
            <w:pPr>
              <w:autoSpaceDE w:val="0"/>
              <w:autoSpaceDN w:val="0"/>
              <w:adjustRightInd w:val="0"/>
              <w:spacing w:line="420" w:lineRule="exact"/>
              <w:jc w:val="left"/>
              <w:rPr>
                <w:rFonts w:ascii="宋体" w:hAnsi="宋体"/>
                <w:kern w:val="0"/>
              </w:rPr>
            </w:pPr>
            <w:r>
              <w:rPr>
                <w:rFonts w:ascii="宋体" w:hAnsi="宋体" w:hint="eastAsia"/>
                <w:kern w:val="0"/>
              </w:rPr>
              <w:t>接投标人问题后3日内</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1.11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偏离</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szCs w:val="21"/>
              </w:rPr>
            </w:pPr>
            <w:r>
              <w:rPr>
                <w:rFonts w:hint="eastAsia"/>
                <w:szCs w:val="21"/>
              </w:rPr>
              <w:t>不允许</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2.2.</w:t>
            </w:r>
            <w:r w:rsidR="00FA6B21">
              <w:rPr>
                <w:rFonts w:hint="eastAsia"/>
                <w:szCs w:val="21"/>
              </w:rPr>
              <w:t>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投标截止时间</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9A25FA" w:rsidP="000932E2">
            <w:pPr>
              <w:spacing w:line="360" w:lineRule="auto"/>
              <w:rPr>
                <w:rFonts w:ascii="宋体" w:hAnsi="宋体"/>
                <w:szCs w:val="21"/>
              </w:rPr>
            </w:pPr>
            <w:r>
              <w:rPr>
                <w:rFonts w:ascii="宋体" w:hAnsi="宋体" w:hint="eastAsia"/>
                <w:szCs w:val="21"/>
              </w:rPr>
              <w:t>20</w:t>
            </w:r>
            <w:r w:rsidR="007931C7">
              <w:rPr>
                <w:rFonts w:ascii="宋体" w:hAnsi="宋体" w:hint="eastAsia"/>
                <w:szCs w:val="21"/>
              </w:rPr>
              <w:t>20</w:t>
            </w:r>
            <w:r w:rsidR="000349B5">
              <w:rPr>
                <w:rFonts w:ascii="宋体" w:hAnsi="宋体" w:hint="eastAsia"/>
                <w:szCs w:val="21"/>
              </w:rPr>
              <w:t>年</w:t>
            </w:r>
            <w:r w:rsidR="000349B5">
              <w:rPr>
                <w:rFonts w:ascii="宋体" w:hAnsi="宋体" w:hint="eastAsia"/>
                <w:szCs w:val="21"/>
                <w:u w:val="single"/>
              </w:rPr>
              <w:t xml:space="preserve">  </w:t>
            </w:r>
            <w:r w:rsidR="006525ED">
              <w:rPr>
                <w:rFonts w:ascii="宋体" w:hAnsi="宋体" w:hint="eastAsia"/>
                <w:szCs w:val="21"/>
                <w:u w:val="single"/>
              </w:rPr>
              <w:t>5</w:t>
            </w:r>
            <w:r w:rsidR="007931C7">
              <w:rPr>
                <w:rFonts w:ascii="宋体" w:hAnsi="宋体" w:hint="eastAsia"/>
                <w:szCs w:val="21"/>
                <w:u w:val="single"/>
              </w:rPr>
              <w:t xml:space="preserve"> </w:t>
            </w:r>
            <w:r w:rsidR="000349B5">
              <w:rPr>
                <w:rFonts w:ascii="宋体" w:hAnsi="宋体" w:hint="eastAsia"/>
                <w:szCs w:val="21"/>
                <w:u w:val="single"/>
              </w:rPr>
              <w:t xml:space="preserve">  </w:t>
            </w:r>
            <w:r w:rsidR="000349B5">
              <w:rPr>
                <w:rFonts w:ascii="宋体" w:hAnsi="宋体" w:hint="eastAsia"/>
                <w:szCs w:val="21"/>
              </w:rPr>
              <w:t>月</w:t>
            </w:r>
            <w:r w:rsidR="000C6166">
              <w:rPr>
                <w:rFonts w:ascii="宋体" w:hAnsi="宋体" w:hint="eastAsia"/>
                <w:szCs w:val="21"/>
                <w:u w:val="single"/>
              </w:rPr>
              <w:t xml:space="preserve"> </w:t>
            </w:r>
            <w:r w:rsidR="000349B5">
              <w:rPr>
                <w:rFonts w:ascii="宋体" w:hAnsi="宋体" w:hint="eastAsia"/>
                <w:szCs w:val="21"/>
                <w:u w:val="single"/>
              </w:rPr>
              <w:t xml:space="preserve"> </w:t>
            </w:r>
            <w:r w:rsidR="007931C7">
              <w:rPr>
                <w:rFonts w:ascii="宋体" w:hAnsi="宋体" w:hint="eastAsia"/>
                <w:szCs w:val="21"/>
                <w:u w:val="single"/>
              </w:rPr>
              <w:t xml:space="preserve"> </w:t>
            </w:r>
            <w:r w:rsidR="006525ED">
              <w:rPr>
                <w:rFonts w:ascii="宋体" w:hAnsi="宋体" w:hint="eastAsia"/>
                <w:szCs w:val="21"/>
                <w:u w:val="single"/>
              </w:rPr>
              <w:t>29</w:t>
            </w:r>
            <w:r w:rsidR="007931C7">
              <w:rPr>
                <w:rFonts w:ascii="宋体" w:hAnsi="宋体" w:hint="eastAsia"/>
                <w:szCs w:val="21"/>
                <w:u w:val="single"/>
              </w:rPr>
              <w:t xml:space="preserve"> </w:t>
            </w:r>
            <w:r w:rsidR="000349B5">
              <w:rPr>
                <w:rFonts w:ascii="宋体" w:hAnsi="宋体" w:hint="eastAsia"/>
                <w:szCs w:val="21"/>
                <w:u w:val="single"/>
              </w:rPr>
              <w:t xml:space="preserve">  </w:t>
            </w:r>
            <w:r w:rsidR="000349B5">
              <w:rPr>
                <w:rFonts w:ascii="宋体" w:hAnsi="宋体" w:hint="eastAsia"/>
                <w:szCs w:val="21"/>
              </w:rPr>
              <w:t xml:space="preserve">日上午 </w:t>
            </w:r>
            <w:r w:rsidR="000932E2">
              <w:rPr>
                <w:rFonts w:ascii="宋体" w:hAnsi="宋体" w:hint="eastAsia"/>
                <w:szCs w:val="21"/>
              </w:rPr>
              <w:t>10</w:t>
            </w:r>
            <w:r w:rsidR="000349B5">
              <w:rPr>
                <w:rFonts w:ascii="宋体" w:hAnsi="宋体" w:hint="eastAsia"/>
                <w:szCs w:val="21"/>
              </w:rPr>
              <w:t xml:space="preserve">  时</w:t>
            </w:r>
            <w:r w:rsidR="000932E2">
              <w:rPr>
                <w:rFonts w:ascii="宋体" w:hAnsi="宋体" w:hint="eastAsia"/>
                <w:szCs w:val="21"/>
              </w:rPr>
              <w:t>0</w:t>
            </w:r>
            <w:r w:rsidR="000349B5">
              <w:rPr>
                <w:rFonts w:ascii="宋体" w:hAnsi="宋体" w:hint="eastAsia"/>
                <w:szCs w:val="21"/>
              </w:rPr>
              <w:t>0分</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2.2.</w:t>
            </w:r>
            <w:r w:rsidR="00FA6B21">
              <w:rPr>
                <w:rFonts w:hint="eastAsia"/>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投标人确认收到招标文件澄清的时间</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561D8B">
            <w:pPr>
              <w:spacing w:line="360" w:lineRule="auto"/>
              <w:rPr>
                <w:rFonts w:ascii="宋体" w:hAnsi="宋体"/>
                <w:szCs w:val="21"/>
              </w:rPr>
            </w:pPr>
            <w:r>
              <w:rPr>
                <w:rFonts w:ascii="宋体" w:hAnsi="宋体" w:cs="宋体" w:hint="eastAsia"/>
              </w:rPr>
              <w:t>在招标公告发布的平台和网站上同时发布后，视为投标人确认收到</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FA6B21">
            <w:pPr>
              <w:spacing w:line="360" w:lineRule="auto"/>
              <w:jc w:val="center"/>
              <w:rPr>
                <w:szCs w:val="21"/>
              </w:rPr>
            </w:pPr>
            <w:r>
              <w:rPr>
                <w:szCs w:val="21"/>
              </w:rPr>
              <w:t>2.</w:t>
            </w:r>
            <w:r>
              <w:rPr>
                <w:rFonts w:hint="eastAsia"/>
                <w:szCs w:val="21"/>
              </w:rPr>
              <w:t>2</w:t>
            </w:r>
            <w:r w:rsidR="000349B5">
              <w:rPr>
                <w:szCs w:val="21"/>
              </w:rPr>
              <w:t>.</w:t>
            </w:r>
            <w:r>
              <w:rPr>
                <w:rFonts w:hint="eastAsia"/>
                <w:szCs w:val="21"/>
              </w:rPr>
              <w:t>3</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投标人确认收到招标文件修改的时间</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561D8B">
            <w:pPr>
              <w:spacing w:line="360" w:lineRule="auto"/>
              <w:rPr>
                <w:rFonts w:ascii="宋体" w:hAnsi="宋体"/>
                <w:szCs w:val="21"/>
              </w:rPr>
            </w:pPr>
            <w:r>
              <w:rPr>
                <w:rFonts w:ascii="宋体" w:hAnsi="宋体" w:cs="宋体" w:hint="eastAsia"/>
              </w:rPr>
              <w:t>在招标公告发布的平台和网站上同时发布后，视为投标人确认收到</w:t>
            </w:r>
          </w:p>
        </w:tc>
      </w:tr>
      <w:tr w:rsidR="00DF324C">
        <w:trPr>
          <w:trHeight w:val="574"/>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3.3.1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投标有效期</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color w:val="000000"/>
              </w:rPr>
              <w:t>60日历天（从投标截止之日算起）</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3.4.1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投标保证金</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left"/>
              <w:rPr>
                <w:rFonts w:ascii="宋体" w:hAnsi="宋体"/>
                <w:szCs w:val="21"/>
              </w:rPr>
            </w:pPr>
            <w:r>
              <w:rPr>
                <w:rFonts w:ascii="宋体" w:hAnsi="宋体"/>
                <w:szCs w:val="21"/>
              </w:rPr>
              <w:t>根据开封市财政局汴财购</w:t>
            </w:r>
            <w:r>
              <w:rPr>
                <w:rFonts w:ascii="宋体" w:hAnsi="宋体" w:hint="eastAsia"/>
                <w:szCs w:val="21"/>
              </w:rPr>
              <w:t>【2019】2号文件要求，自2019年6月1日</w:t>
            </w:r>
            <w:r>
              <w:rPr>
                <w:rFonts w:ascii="宋体" w:hAnsi="宋体" w:hint="eastAsia"/>
                <w:szCs w:val="21"/>
              </w:rPr>
              <w:lastRenderedPageBreak/>
              <w:t>起，全市采购活动不得向供应商收取投标保证金。</w:t>
            </w:r>
          </w:p>
          <w:p w:rsidR="00DF324C" w:rsidRDefault="000349B5">
            <w:pPr>
              <w:spacing w:line="420" w:lineRule="exact"/>
              <w:ind w:leftChars="-24" w:rightChars="-491" w:right="-1031" w:hangingChars="24" w:hanging="50"/>
              <w:rPr>
                <w:rFonts w:hAnsi="宋体" w:cs="宋体"/>
                <w:color w:val="000000"/>
                <w:szCs w:val="21"/>
              </w:rPr>
            </w:pPr>
            <w:r>
              <w:rPr>
                <w:rFonts w:ascii="宋体" w:hAnsi="宋体" w:hint="eastAsia"/>
                <w:szCs w:val="21"/>
              </w:rPr>
              <w:t>本项目不收取投标保证金。</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lastRenderedPageBreak/>
              <w:t>3.5</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autoSpaceDE w:val="0"/>
              <w:autoSpaceDN w:val="0"/>
              <w:adjustRightInd w:val="0"/>
              <w:spacing w:line="420" w:lineRule="exact"/>
              <w:jc w:val="center"/>
              <w:rPr>
                <w:rFonts w:ascii="宋体" w:hAnsi="宋体"/>
                <w:szCs w:val="21"/>
              </w:rPr>
            </w:pPr>
            <w:r>
              <w:rPr>
                <w:rFonts w:ascii="宋体" w:hAnsi="宋体" w:cs="仿宋_GB2312" w:hint="eastAsia"/>
                <w:kern w:val="0"/>
                <w:szCs w:val="21"/>
              </w:rPr>
              <w:t>近年财务状况的年份要求</w:t>
            </w:r>
          </w:p>
        </w:tc>
        <w:tc>
          <w:tcPr>
            <w:tcW w:w="6521" w:type="dxa"/>
            <w:tcBorders>
              <w:top w:val="single" w:sz="4" w:space="0" w:color="auto"/>
              <w:left w:val="single" w:sz="4" w:space="0" w:color="auto"/>
              <w:bottom w:val="single" w:sz="4" w:space="0" w:color="auto"/>
              <w:right w:val="single" w:sz="4" w:space="0" w:color="auto"/>
            </w:tcBorders>
          </w:tcPr>
          <w:p w:rsidR="00DF324C" w:rsidRDefault="000349B5">
            <w:pPr>
              <w:autoSpaceDE w:val="0"/>
              <w:autoSpaceDN w:val="0"/>
              <w:adjustRightInd w:val="0"/>
              <w:spacing w:line="420" w:lineRule="exact"/>
              <w:jc w:val="left"/>
              <w:rPr>
                <w:rFonts w:ascii="宋体" w:hAnsi="宋体"/>
                <w:bCs/>
                <w:color w:val="000000"/>
                <w:szCs w:val="21"/>
              </w:rPr>
            </w:pPr>
            <w:r>
              <w:rPr>
                <w:rFonts w:ascii="宋体" w:hAnsi="宋体" w:hint="eastAsia"/>
                <w:bCs/>
                <w:color w:val="000000"/>
                <w:szCs w:val="21"/>
              </w:rPr>
              <w:t>提供近三年（2016年度、2017年度、2018年度）由会计师事务所出具的财务审计报告，新成立公司按实际成立年限提供财务审计报告。</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3.6</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是否允许递交备选投标方案</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szCs w:val="21"/>
                <w:u w:val="single"/>
              </w:rPr>
            </w:pPr>
            <w:r>
              <w:rPr>
                <w:rFonts w:hint="eastAsia"/>
                <w:szCs w:val="21"/>
              </w:rPr>
              <w:t>不允许</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4.1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投标文件份数</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szCs w:val="21"/>
                <w:u w:val="single"/>
              </w:rPr>
            </w:pPr>
            <w:r>
              <w:rPr>
                <w:rFonts w:ascii="宋体" w:hAnsi="宋体" w:hint="eastAsia"/>
                <w:kern w:val="0"/>
                <w:szCs w:val="22"/>
              </w:rPr>
              <w:t>加密的电子投标文件壹份（在开封市公共资源交易网会员系统指定位置上传）</w:t>
            </w:r>
          </w:p>
        </w:tc>
      </w:tr>
      <w:tr w:rsidR="000E4241">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0E4241" w:rsidRDefault="000E4241">
            <w:pPr>
              <w:spacing w:line="360" w:lineRule="auto"/>
              <w:jc w:val="center"/>
              <w:rPr>
                <w:szCs w:val="21"/>
              </w:rPr>
            </w:pPr>
            <w:r>
              <w:rPr>
                <w:rFonts w:hint="eastAsia"/>
                <w:szCs w:val="21"/>
              </w:rPr>
              <w:t>4.1.1</w:t>
            </w:r>
          </w:p>
        </w:tc>
        <w:tc>
          <w:tcPr>
            <w:tcW w:w="2835" w:type="dxa"/>
            <w:tcBorders>
              <w:top w:val="single" w:sz="4" w:space="0" w:color="auto"/>
              <w:left w:val="single" w:sz="4" w:space="0" w:color="auto"/>
              <w:bottom w:val="single" w:sz="4" w:space="0" w:color="auto"/>
              <w:right w:val="single" w:sz="4" w:space="0" w:color="auto"/>
            </w:tcBorders>
            <w:vAlign w:val="center"/>
          </w:tcPr>
          <w:p w:rsidR="000E4241" w:rsidRDefault="000E4241">
            <w:pPr>
              <w:spacing w:line="360" w:lineRule="auto"/>
              <w:jc w:val="center"/>
              <w:rPr>
                <w:szCs w:val="21"/>
              </w:rPr>
            </w:pPr>
            <w:r>
              <w:rPr>
                <w:rFonts w:hint="eastAsia"/>
                <w:szCs w:val="21"/>
              </w:rPr>
              <w:t>纸质版文件</w:t>
            </w:r>
          </w:p>
        </w:tc>
        <w:tc>
          <w:tcPr>
            <w:tcW w:w="6521" w:type="dxa"/>
            <w:tcBorders>
              <w:top w:val="single" w:sz="4" w:space="0" w:color="auto"/>
              <w:left w:val="single" w:sz="4" w:space="0" w:color="auto"/>
              <w:bottom w:val="single" w:sz="4" w:space="0" w:color="auto"/>
              <w:right w:val="single" w:sz="4" w:space="0" w:color="auto"/>
            </w:tcBorders>
            <w:vAlign w:val="center"/>
          </w:tcPr>
          <w:p w:rsidR="000E4241" w:rsidRDefault="000E4241">
            <w:pPr>
              <w:spacing w:line="360" w:lineRule="auto"/>
              <w:rPr>
                <w:rFonts w:ascii="宋体" w:hAnsi="宋体"/>
                <w:kern w:val="0"/>
                <w:szCs w:val="22"/>
              </w:rPr>
            </w:pPr>
            <w:r w:rsidRPr="005A7B87">
              <w:rPr>
                <w:rFonts w:ascii="宋体" w:hAnsi="宋体" w:hint="eastAsia"/>
                <w:szCs w:val="21"/>
              </w:rPr>
              <w:t>中标单位在中标公示期满后签订合同前需提供给甲方一正两副投标文件（与电子版投标文件一致）</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4.1.2</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ascii="宋体" w:hAnsi="宋体" w:hint="eastAsia"/>
                <w:szCs w:val="21"/>
              </w:rPr>
              <w:t>签字或盖章要求</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8963E2">
            <w:pPr>
              <w:widowControl/>
              <w:shd w:val="clear" w:color="auto" w:fill="FFFFFF"/>
              <w:wordWrap w:val="0"/>
              <w:spacing w:line="420" w:lineRule="atLeast"/>
              <w:rPr>
                <w:rFonts w:ascii="宋体" w:hAnsi="宋体"/>
                <w:szCs w:val="21"/>
              </w:rPr>
            </w:pPr>
            <w:r>
              <w:rPr>
                <w:rFonts w:hAnsi="宋体" w:hint="eastAsia"/>
              </w:rPr>
              <w:t>投标文件全部采用电子文档，投标文件所附证书证件均为扫描件，并采用单位和个人数字证书，按招标文件要求相应位置加盖电子印章并逐页签字及加盖电子印章。由投标人法定代表人加盖电子印章，应附法定代表人身份证明，由代理人加盖电子印章的，应附由法定代表人签署的授权委托书。</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4.1.3</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color w:val="000000"/>
                <w:szCs w:val="21"/>
              </w:rPr>
            </w:pPr>
            <w:r>
              <w:rPr>
                <w:rFonts w:ascii="宋体" w:hAnsi="宋体"/>
              </w:rPr>
              <w:t>是否采用电子招投标</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pPr>
            <w:r>
              <w:t>是，投标人应在递交投标文件截止时间之前通过开封市公共资源交易中心网络平台递交电子投标文件；</w:t>
            </w:r>
          </w:p>
          <w:p w:rsidR="00DF324C" w:rsidRDefault="000349B5">
            <w:pPr>
              <w:spacing w:line="360" w:lineRule="auto"/>
            </w:pPr>
            <w:r>
              <w:t>电子投标文件的递交：</w:t>
            </w:r>
          </w:p>
          <w:p w:rsidR="00DF324C" w:rsidRDefault="000349B5">
            <w:pPr>
              <w:spacing w:line="360" w:lineRule="auto"/>
            </w:pPr>
            <w:r>
              <w:t>1.</w:t>
            </w:r>
            <w:r>
              <w:t>各投标人应在投标截止时间以前登录开封市公共资源交易中心系统上传递交加密电子投标文件到会员指定位置，并确认已经成功提交投标文件，请在上传时认真检查上传投标文件是否完整正确，上传成功后不可撤回；</w:t>
            </w:r>
          </w:p>
          <w:p w:rsidR="00DF324C" w:rsidRDefault="000349B5">
            <w:pPr>
              <w:spacing w:line="360" w:lineRule="auto"/>
            </w:pPr>
            <w:r>
              <w:t>2.</w:t>
            </w:r>
            <w:r>
              <w:t>投标人因交易中心投标系统问题无法上传电子投标文件时，在递交保证金截止时间前在工作时间与开封市公共资源交易中心联系，联系电话：</w:t>
            </w:r>
            <w:r>
              <w:t>0371-23859291</w:t>
            </w:r>
            <w:r>
              <w:t>；</w:t>
            </w:r>
          </w:p>
          <w:p w:rsidR="00DF324C" w:rsidRDefault="000349B5">
            <w:pPr>
              <w:rPr>
                <w:rFonts w:ascii="宋体" w:hAnsi="宋体"/>
                <w:color w:val="000000"/>
                <w:szCs w:val="21"/>
              </w:rPr>
            </w:pPr>
            <w:r>
              <w:rPr>
                <w:rFonts w:hint="eastAsia"/>
              </w:rPr>
              <w:t>3.</w:t>
            </w:r>
            <w:r>
              <w:rPr>
                <w:rFonts w:hint="eastAsia"/>
              </w:rPr>
              <w:t>各投标（响应）人从参与项目交易开始至项目交易活动结束止，应时刻关注电子交易系统中的项目进度和状态，特别是项目评审期间。由于自身原因错过变更通知、文件澄清、报价响应（自系统发起</w:t>
            </w:r>
            <w:r>
              <w:rPr>
                <w:rFonts w:hint="eastAsia"/>
              </w:rPr>
              <w:t>30</w:t>
            </w:r>
            <w:r>
              <w:rPr>
                <w:rFonts w:hint="eastAsia"/>
              </w:rPr>
              <w:t>分钟内做出）等重要信息的，后果由投标（响应）人自行承担。</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4.2.</w:t>
            </w:r>
            <w:r>
              <w:rPr>
                <w:rFonts w:hint="eastAsia"/>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是否退还投标文件</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420" w:lineRule="exact"/>
              <w:rPr>
                <w:rFonts w:ascii="宋体" w:hAnsi="宋体"/>
                <w:szCs w:val="21"/>
              </w:rPr>
            </w:pPr>
            <w:r>
              <w:rPr>
                <w:rFonts w:ascii="宋体" w:hAnsi="宋体" w:hint="eastAsia"/>
                <w:szCs w:val="21"/>
              </w:rPr>
              <w:t>□是</w:t>
            </w:r>
          </w:p>
          <w:p w:rsidR="00DF324C" w:rsidRDefault="003351F4">
            <w:pPr>
              <w:spacing w:line="360" w:lineRule="auto"/>
              <w:rPr>
                <w:szCs w:val="21"/>
              </w:rPr>
            </w:pPr>
            <w:r>
              <w:rPr>
                <w:rFonts w:ascii="宋体" w:hAnsi="宋体" w:hint="eastAsia"/>
                <w:szCs w:val="21"/>
              </w:rPr>
              <w:fldChar w:fldCharType="begin"/>
            </w:r>
            <w:r w:rsidR="000349B5">
              <w:rPr>
                <w:rFonts w:ascii="宋体" w:hAnsi="宋体" w:hint="eastAsia"/>
                <w:szCs w:val="21"/>
              </w:rPr>
              <w:instrText xml:space="preserve"> eq \o\ac(□,</w:instrText>
            </w:r>
            <w:r w:rsidR="000349B5">
              <w:rPr>
                <w:rFonts w:ascii="宋体" w:hAnsi="宋体" w:hint="eastAsia"/>
                <w:position w:val="1"/>
                <w:szCs w:val="21"/>
              </w:rPr>
              <w:instrText>√</w:instrText>
            </w:r>
            <w:r w:rsidR="000349B5">
              <w:rPr>
                <w:rFonts w:ascii="宋体" w:hAnsi="宋体" w:hint="eastAsia"/>
                <w:szCs w:val="21"/>
              </w:rPr>
              <w:instrText>)</w:instrText>
            </w:r>
            <w:r>
              <w:rPr>
                <w:rFonts w:ascii="宋体" w:hAnsi="宋体" w:hint="eastAsia"/>
                <w:szCs w:val="21"/>
              </w:rPr>
              <w:fldChar w:fldCharType="end"/>
            </w:r>
            <w:r w:rsidR="000349B5">
              <w:rPr>
                <w:rFonts w:ascii="宋体" w:hAnsi="宋体" w:hint="eastAsia"/>
                <w:szCs w:val="21"/>
              </w:rPr>
              <w:t>否</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szCs w:val="21"/>
              </w:rPr>
              <w:t>5.1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szCs w:val="21"/>
              </w:rPr>
            </w:pPr>
            <w:r>
              <w:rPr>
                <w:rFonts w:hint="eastAsia"/>
                <w:szCs w:val="21"/>
              </w:rPr>
              <w:t>开标时间和地点</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exact"/>
              <w:rPr>
                <w:rFonts w:ascii="宋体" w:hAnsi="宋体" w:cs="宋体"/>
                <w:szCs w:val="21"/>
              </w:rPr>
            </w:pPr>
            <w:r>
              <w:rPr>
                <w:rFonts w:ascii="宋体" w:hAnsi="宋体" w:cs="宋体" w:hint="eastAsia"/>
                <w:szCs w:val="21"/>
              </w:rPr>
              <w:t>开标时间：同投标截止时间</w:t>
            </w:r>
          </w:p>
          <w:p w:rsidR="00DF324C" w:rsidRDefault="000349B5" w:rsidP="00A977A9">
            <w:pPr>
              <w:spacing w:line="360" w:lineRule="auto"/>
              <w:rPr>
                <w:szCs w:val="21"/>
              </w:rPr>
            </w:pPr>
            <w:r>
              <w:rPr>
                <w:rFonts w:ascii="宋体" w:hAnsi="宋体" w:cs="宋体" w:hint="eastAsia"/>
                <w:szCs w:val="21"/>
              </w:rPr>
              <w:t>开标地点: 同递交投标文件地点</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lastRenderedPageBreak/>
              <w:t>6.1.1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评标委员会的组建</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rsidP="005A1867">
            <w:pPr>
              <w:spacing w:line="360" w:lineRule="exact"/>
              <w:ind w:leftChars="-250" w:hangingChars="250" w:hanging="525"/>
              <w:rPr>
                <w:rFonts w:ascii="宋体" w:hAnsi="宋体"/>
                <w:color w:val="000000"/>
                <w:szCs w:val="21"/>
              </w:rPr>
            </w:pPr>
            <w:r>
              <w:rPr>
                <w:rFonts w:ascii="宋体" w:hAnsi="宋体" w:hint="eastAsia"/>
                <w:color w:val="000000"/>
                <w:szCs w:val="21"/>
              </w:rPr>
              <w:t>评标</w:t>
            </w:r>
            <w:r>
              <w:rPr>
                <w:rFonts w:ascii="宋体" w:hAnsi="宋体" w:hint="eastAsia"/>
                <w:kern w:val="0"/>
                <w:szCs w:val="22"/>
              </w:rPr>
              <w:t>评标委员会由业主代表</w:t>
            </w:r>
            <w:r w:rsidR="005A1867">
              <w:rPr>
                <w:rFonts w:ascii="宋体" w:hAnsi="宋体" w:hint="eastAsia"/>
                <w:kern w:val="0"/>
                <w:szCs w:val="22"/>
              </w:rPr>
              <w:t>2</w:t>
            </w:r>
            <w:r>
              <w:rPr>
                <w:rFonts w:ascii="宋体" w:hAnsi="宋体" w:hint="eastAsia"/>
                <w:kern w:val="0"/>
                <w:szCs w:val="22"/>
              </w:rPr>
              <w:t xml:space="preserve">人，经济、技术等方面的专家 </w:t>
            </w:r>
            <w:r w:rsidR="005A1867">
              <w:rPr>
                <w:rFonts w:ascii="宋体" w:hAnsi="宋体" w:hint="eastAsia"/>
                <w:kern w:val="0"/>
                <w:szCs w:val="22"/>
              </w:rPr>
              <w:t>5</w:t>
            </w:r>
            <w:r>
              <w:rPr>
                <w:rFonts w:ascii="宋体" w:hAnsi="宋体" w:hint="eastAsia"/>
                <w:kern w:val="0"/>
                <w:szCs w:val="22"/>
              </w:rPr>
              <w:t>人，共</w:t>
            </w:r>
            <w:r w:rsidR="005A1867">
              <w:rPr>
                <w:rFonts w:ascii="宋体" w:hAnsi="宋体" w:hint="eastAsia"/>
                <w:kern w:val="0"/>
                <w:szCs w:val="22"/>
              </w:rPr>
              <w:t>7</w:t>
            </w:r>
            <w:r>
              <w:rPr>
                <w:rFonts w:ascii="宋体" w:hAnsi="宋体" w:hint="eastAsia"/>
                <w:kern w:val="0"/>
                <w:szCs w:val="22"/>
              </w:rPr>
              <w:t>人构成，评标委员会成员从省级相关专家库中随机抽取产生。</w:t>
            </w:r>
          </w:p>
        </w:tc>
      </w:tr>
      <w:tr w:rsidR="00DF324C">
        <w:trPr>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7.1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是否授权评标委员会确定中标人</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420" w:lineRule="exact"/>
              <w:rPr>
                <w:rFonts w:ascii="宋体" w:hAnsi="宋体"/>
                <w:szCs w:val="21"/>
              </w:rPr>
            </w:pPr>
            <w:r>
              <w:rPr>
                <w:rFonts w:ascii="宋体" w:hAnsi="宋体" w:hint="eastAsia"/>
                <w:szCs w:val="21"/>
              </w:rPr>
              <w:t>□是</w:t>
            </w:r>
          </w:p>
          <w:p w:rsidR="00DF324C" w:rsidRDefault="003351F4">
            <w:pPr>
              <w:spacing w:line="360" w:lineRule="exact"/>
              <w:rPr>
                <w:rFonts w:ascii="宋体" w:hAnsi="宋体"/>
                <w:szCs w:val="21"/>
              </w:rPr>
            </w:pPr>
            <w:r>
              <w:rPr>
                <w:rFonts w:ascii="宋体" w:hAnsi="宋体" w:hint="eastAsia"/>
                <w:szCs w:val="21"/>
              </w:rPr>
              <w:fldChar w:fldCharType="begin"/>
            </w:r>
            <w:r w:rsidR="000349B5">
              <w:rPr>
                <w:rFonts w:ascii="宋体" w:hAnsi="宋体" w:hint="eastAsia"/>
                <w:szCs w:val="21"/>
              </w:rPr>
              <w:instrText xml:space="preserve"> eq \o\ac(□,</w:instrText>
            </w:r>
            <w:r w:rsidR="000349B5">
              <w:rPr>
                <w:rFonts w:ascii="宋体" w:hAnsi="宋体" w:hint="eastAsia"/>
                <w:position w:val="1"/>
                <w:szCs w:val="21"/>
              </w:rPr>
              <w:instrText>√</w:instrText>
            </w:r>
            <w:r w:rsidR="000349B5">
              <w:rPr>
                <w:rFonts w:ascii="宋体" w:hAnsi="宋体" w:hint="eastAsia"/>
                <w:szCs w:val="21"/>
              </w:rPr>
              <w:instrText>)</w:instrText>
            </w:r>
            <w:r>
              <w:rPr>
                <w:rFonts w:ascii="宋体" w:hAnsi="宋体" w:hint="eastAsia"/>
                <w:szCs w:val="21"/>
              </w:rPr>
              <w:fldChar w:fldCharType="end"/>
            </w:r>
            <w:r w:rsidR="000349B5">
              <w:rPr>
                <w:rFonts w:ascii="宋体" w:hAnsi="宋体" w:hint="eastAsia"/>
                <w:szCs w:val="21"/>
              </w:rPr>
              <w:t>否,推荐的中标候选人：1-3名</w:t>
            </w:r>
          </w:p>
          <w:p w:rsidR="00DF324C" w:rsidRDefault="000349B5">
            <w:pPr>
              <w:spacing w:line="360" w:lineRule="auto"/>
              <w:rPr>
                <w:rFonts w:ascii="宋体" w:hAnsi="宋体"/>
                <w:color w:val="000000"/>
                <w:szCs w:val="21"/>
              </w:rPr>
            </w:pPr>
            <w:r>
              <w:rPr>
                <w:rFonts w:ascii="宋体" w:hAnsi="宋体" w:hint="eastAsia"/>
              </w:rPr>
              <w:t>公示期满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其他中标候选人被发现存在前款情形的，招标人应重新招标。</w:t>
            </w:r>
          </w:p>
        </w:tc>
      </w:tr>
      <w:tr w:rsidR="00DF324C">
        <w:trPr>
          <w:trHeight w:val="656"/>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420" w:lineRule="exact"/>
              <w:jc w:val="center"/>
              <w:rPr>
                <w:szCs w:val="21"/>
              </w:rPr>
            </w:pPr>
            <w:r>
              <w:rPr>
                <w:szCs w:val="21"/>
              </w:rPr>
              <w:t>10</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420" w:lineRule="exact"/>
              <w:jc w:val="center"/>
              <w:rPr>
                <w:rFonts w:ascii="宋体" w:hAnsi="宋体"/>
                <w:szCs w:val="21"/>
              </w:rPr>
            </w:pPr>
            <w:r>
              <w:rPr>
                <w:rFonts w:ascii="宋体" w:hAnsi="宋体" w:hint="eastAsia"/>
                <w:szCs w:val="21"/>
              </w:rPr>
              <w:t>需要补充的其他内容</w:t>
            </w:r>
          </w:p>
        </w:tc>
      </w:tr>
      <w:tr w:rsidR="00DF324C">
        <w:trPr>
          <w:trHeight w:val="240"/>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7931C7">
            <w:pPr>
              <w:spacing w:line="400" w:lineRule="exact"/>
              <w:jc w:val="center"/>
              <w:rPr>
                <w:szCs w:val="21"/>
              </w:rPr>
            </w:pPr>
            <w:r>
              <w:rPr>
                <w:rFonts w:hint="eastAsia"/>
                <w:szCs w:val="21"/>
              </w:rPr>
              <w:t>10.1</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7931C7" w:rsidP="007931C7">
            <w:pPr>
              <w:jc w:val="center"/>
              <w:rPr>
                <w:rFonts w:ascii="宋体" w:hAnsi="宋体"/>
                <w:szCs w:val="21"/>
              </w:rPr>
            </w:pPr>
            <w:r>
              <w:rPr>
                <w:rFonts w:hint="eastAsia"/>
                <w:color w:val="000000"/>
              </w:rPr>
              <w:t>远程不见面开标</w:t>
            </w:r>
          </w:p>
        </w:tc>
        <w:tc>
          <w:tcPr>
            <w:tcW w:w="6521" w:type="dxa"/>
            <w:tcBorders>
              <w:top w:val="single" w:sz="4" w:space="0" w:color="auto"/>
              <w:left w:val="single" w:sz="4" w:space="0" w:color="auto"/>
              <w:bottom w:val="single" w:sz="4" w:space="0" w:color="auto"/>
              <w:right w:val="single" w:sz="4" w:space="0" w:color="auto"/>
            </w:tcBorders>
            <w:vAlign w:val="center"/>
          </w:tcPr>
          <w:p w:rsidR="007931C7" w:rsidRDefault="007931C7" w:rsidP="007931C7">
            <w:pPr>
              <w:spacing w:line="360" w:lineRule="exact"/>
              <w:jc w:val="left"/>
              <w:rPr>
                <w:color w:val="000000"/>
              </w:rPr>
            </w:pPr>
            <w:r>
              <w:rPr>
                <w:rFonts w:ascii="宋体" w:hAnsi="宋体" w:hint="eastAsia"/>
                <w:szCs w:val="21"/>
              </w:rPr>
              <w:t>1、</w:t>
            </w:r>
            <w:r>
              <w:rPr>
                <w:rFonts w:hint="eastAsia"/>
                <w:color w:val="000000"/>
              </w:rPr>
              <w:t>本项目采用“远程不见面”开标方式</w:t>
            </w:r>
            <w:r>
              <w:rPr>
                <w:color w:val="000000"/>
              </w:rPr>
              <w:t>,</w:t>
            </w:r>
            <w:r>
              <w:rPr>
                <w:rFonts w:hint="eastAsia"/>
                <w:color w:val="000000"/>
              </w:rPr>
              <w:t>投标人无需到现场提交原件资料、无需到开封市祥符区公共资源交易中心现场参加开标会议；投标人应当在开标时间前</w:t>
            </w:r>
            <w:r>
              <w:rPr>
                <w:color w:val="000000"/>
              </w:rPr>
              <w:t>,</w:t>
            </w:r>
            <w:r>
              <w:rPr>
                <w:rFonts w:hint="eastAsia"/>
                <w:color w:val="000000"/>
              </w:rPr>
              <w:t>登录远程开标大厅</w:t>
            </w:r>
            <w:r>
              <w:rPr>
                <w:color w:val="000000"/>
              </w:rPr>
              <w:t>,</w:t>
            </w:r>
            <w:r>
              <w:rPr>
                <w:rFonts w:hint="eastAsia"/>
                <w:color w:val="000000"/>
              </w:rPr>
              <w:t>在线准时参加开标活动并进行投标文件解密、答疑澄清等</w:t>
            </w:r>
            <w:r>
              <w:rPr>
                <w:rFonts w:cs="Arial" w:hint="eastAsia"/>
                <w:color w:val="333333"/>
                <w:szCs w:val="21"/>
              </w:rPr>
              <w:t>（系统解密时长默认为</w:t>
            </w:r>
            <w:r>
              <w:rPr>
                <w:rFonts w:cs="Arial" w:hint="eastAsia"/>
                <w:color w:val="333333"/>
                <w:szCs w:val="21"/>
              </w:rPr>
              <w:t>40</w:t>
            </w:r>
            <w:r>
              <w:rPr>
                <w:rFonts w:cs="Arial" w:hint="eastAsia"/>
                <w:color w:val="333333"/>
                <w:szCs w:val="21"/>
              </w:rPr>
              <w:t>钟，错过解密时长者视为自动放弃本次投标）</w:t>
            </w:r>
            <w:r>
              <w:rPr>
                <w:rFonts w:hint="eastAsia"/>
                <w:color w:val="000000"/>
              </w:rPr>
              <w:t>。</w:t>
            </w:r>
          </w:p>
          <w:p w:rsidR="00DF324C" w:rsidRDefault="007931C7" w:rsidP="007931C7">
            <w:pPr>
              <w:spacing w:line="360" w:lineRule="auto"/>
              <w:rPr>
                <w:rFonts w:ascii="宋体" w:hAnsi="宋体"/>
                <w:color w:val="000000"/>
                <w:szCs w:val="21"/>
              </w:rPr>
            </w:pPr>
            <w:r>
              <w:rPr>
                <w:rFonts w:hint="eastAsia"/>
                <w:color w:val="000000"/>
              </w:rPr>
              <w:t>2</w:t>
            </w:r>
            <w:r>
              <w:rPr>
                <w:rFonts w:hint="eastAsia"/>
                <w:color w:val="000000"/>
              </w:rPr>
              <w:t>、</w:t>
            </w:r>
            <w:r>
              <w:rPr>
                <w:rFonts w:ascii="宋体" w:hAnsi="宋体" w:hint="eastAsia"/>
                <w:szCs w:val="21"/>
              </w:rPr>
              <w:t>投标人应时刻关注发布网站和公司CA密钥推送消息，招标人在招标期间发出的招标文件补充文件、变更、澄清、修改、答疑等，在发出之日起即视同投标人已收到该文件。</w:t>
            </w:r>
          </w:p>
        </w:tc>
      </w:tr>
      <w:tr w:rsidR="007931C7">
        <w:trPr>
          <w:trHeight w:val="240"/>
          <w:jc w:val="center"/>
        </w:trPr>
        <w:tc>
          <w:tcPr>
            <w:tcW w:w="912" w:type="dxa"/>
            <w:tcBorders>
              <w:top w:val="single" w:sz="4" w:space="0" w:color="auto"/>
              <w:left w:val="single" w:sz="4" w:space="0" w:color="auto"/>
              <w:bottom w:val="single" w:sz="4" w:space="0" w:color="auto"/>
              <w:right w:val="single" w:sz="4" w:space="0" w:color="auto"/>
            </w:tcBorders>
            <w:vAlign w:val="center"/>
          </w:tcPr>
          <w:p w:rsidR="007931C7" w:rsidRDefault="007931C7" w:rsidP="0013111A">
            <w:pPr>
              <w:spacing w:line="400" w:lineRule="exact"/>
              <w:jc w:val="center"/>
              <w:rPr>
                <w:szCs w:val="21"/>
              </w:rPr>
            </w:pPr>
            <w:r>
              <w:rPr>
                <w:szCs w:val="21"/>
              </w:rPr>
              <w:t>10.2</w:t>
            </w:r>
          </w:p>
        </w:tc>
        <w:tc>
          <w:tcPr>
            <w:tcW w:w="2835" w:type="dxa"/>
            <w:tcBorders>
              <w:top w:val="single" w:sz="4" w:space="0" w:color="auto"/>
              <w:left w:val="single" w:sz="4" w:space="0" w:color="auto"/>
              <w:bottom w:val="single" w:sz="4" w:space="0" w:color="auto"/>
              <w:right w:val="single" w:sz="4" w:space="0" w:color="auto"/>
            </w:tcBorders>
            <w:vAlign w:val="center"/>
          </w:tcPr>
          <w:p w:rsidR="007931C7" w:rsidRDefault="007931C7" w:rsidP="0013111A">
            <w:pPr>
              <w:ind w:firstLineChars="400" w:firstLine="840"/>
              <w:rPr>
                <w:rFonts w:ascii="宋体" w:hAnsi="宋体"/>
                <w:szCs w:val="21"/>
              </w:rPr>
            </w:pPr>
            <w:r>
              <w:rPr>
                <w:rFonts w:ascii="宋体" w:hAnsi="宋体" w:hint="eastAsia"/>
                <w:szCs w:val="21"/>
              </w:rPr>
              <w:t>招标代理费</w:t>
            </w:r>
          </w:p>
        </w:tc>
        <w:tc>
          <w:tcPr>
            <w:tcW w:w="6521" w:type="dxa"/>
            <w:tcBorders>
              <w:top w:val="single" w:sz="4" w:space="0" w:color="auto"/>
              <w:left w:val="single" w:sz="4" w:space="0" w:color="auto"/>
              <w:bottom w:val="single" w:sz="4" w:space="0" w:color="auto"/>
              <w:right w:val="single" w:sz="4" w:space="0" w:color="auto"/>
            </w:tcBorders>
            <w:vAlign w:val="center"/>
          </w:tcPr>
          <w:p w:rsidR="007931C7" w:rsidRDefault="007931C7" w:rsidP="007931C7">
            <w:pPr>
              <w:spacing w:line="360" w:lineRule="auto"/>
              <w:rPr>
                <w:rFonts w:ascii="宋体" w:hAnsi="宋体"/>
                <w:color w:val="000000"/>
                <w:szCs w:val="21"/>
              </w:rPr>
            </w:pPr>
            <w:r>
              <w:rPr>
                <w:rFonts w:ascii="宋体" w:hAnsi="宋体" w:hint="eastAsia"/>
                <w:color w:val="000000"/>
                <w:szCs w:val="21"/>
              </w:rPr>
              <w:t>定额人民币   元，由中标人在领取中标通知书时以现金方式向招标代理机构缴纳。</w:t>
            </w:r>
          </w:p>
        </w:tc>
      </w:tr>
      <w:tr w:rsidR="00DF324C">
        <w:trPr>
          <w:trHeight w:val="240"/>
          <w:jc w:val="center"/>
        </w:trPr>
        <w:tc>
          <w:tcPr>
            <w:tcW w:w="91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400" w:lineRule="exact"/>
              <w:jc w:val="center"/>
              <w:rPr>
                <w:szCs w:val="21"/>
              </w:rPr>
            </w:pPr>
            <w:r>
              <w:rPr>
                <w:szCs w:val="21"/>
              </w:rPr>
              <w:t>10.</w:t>
            </w:r>
            <w:r w:rsidR="001C18E3">
              <w:rPr>
                <w:rFonts w:hint="eastAsia"/>
                <w:szCs w:val="21"/>
              </w:rPr>
              <w:t>3</w:t>
            </w:r>
          </w:p>
        </w:tc>
        <w:tc>
          <w:tcPr>
            <w:tcW w:w="283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最高投标限价</w:t>
            </w:r>
          </w:p>
        </w:tc>
        <w:tc>
          <w:tcPr>
            <w:tcW w:w="652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rPr>
            </w:pPr>
            <w:r>
              <w:rPr>
                <w:rFonts w:ascii="宋体" w:hAnsi="宋体" w:hint="eastAsia"/>
              </w:rPr>
              <w:t>本项目设置招标控制价，招标控制价如下：</w:t>
            </w:r>
          </w:p>
          <w:p w:rsidR="00DF324C" w:rsidRDefault="000349B5">
            <w:pPr>
              <w:pStyle w:val="Default"/>
              <w:rPr>
                <w:b/>
                <w:sz w:val="21"/>
                <w:szCs w:val="21"/>
              </w:rPr>
            </w:pPr>
            <w:r>
              <w:rPr>
                <w:rFonts w:hint="eastAsia"/>
                <w:b/>
                <w:sz w:val="21"/>
                <w:szCs w:val="21"/>
              </w:rPr>
              <w:t>第十标段：</w:t>
            </w:r>
            <w:r w:rsidR="003803FC">
              <w:rPr>
                <w:rFonts w:hint="eastAsia"/>
                <w:b/>
                <w:sz w:val="21"/>
                <w:szCs w:val="21"/>
              </w:rPr>
              <w:t>31.34万</w:t>
            </w:r>
            <w:r w:rsidR="007931C7">
              <w:rPr>
                <w:rFonts w:hint="eastAsia"/>
                <w:b/>
                <w:sz w:val="21"/>
                <w:szCs w:val="21"/>
              </w:rPr>
              <w:t xml:space="preserve"> </w:t>
            </w:r>
            <w:r>
              <w:rPr>
                <w:rFonts w:hint="eastAsia"/>
                <w:b/>
                <w:sz w:val="21"/>
                <w:szCs w:val="21"/>
              </w:rPr>
              <w:t>元</w:t>
            </w:r>
          </w:p>
          <w:p w:rsidR="00DF324C" w:rsidRDefault="000349B5">
            <w:pPr>
              <w:widowControl/>
              <w:rPr>
                <w:kern w:val="0"/>
                <w:szCs w:val="21"/>
              </w:rPr>
            </w:pPr>
            <w:r>
              <w:rPr>
                <w:rFonts w:ascii="宋体" w:hAnsi="宋体" w:hint="eastAsia"/>
              </w:rPr>
              <w:t>投标人的投标报价高于招标控制价的视为无效报价，按废标处理。</w:t>
            </w:r>
          </w:p>
        </w:tc>
      </w:tr>
      <w:tr w:rsidR="00DF324C">
        <w:trPr>
          <w:trHeight w:val="240"/>
          <w:jc w:val="center"/>
        </w:trPr>
        <w:tc>
          <w:tcPr>
            <w:tcW w:w="10268" w:type="dxa"/>
            <w:gridSpan w:val="3"/>
            <w:tcBorders>
              <w:top w:val="single" w:sz="4" w:space="0" w:color="auto"/>
              <w:left w:val="single" w:sz="4" w:space="0" w:color="auto"/>
              <w:bottom w:val="single" w:sz="4" w:space="0" w:color="auto"/>
              <w:right w:val="single" w:sz="4" w:space="0" w:color="auto"/>
            </w:tcBorders>
            <w:vAlign w:val="center"/>
          </w:tcPr>
          <w:p w:rsidR="00DF324C" w:rsidRDefault="000349B5">
            <w:pPr>
              <w:numPr>
                <w:ilvl w:val="0"/>
                <w:numId w:val="2"/>
              </w:numPr>
              <w:spacing w:line="360" w:lineRule="auto"/>
              <w:rPr>
                <w:rFonts w:ascii="宋体" w:hAnsi="宋体"/>
              </w:rPr>
            </w:pPr>
            <w:r>
              <w:rPr>
                <w:rFonts w:ascii="宋体" w:hAnsi="宋体" w:hint="eastAsia"/>
              </w:rPr>
              <w:t>投标人必须承诺独立制作、修改和上传投标文件，因“硬件特征码一致”所造成的不良后果由投标人自行承担。</w:t>
            </w:r>
          </w:p>
          <w:p w:rsidR="00DF324C" w:rsidRDefault="000349B5">
            <w:pPr>
              <w:numPr>
                <w:ilvl w:val="0"/>
                <w:numId w:val="2"/>
              </w:numPr>
              <w:spacing w:line="360" w:lineRule="auto"/>
              <w:rPr>
                <w:rFonts w:ascii="宋体" w:hAnsi="宋体"/>
              </w:rPr>
            </w:pPr>
            <w:r>
              <w:rPr>
                <w:rFonts w:ascii="宋体" w:hAnsi="宋体" w:hint="eastAsia"/>
              </w:rPr>
              <w:t>投标人必须提供由本公司法定代表人签署的投标文件提供内容均真实有效的承诺；</w:t>
            </w:r>
          </w:p>
          <w:p w:rsidR="00DF324C" w:rsidRDefault="000349B5">
            <w:pPr>
              <w:spacing w:line="360" w:lineRule="auto"/>
              <w:rPr>
                <w:rFonts w:ascii="宋体" w:hAnsi="宋体"/>
              </w:rPr>
            </w:pPr>
            <w:r>
              <w:rPr>
                <w:rFonts w:ascii="宋体" w:hAnsi="宋体" w:hint="eastAsia"/>
              </w:rPr>
              <w:t>（3）招标文件规定其他内容涉及的“相关原件”不再要求投标单位单独递交，投标人需根据招标文件及投标文件格式要求将原件扫描件附在投标文件中并加盖企业电子签章即可，投标人对其提供的相关证件及资料的真实性负责，其内容清晰可辨，如因此造成的后果由投标单位自行承担。</w:t>
            </w:r>
          </w:p>
        </w:tc>
      </w:tr>
    </w:tbl>
    <w:p w:rsidR="00DF324C" w:rsidRDefault="00DF324C">
      <w:bookmarkStart w:id="6" w:name="_Toc477935396"/>
    </w:p>
    <w:p w:rsidR="00DF324C" w:rsidRDefault="000349B5">
      <w:pPr>
        <w:pStyle w:val="2"/>
        <w:rPr>
          <w:sz w:val="35"/>
          <w:szCs w:val="21"/>
        </w:rPr>
      </w:pPr>
      <w:r>
        <w:rPr>
          <w:sz w:val="35"/>
          <w:szCs w:val="21"/>
        </w:rPr>
        <w:lastRenderedPageBreak/>
        <w:t xml:space="preserve">1. </w:t>
      </w:r>
      <w:r>
        <w:rPr>
          <w:rFonts w:hint="eastAsia"/>
          <w:sz w:val="35"/>
          <w:szCs w:val="21"/>
        </w:rPr>
        <w:t>总则</w:t>
      </w:r>
      <w:bookmarkEnd w:id="6"/>
    </w:p>
    <w:p w:rsidR="00DF324C" w:rsidRDefault="000349B5">
      <w:pPr>
        <w:pStyle w:val="3"/>
        <w:ind w:firstLine="420"/>
        <w:rPr>
          <w:rFonts w:ascii="宋体" w:eastAsia="宋体" w:hAnsi="宋体"/>
          <w:sz w:val="21"/>
          <w:szCs w:val="21"/>
        </w:rPr>
      </w:pPr>
      <w:bookmarkStart w:id="7" w:name="_Toc477935397"/>
      <w:r>
        <w:rPr>
          <w:rFonts w:ascii="宋体" w:eastAsia="宋体" w:hAnsi="宋体" w:hint="eastAsia"/>
          <w:sz w:val="21"/>
          <w:szCs w:val="21"/>
        </w:rPr>
        <w:t>1.1 项目概况</w:t>
      </w:r>
      <w:bookmarkEnd w:id="7"/>
    </w:p>
    <w:p w:rsidR="00DF324C" w:rsidRDefault="000349B5">
      <w:pPr>
        <w:spacing w:line="500" w:lineRule="exact"/>
        <w:ind w:firstLineChars="200" w:firstLine="420"/>
        <w:rPr>
          <w:rFonts w:ascii="宋体" w:hAnsi="宋体"/>
          <w:szCs w:val="21"/>
        </w:rPr>
      </w:pPr>
      <w:r>
        <w:rPr>
          <w:rFonts w:ascii="宋体" w:hAnsi="宋体" w:hint="eastAsia"/>
          <w:szCs w:val="21"/>
        </w:rPr>
        <w:t>1.1.1 根据《中华人民共和国招标投标法》等有关法律、法规和规章的规定，本招标项目已具备招标条件，现对本标段监理进行招标。</w:t>
      </w:r>
    </w:p>
    <w:p w:rsidR="00DF324C" w:rsidRDefault="000349B5">
      <w:pPr>
        <w:spacing w:line="500" w:lineRule="exact"/>
        <w:ind w:firstLineChars="200" w:firstLine="420"/>
        <w:rPr>
          <w:rFonts w:ascii="宋体" w:hAnsi="宋体"/>
          <w:szCs w:val="21"/>
        </w:rPr>
      </w:pPr>
      <w:r>
        <w:rPr>
          <w:rFonts w:ascii="宋体" w:hAnsi="宋体" w:hint="eastAsia"/>
          <w:szCs w:val="21"/>
        </w:rPr>
        <w:t>1.1.2  本招标项目招标人：见投标人须知前附表。</w:t>
      </w:r>
    </w:p>
    <w:p w:rsidR="00DF324C" w:rsidRDefault="000349B5">
      <w:pPr>
        <w:spacing w:line="500" w:lineRule="exact"/>
        <w:ind w:firstLineChars="200" w:firstLine="420"/>
        <w:rPr>
          <w:rFonts w:ascii="宋体" w:hAnsi="宋体"/>
          <w:szCs w:val="21"/>
        </w:rPr>
      </w:pPr>
      <w:r>
        <w:rPr>
          <w:rFonts w:ascii="宋体" w:hAnsi="宋体" w:hint="eastAsia"/>
          <w:szCs w:val="21"/>
        </w:rPr>
        <w:t>1.1.3  本标段招标代理机构：见投标人须知前附表。</w:t>
      </w:r>
    </w:p>
    <w:p w:rsidR="00DF324C" w:rsidRDefault="000349B5">
      <w:pPr>
        <w:spacing w:line="500" w:lineRule="exact"/>
        <w:ind w:firstLineChars="200" w:firstLine="420"/>
        <w:rPr>
          <w:rFonts w:ascii="宋体" w:hAnsi="宋体"/>
          <w:szCs w:val="21"/>
        </w:rPr>
      </w:pPr>
      <w:r>
        <w:rPr>
          <w:rFonts w:ascii="宋体" w:hAnsi="宋体" w:hint="eastAsia"/>
          <w:szCs w:val="21"/>
        </w:rPr>
        <w:t>1.1.4  本招标项目名称：见投标人须知前附表。</w:t>
      </w:r>
    </w:p>
    <w:p w:rsidR="00DF324C" w:rsidRDefault="000349B5">
      <w:pPr>
        <w:spacing w:line="500" w:lineRule="exact"/>
        <w:ind w:firstLineChars="200" w:firstLine="420"/>
        <w:rPr>
          <w:rFonts w:ascii="宋体" w:hAnsi="宋体"/>
          <w:szCs w:val="21"/>
        </w:rPr>
      </w:pPr>
      <w:r>
        <w:rPr>
          <w:rFonts w:ascii="宋体" w:hAnsi="宋体" w:hint="eastAsia"/>
          <w:szCs w:val="21"/>
        </w:rPr>
        <w:t>1.1.5  本标段建设地点：见投标人须知前附表。</w:t>
      </w:r>
    </w:p>
    <w:p w:rsidR="00DF324C" w:rsidRDefault="000349B5">
      <w:pPr>
        <w:pStyle w:val="3"/>
        <w:ind w:firstLine="420"/>
        <w:rPr>
          <w:rFonts w:ascii="宋体" w:eastAsia="宋体" w:hAnsi="宋体"/>
          <w:sz w:val="21"/>
          <w:szCs w:val="21"/>
        </w:rPr>
      </w:pPr>
      <w:bookmarkStart w:id="8" w:name="_Toc477935398"/>
      <w:r>
        <w:rPr>
          <w:rFonts w:ascii="宋体" w:eastAsia="宋体" w:hAnsi="宋体" w:hint="eastAsia"/>
          <w:sz w:val="21"/>
          <w:szCs w:val="21"/>
        </w:rPr>
        <w:t>1.2 资金来源和落实情况</w:t>
      </w:r>
      <w:bookmarkEnd w:id="8"/>
    </w:p>
    <w:p w:rsidR="00DF324C" w:rsidRDefault="000349B5">
      <w:pPr>
        <w:spacing w:line="500" w:lineRule="exact"/>
        <w:ind w:firstLineChars="200" w:firstLine="420"/>
        <w:rPr>
          <w:rFonts w:ascii="宋体" w:hAnsi="宋体"/>
          <w:szCs w:val="21"/>
        </w:rPr>
      </w:pPr>
      <w:r>
        <w:rPr>
          <w:rFonts w:ascii="宋体" w:hAnsi="宋体" w:hint="eastAsia"/>
          <w:szCs w:val="21"/>
        </w:rPr>
        <w:t>1.2.1  本招标项目的资金来源：见投标人须知前附表。</w:t>
      </w:r>
    </w:p>
    <w:p w:rsidR="00DF324C" w:rsidRDefault="000349B5">
      <w:pPr>
        <w:spacing w:line="500" w:lineRule="exact"/>
        <w:ind w:firstLineChars="200" w:firstLine="420"/>
        <w:rPr>
          <w:rFonts w:ascii="宋体" w:hAnsi="宋体"/>
          <w:szCs w:val="21"/>
        </w:rPr>
      </w:pPr>
      <w:r>
        <w:rPr>
          <w:rFonts w:ascii="宋体" w:hAnsi="宋体" w:hint="eastAsia"/>
          <w:szCs w:val="21"/>
        </w:rPr>
        <w:t>1.2.2  本招标项目的资金落实情况：见投标人须知前附表。</w:t>
      </w:r>
    </w:p>
    <w:p w:rsidR="00DF324C" w:rsidRDefault="000349B5">
      <w:pPr>
        <w:pStyle w:val="3"/>
        <w:ind w:firstLine="420"/>
        <w:rPr>
          <w:rFonts w:ascii="宋体" w:eastAsia="宋体" w:hAnsi="宋体"/>
          <w:sz w:val="21"/>
          <w:szCs w:val="21"/>
        </w:rPr>
      </w:pPr>
      <w:bookmarkStart w:id="9" w:name="_Toc477935399"/>
      <w:r>
        <w:rPr>
          <w:rFonts w:ascii="宋体" w:eastAsia="宋体" w:hAnsi="宋体" w:hint="eastAsia"/>
          <w:sz w:val="21"/>
          <w:szCs w:val="21"/>
        </w:rPr>
        <w:t>1.3 招标范围、计划工期和质量要求</w:t>
      </w:r>
      <w:bookmarkEnd w:id="9"/>
    </w:p>
    <w:p w:rsidR="00DF324C" w:rsidRDefault="000349B5">
      <w:pPr>
        <w:spacing w:line="500" w:lineRule="exact"/>
        <w:ind w:firstLineChars="200" w:firstLine="420"/>
        <w:rPr>
          <w:rFonts w:ascii="宋体" w:hAnsi="宋体"/>
          <w:szCs w:val="21"/>
        </w:rPr>
      </w:pPr>
      <w:r>
        <w:rPr>
          <w:rFonts w:ascii="宋体" w:hAnsi="宋体" w:hint="eastAsia"/>
          <w:szCs w:val="21"/>
        </w:rPr>
        <w:t>1.3.1  本次招标范围：见投标人须知前附表。</w:t>
      </w:r>
    </w:p>
    <w:p w:rsidR="00DF324C" w:rsidRDefault="000349B5">
      <w:pPr>
        <w:spacing w:line="500" w:lineRule="exact"/>
        <w:ind w:firstLineChars="200" w:firstLine="420"/>
        <w:rPr>
          <w:rFonts w:ascii="宋体" w:hAnsi="宋体"/>
          <w:szCs w:val="21"/>
        </w:rPr>
      </w:pPr>
      <w:r>
        <w:rPr>
          <w:rFonts w:ascii="宋体" w:hAnsi="宋体" w:hint="eastAsia"/>
          <w:szCs w:val="21"/>
        </w:rPr>
        <w:t>1.3.2  本标段的施工计划工期：见投标人须知前附表。</w:t>
      </w:r>
    </w:p>
    <w:p w:rsidR="00DF324C" w:rsidRDefault="000349B5">
      <w:pPr>
        <w:spacing w:line="500" w:lineRule="exact"/>
        <w:ind w:firstLineChars="200" w:firstLine="420"/>
        <w:rPr>
          <w:rFonts w:ascii="宋体" w:hAnsi="宋体"/>
          <w:szCs w:val="21"/>
        </w:rPr>
      </w:pPr>
      <w:r>
        <w:rPr>
          <w:rFonts w:ascii="宋体" w:hAnsi="宋体" w:hint="eastAsia"/>
          <w:szCs w:val="21"/>
        </w:rPr>
        <w:t>1.3.3  本标段的质量要求：见投标人须知前附表。</w:t>
      </w:r>
    </w:p>
    <w:p w:rsidR="00DF324C" w:rsidRDefault="000349B5">
      <w:pPr>
        <w:pStyle w:val="3"/>
        <w:ind w:firstLine="420"/>
        <w:rPr>
          <w:rFonts w:ascii="宋体" w:eastAsia="宋体" w:hAnsi="宋体"/>
          <w:sz w:val="21"/>
          <w:szCs w:val="21"/>
        </w:rPr>
      </w:pPr>
      <w:bookmarkStart w:id="10" w:name="_Toc477935400"/>
      <w:r>
        <w:rPr>
          <w:rFonts w:ascii="宋体" w:eastAsia="宋体" w:hAnsi="宋体" w:hint="eastAsia"/>
          <w:sz w:val="21"/>
          <w:szCs w:val="21"/>
        </w:rPr>
        <w:t>1.4 投标人资格要求</w:t>
      </w:r>
      <w:bookmarkEnd w:id="10"/>
    </w:p>
    <w:p w:rsidR="00DF324C" w:rsidRDefault="000349B5">
      <w:pPr>
        <w:spacing w:line="500" w:lineRule="exact"/>
        <w:ind w:firstLineChars="200" w:firstLine="420"/>
        <w:rPr>
          <w:rFonts w:ascii="宋体" w:hAnsi="宋体"/>
          <w:szCs w:val="21"/>
        </w:rPr>
      </w:pPr>
      <w:r>
        <w:rPr>
          <w:rFonts w:ascii="宋体" w:hAnsi="宋体" w:hint="eastAsia"/>
          <w:szCs w:val="21"/>
        </w:rPr>
        <w:t>1.4.1 投标人应具备承担本标段监理的条件。</w:t>
      </w:r>
    </w:p>
    <w:p w:rsidR="00DF324C" w:rsidRDefault="000349B5">
      <w:pPr>
        <w:spacing w:line="500" w:lineRule="exact"/>
        <w:ind w:firstLineChars="200" w:firstLine="420"/>
        <w:rPr>
          <w:rFonts w:ascii="宋体" w:hAnsi="宋体"/>
          <w:szCs w:val="21"/>
        </w:rPr>
      </w:pPr>
      <w:r>
        <w:rPr>
          <w:rFonts w:ascii="宋体" w:hAnsi="宋体" w:hint="eastAsia"/>
          <w:szCs w:val="21"/>
        </w:rPr>
        <w:t>（1）企业要求：见投标人须知前附表；</w:t>
      </w:r>
    </w:p>
    <w:p w:rsidR="00DF324C" w:rsidRDefault="000349B5">
      <w:pPr>
        <w:spacing w:line="500" w:lineRule="exact"/>
        <w:ind w:firstLineChars="200" w:firstLine="420"/>
        <w:rPr>
          <w:rFonts w:ascii="宋体" w:hAnsi="宋体"/>
          <w:szCs w:val="21"/>
        </w:rPr>
      </w:pPr>
      <w:r>
        <w:rPr>
          <w:rFonts w:ascii="宋体" w:hAnsi="宋体" w:hint="eastAsia"/>
          <w:szCs w:val="21"/>
        </w:rPr>
        <w:t>（2）资质要求：见投标人须知前附表；</w:t>
      </w:r>
    </w:p>
    <w:p w:rsidR="00DF324C" w:rsidRDefault="000349B5">
      <w:pPr>
        <w:spacing w:line="500" w:lineRule="exact"/>
        <w:ind w:firstLineChars="200" w:firstLine="420"/>
        <w:rPr>
          <w:rFonts w:ascii="宋体" w:hAnsi="宋体"/>
          <w:szCs w:val="21"/>
        </w:rPr>
      </w:pPr>
      <w:r>
        <w:rPr>
          <w:rFonts w:ascii="宋体" w:hAnsi="宋体" w:hint="eastAsia"/>
          <w:szCs w:val="21"/>
        </w:rPr>
        <w:t>（3）总监理工程师资格：见投标人须知前附表。</w:t>
      </w:r>
    </w:p>
    <w:p w:rsidR="00DF324C" w:rsidRDefault="000349B5">
      <w:pPr>
        <w:spacing w:line="500" w:lineRule="exact"/>
        <w:ind w:firstLineChars="200" w:firstLine="420"/>
        <w:rPr>
          <w:rFonts w:ascii="宋体" w:hAnsi="宋体"/>
          <w:szCs w:val="21"/>
        </w:rPr>
      </w:pPr>
      <w:r>
        <w:rPr>
          <w:rFonts w:ascii="宋体" w:hAnsi="宋体" w:hint="eastAsia"/>
          <w:szCs w:val="21"/>
        </w:rPr>
        <w:t>1.4.2  投标人须知前附表规定若接受联合体投标的，除应符合本章第 1.4.1 项和投标人须知前附表的要求外，还应遵守以下规定：</w:t>
      </w:r>
    </w:p>
    <w:p w:rsidR="00DF324C" w:rsidRDefault="000349B5">
      <w:pPr>
        <w:spacing w:line="500" w:lineRule="exact"/>
        <w:ind w:firstLineChars="200" w:firstLine="420"/>
        <w:rPr>
          <w:rFonts w:ascii="宋体" w:hAnsi="宋体"/>
          <w:szCs w:val="21"/>
        </w:rPr>
      </w:pPr>
      <w:r>
        <w:rPr>
          <w:rFonts w:ascii="宋体" w:hAnsi="宋体" w:hint="eastAsia"/>
          <w:szCs w:val="21"/>
        </w:rPr>
        <w:t>（1）联合体各方应按招标文件提供的格式签订联合体协议书，明确联合体牵头人和各方权利义务；</w:t>
      </w:r>
    </w:p>
    <w:p w:rsidR="00DF324C" w:rsidRDefault="000349B5">
      <w:pPr>
        <w:spacing w:line="500" w:lineRule="exact"/>
        <w:ind w:firstLineChars="200" w:firstLine="420"/>
        <w:rPr>
          <w:rFonts w:ascii="宋体" w:hAnsi="宋体"/>
          <w:szCs w:val="21"/>
        </w:rPr>
      </w:pPr>
      <w:r>
        <w:rPr>
          <w:rFonts w:ascii="宋体" w:hAnsi="宋体" w:hint="eastAsia"/>
          <w:szCs w:val="21"/>
        </w:rPr>
        <w:t>（2）由同一专业的单位组成的联合体，按照资质等级较低的单位确定资质等级；</w:t>
      </w:r>
    </w:p>
    <w:p w:rsidR="00DF324C" w:rsidRDefault="000349B5">
      <w:pPr>
        <w:spacing w:line="500" w:lineRule="exact"/>
        <w:ind w:firstLineChars="200" w:firstLine="420"/>
        <w:rPr>
          <w:rFonts w:ascii="宋体" w:hAnsi="宋体"/>
          <w:szCs w:val="21"/>
        </w:rPr>
      </w:pPr>
      <w:r>
        <w:rPr>
          <w:rFonts w:ascii="宋体" w:hAnsi="宋体" w:hint="eastAsia"/>
          <w:szCs w:val="21"/>
        </w:rPr>
        <w:t>（3）联合体各方不得再以自己名义单独或参加其他联合体在同一标段中投标。</w:t>
      </w:r>
    </w:p>
    <w:p w:rsidR="00DF324C" w:rsidRDefault="000349B5">
      <w:pPr>
        <w:spacing w:line="500" w:lineRule="exact"/>
        <w:ind w:firstLineChars="200" w:firstLine="420"/>
        <w:rPr>
          <w:rFonts w:ascii="宋体" w:hAnsi="宋体"/>
          <w:szCs w:val="21"/>
        </w:rPr>
      </w:pPr>
      <w:r>
        <w:rPr>
          <w:rFonts w:ascii="宋体" w:hAnsi="宋体" w:hint="eastAsia"/>
          <w:szCs w:val="21"/>
        </w:rPr>
        <w:t>1.4.3  投标人不得存在下列情形之一：</w:t>
      </w:r>
    </w:p>
    <w:p w:rsidR="00DF324C" w:rsidRDefault="000349B5">
      <w:pPr>
        <w:spacing w:line="500" w:lineRule="exact"/>
        <w:ind w:firstLineChars="200" w:firstLine="420"/>
        <w:rPr>
          <w:rFonts w:ascii="宋体" w:hAnsi="宋体"/>
          <w:szCs w:val="21"/>
        </w:rPr>
      </w:pPr>
      <w:r>
        <w:rPr>
          <w:rFonts w:ascii="宋体" w:hAnsi="宋体" w:hint="eastAsia"/>
          <w:szCs w:val="21"/>
        </w:rPr>
        <w:t>（1）为招标人不具有独立法人资格的附属机构（单位）；</w:t>
      </w:r>
    </w:p>
    <w:p w:rsidR="00DF324C" w:rsidRDefault="000349B5">
      <w:pPr>
        <w:spacing w:line="500" w:lineRule="exact"/>
        <w:ind w:firstLineChars="200" w:firstLine="420"/>
        <w:rPr>
          <w:rFonts w:ascii="宋体" w:hAnsi="宋体"/>
          <w:szCs w:val="21"/>
        </w:rPr>
      </w:pPr>
      <w:r>
        <w:rPr>
          <w:rFonts w:ascii="宋体" w:hAnsi="宋体" w:hint="eastAsia"/>
          <w:szCs w:val="21"/>
        </w:rPr>
        <w:lastRenderedPageBreak/>
        <w:t>（2）为本标段前期准备提供设计或咨询服务的，但设计施工总承包的除外；</w:t>
      </w:r>
    </w:p>
    <w:p w:rsidR="00DF324C" w:rsidRDefault="000349B5">
      <w:pPr>
        <w:spacing w:line="500" w:lineRule="exact"/>
        <w:ind w:firstLineChars="200" w:firstLine="420"/>
        <w:rPr>
          <w:rFonts w:ascii="宋体" w:hAnsi="宋体"/>
          <w:szCs w:val="21"/>
        </w:rPr>
      </w:pPr>
      <w:r>
        <w:rPr>
          <w:rFonts w:ascii="宋体" w:hAnsi="宋体" w:hint="eastAsia"/>
          <w:szCs w:val="21"/>
        </w:rPr>
        <w:t>（3）为本标段提供招标代理服务的；</w:t>
      </w:r>
    </w:p>
    <w:p w:rsidR="00DF324C" w:rsidRDefault="000349B5">
      <w:pPr>
        <w:spacing w:line="500" w:lineRule="exact"/>
        <w:ind w:firstLineChars="200" w:firstLine="420"/>
        <w:rPr>
          <w:rFonts w:ascii="宋体" w:hAnsi="宋体"/>
          <w:szCs w:val="21"/>
        </w:rPr>
      </w:pPr>
      <w:r>
        <w:rPr>
          <w:rFonts w:ascii="宋体" w:hAnsi="宋体" w:hint="eastAsia"/>
          <w:szCs w:val="21"/>
        </w:rPr>
        <w:t>（4）被责令停业的；</w:t>
      </w:r>
    </w:p>
    <w:p w:rsidR="00DF324C" w:rsidRDefault="000349B5">
      <w:pPr>
        <w:spacing w:line="500" w:lineRule="exact"/>
        <w:ind w:firstLineChars="200" w:firstLine="420"/>
        <w:rPr>
          <w:rFonts w:ascii="宋体" w:hAnsi="宋体"/>
          <w:szCs w:val="21"/>
        </w:rPr>
      </w:pPr>
      <w:r>
        <w:rPr>
          <w:rFonts w:ascii="宋体" w:hAnsi="宋体" w:hint="eastAsia"/>
          <w:szCs w:val="21"/>
        </w:rPr>
        <w:t>（5）被暂停或取消投标资格的；</w:t>
      </w:r>
    </w:p>
    <w:p w:rsidR="00DF324C" w:rsidRDefault="000349B5">
      <w:pPr>
        <w:spacing w:line="500" w:lineRule="exact"/>
        <w:ind w:firstLineChars="200" w:firstLine="420"/>
        <w:rPr>
          <w:rFonts w:ascii="宋体" w:hAnsi="宋体"/>
          <w:szCs w:val="21"/>
        </w:rPr>
      </w:pPr>
      <w:r>
        <w:rPr>
          <w:rFonts w:ascii="宋体" w:hAnsi="宋体" w:hint="eastAsia"/>
          <w:szCs w:val="21"/>
        </w:rPr>
        <w:t>（6）财产被接管或冻结的；</w:t>
      </w:r>
    </w:p>
    <w:p w:rsidR="00DF324C" w:rsidRDefault="000349B5">
      <w:pPr>
        <w:spacing w:line="500" w:lineRule="exact"/>
        <w:ind w:firstLineChars="200" w:firstLine="420"/>
        <w:rPr>
          <w:rFonts w:ascii="宋体" w:hAnsi="宋体"/>
          <w:szCs w:val="21"/>
        </w:rPr>
      </w:pPr>
      <w:r>
        <w:rPr>
          <w:rFonts w:ascii="宋体" w:hAnsi="宋体" w:hint="eastAsia"/>
          <w:szCs w:val="21"/>
        </w:rPr>
        <w:t>（7）在最近三年内有骗取中标或严重违约或重大工程质量问题的。</w:t>
      </w:r>
    </w:p>
    <w:p w:rsidR="00DF324C" w:rsidRDefault="000349B5">
      <w:pPr>
        <w:spacing w:line="500" w:lineRule="exact"/>
        <w:ind w:firstLineChars="200" w:firstLine="420"/>
        <w:rPr>
          <w:rFonts w:ascii="宋体" w:hAnsi="宋体"/>
          <w:szCs w:val="21"/>
        </w:rPr>
      </w:pPr>
      <w:r>
        <w:rPr>
          <w:rFonts w:ascii="宋体" w:hAnsi="宋体" w:hint="eastAsia"/>
          <w:szCs w:val="21"/>
        </w:rPr>
        <w:t>（8）与本标段的监理人或代建人或招标代理机构相互任职或工作的；</w:t>
      </w:r>
    </w:p>
    <w:p w:rsidR="00DF324C" w:rsidRDefault="000349B5">
      <w:pPr>
        <w:pStyle w:val="3"/>
        <w:ind w:firstLine="420"/>
        <w:rPr>
          <w:rFonts w:ascii="宋体" w:eastAsia="宋体" w:hAnsi="宋体"/>
          <w:sz w:val="21"/>
          <w:szCs w:val="21"/>
        </w:rPr>
      </w:pPr>
      <w:bookmarkStart w:id="11" w:name="_Toc477935401"/>
      <w:r>
        <w:rPr>
          <w:rFonts w:ascii="宋体" w:eastAsia="宋体" w:hAnsi="宋体" w:hint="eastAsia"/>
          <w:sz w:val="21"/>
          <w:szCs w:val="21"/>
        </w:rPr>
        <w:t>1.5 费用承担</w:t>
      </w:r>
      <w:bookmarkEnd w:id="11"/>
    </w:p>
    <w:p w:rsidR="00DF324C" w:rsidRDefault="000349B5">
      <w:pPr>
        <w:spacing w:line="500" w:lineRule="exact"/>
        <w:ind w:firstLineChars="200" w:firstLine="420"/>
        <w:rPr>
          <w:rFonts w:ascii="宋体" w:hAnsi="宋体"/>
          <w:szCs w:val="21"/>
        </w:rPr>
      </w:pPr>
      <w:r>
        <w:rPr>
          <w:rFonts w:ascii="宋体" w:hAnsi="宋体" w:hint="eastAsia"/>
          <w:szCs w:val="21"/>
        </w:rPr>
        <w:t>投标人准备和参加投标活动发生的费用自理。</w:t>
      </w:r>
    </w:p>
    <w:p w:rsidR="00DF324C" w:rsidRDefault="000349B5">
      <w:pPr>
        <w:pStyle w:val="3"/>
        <w:ind w:firstLine="420"/>
        <w:rPr>
          <w:rFonts w:ascii="宋体" w:eastAsia="宋体" w:hAnsi="宋体"/>
          <w:sz w:val="21"/>
          <w:szCs w:val="21"/>
        </w:rPr>
      </w:pPr>
      <w:bookmarkStart w:id="12" w:name="_Toc477935402"/>
      <w:r>
        <w:rPr>
          <w:rFonts w:ascii="宋体" w:eastAsia="宋体" w:hAnsi="宋体" w:hint="eastAsia"/>
          <w:sz w:val="21"/>
          <w:szCs w:val="21"/>
        </w:rPr>
        <w:t>1.6 保密</w:t>
      </w:r>
      <w:bookmarkEnd w:id="12"/>
    </w:p>
    <w:p w:rsidR="00DF324C" w:rsidRDefault="000349B5">
      <w:pPr>
        <w:spacing w:line="500" w:lineRule="exact"/>
        <w:ind w:firstLineChars="200" w:firstLine="420"/>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DF324C" w:rsidRDefault="000349B5">
      <w:pPr>
        <w:pStyle w:val="3"/>
        <w:ind w:firstLine="420"/>
        <w:rPr>
          <w:rFonts w:ascii="宋体" w:eastAsia="宋体" w:hAnsi="宋体"/>
          <w:sz w:val="21"/>
          <w:szCs w:val="21"/>
        </w:rPr>
      </w:pPr>
      <w:bookmarkStart w:id="13" w:name="_Toc477935403"/>
      <w:r>
        <w:rPr>
          <w:rFonts w:ascii="宋体" w:eastAsia="宋体" w:hAnsi="宋体" w:hint="eastAsia"/>
          <w:sz w:val="21"/>
          <w:szCs w:val="21"/>
        </w:rPr>
        <w:t>1.7 语言文字</w:t>
      </w:r>
      <w:bookmarkEnd w:id="13"/>
    </w:p>
    <w:p w:rsidR="00DF324C" w:rsidRDefault="000349B5">
      <w:pPr>
        <w:spacing w:line="500" w:lineRule="exact"/>
        <w:ind w:firstLineChars="200" w:firstLine="420"/>
        <w:rPr>
          <w:rFonts w:ascii="宋体" w:hAnsi="宋体"/>
          <w:szCs w:val="21"/>
        </w:rPr>
      </w:pPr>
      <w:r>
        <w:rPr>
          <w:rFonts w:ascii="宋体" w:hAnsi="宋体" w:hint="eastAsia"/>
          <w:szCs w:val="21"/>
        </w:rPr>
        <w:t>除专用术语外，与招标投标有关的语言均使用中文。必要时专用术语应附有中文注释。</w:t>
      </w:r>
    </w:p>
    <w:p w:rsidR="00DF324C" w:rsidRDefault="000349B5">
      <w:pPr>
        <w:pStyle w:val="3"/>
        <w:ind w:firstLine="420"/>
        <w:rPr>
          <w:rFonts w:ascii="宋体" w:eastAsia="宋体" w:hAnsi="宋体"/>
          <w:sz w:val="21"/>
          <w:szCs w:val="21"/>
        </w:rPr>
      </w:pPr>
      <w:bookmarkStart w:id="14" w:name="_Toc477935404"/>
      <w:r>
        <w:rPr>
          <w:rFonts w:ascii="宋体" w:eastAsia="宋体" w:hAnsi="宋体" w:hint="eastAsia"/>
          <w:sz w:val="21"/>
          <w:szCs w:val="21"/>
        </w:rPr>
        <w:t>1.8 计量单位</w:t>
      </w:r>
      <w:bookmarkEnd w:id="14"/>
    </w:p>
    <w:p w:rsidR="00DF324C" w:rsidRDefault="000349B5">
      <w:pPr>
        <w:spacing w:line="500" w:lineRule="exact"/>
        <w:ind w:firstLineChars="200" w:firstLine="420"/>
        <w:rPr>
          <w:rFonts w:ascii="宋体" w:hAnsi="宋体"/>
          <w:szCs w:val="21"/>
        </w:rPr>
      </w:pPr>
      <w:r>
        <w:rPr>
          <w:rFonts w:ascii="宋体" w:hAnsi="宋体" w:hint="eastAsia"/>
          <w:szCs w:val="21"/>
        </w:rPr>
        <w:t>所有计量均采用中华人民共和国法定计量单位。</w:t>
      </w:r>
    </w:p>
    <w:p w:rsidR="00DF324C" w:rsidRDefault="000349B5">
      <w:pPr>
        <w:pStyle w:val="3"/>
        <w:ind w:firstLine="420"/>
        <w:rPr>
          <w:rFonts w:ascii="宋体" w:eastAsia="宋体" w:hAnsi="宋体"/>
          <w:sz w:val="21"/>
          <w:szCs w:val="21"/>
        </w:rPr>
      </w:pPr>
      <w:bookmarkStart w:id="15" w:name="_Toc477935405"/>
      <w:r>
        <w:rPr>
          <w:rFonts w:ascii="宋体" w:eastAsia="宋体" w:hAnsi="宋体" w:hint="eastAsia"/>
          <w:sz w:val="21"/>
          <w:szCs w:val="21"/>
        </w:rPr>
        <w:t>1.9 踏勘现场</w:t>
      </w:r>
      <w:bookmarkEnd w:id="15"/>
    </w:p>
    <w:p w:rsidR="00DF324C" w:rsidRDefault="000349B5">
      <w:pPr>
        <w:spacing w:line="500" w:lineRule="exact"/>
        <w:ind w:firstLineChars="200" w:firstLine="420"/>
        <w:rPr>
          <w:rFonts w:ascii="宋体" w:hAnsi="宋体"/>
          <w:szCs w:val="21"/>
        </w:rPr>
      </w:pPr>
      <w:r>
        <w:rPr>
          <w:rFonts w:ascii="宋体" w:hAnsi="宋体" w:hint="eastAsia"/>
          <w:szCs w:val="21"/>
        </w:rPr>
        <w:t>1.9.1  招标人不组织投标人踏勘项目现场，由各投标人自行踏勘。</w:t>
      </w:r>
    </w:p>
    <w:p w:rsidR="00DF324C" w:rsidRDefault="000349B5">
      <w:pPr>
        <w:spacing w:line="500" w:lineRule="exact"/>
        <w:ind w:firstLineChars="200" w:firstLine="420"/>
        <w:rPr>
          <w:rFonts w:ascii="宋体" w:hAnsi="宋体"/>
          <w:szCs w:val="21"/>
        </w:rPr>
      </w:pPr>
      <w:r>
        <w:rPr>
          <w:rFonts w:ascii="宋体" w:hAnsi="宋体" w:hint="eastAsia"/>
          <w:szCs w:val="21"/>
        </w:rPr>
        <w:t>1.9.2  投标人踏勘现场发生的费用自理。</w:t>
      </w:r>
    </w:p>
    <w:p w:rsidR="00DF324C" w:rsidRDefault="000349B5">
      <w:pPr>
        <w:spacing w:line="500" w:lineRule="exact"/>
        <w:ind w:firstLineChars="200" w:firstLine="420"/>
        <w:rPr>
          <w:rFonts w:ascii="宋体" w:hAnsi="宋体"/>
          <w:szCs w:val="21"/>
        </w:rPr>
      </w:pPr>
      <w:r>
        <w:rPr>
          <w:rFonts w:ascii="宋体" w:hAnsi="宋体" w:hint="eastAsia"/>
          <w:szCs w:val="21"/>
        </w:rPr>
        <w:t>1.9.3  投标人自行负责在踏勘现场中所发生的人员伤亡和财产损失。</w:t>
      </w:r>
    </w:p>
    <w:p w:rsidR="00DF324C" w:rsidRDefault="000349B5">
      <w:pPr>
        <w:spacing w:line="500" w:lineRule="exact"/>
        <w:ind w:firstLineChars="200" w:firstLine="420"/>
        <w:rPr>
          <w:rFonts w:ascii="宋体" w:hAnsi="宋体"/>
          <w:szCs w:val="21"/>
        </w:rPr>
      </w:pPr>
      <w:r>
        <w:rPr>
          <w:rFonts w:ascii="宋体" w:hAnsi="宋体" w:hint="eastAsia"/>
          <w:szCs w:val="21"/>
        </w:rPr>
        <w:t>1.9.4  投标人未去现场踏勘或未提出要求的，将被视为已经进行过“现场踏勘”。投标文件一旦送达，即视为投标人已经确认现场条件状况，任何处理费用已经包含在投标报价中。</w:t>
      </w:r>
    </w:p>
    <w:p w:rsidR="00DF324C" w:rsidRDefault="000349B5">
      <w:pPr>
        <w:pStyle w:val="3"/>
        <w:ind w:firstLine="420"/>
        <w:rPr>
          <w:rFonts w:ascii="宋体" w:eastAsia="宋体" w:hAnsi="宋体"/>
          <w:sz w:val="21"/>
          <w:szCs w:val="21"/>
        </w:rPr>
      </w:pPr>
      <w:bookmarkStart w:id="16" w:name="_Toc477935406"/>
      <w:r>
        <w:rPr>
          <w:rFonts w:ascii="宋体" w:eastAsia="宋体" w:hAnsi="宋体" w:hint="eastAsia"/>
          <w:sz w:val="21"/>
          <w:szCs w:val="21"/>
        </w:rPr>
        <w:t>1.10 投标答疑</w:t>
      </w:r>
      <w:bookmarkEnd w:id="16"/>
    </w:p>
    <w:p w:rsidR="00DF324C" w:rsidRDefault="000349B5">
      <w:pPr>
        <w:spacing w:line="500" w:lineRule="exact"/>
        <w:ind w:firstLineChars="200" w:firstLine="420"/>
        <w:rPr>
          <w:rFonts w:ascii="宋体" w:hAnsi="宋体"/>
          <w:szCs w:val="21"/>
        </w:rPr>
      </w:pPr>
      <w:r>
        <w:rPr>
          <w:rFonts w:ascii="宋体" w:hAnsi="宋体" w:hint="eastAsia"/>
          <w:szCs w:val="21"/>
        </w:rPr>
        <w:t>1.10.1  招标代理机构以书面形式（包括信函、电报、传真等可以有形地表现所载内容的形式，下同）澄清投标人提出的问题，不再召开答疑会。</w:t>
      </w:r>
    </w:p>
    <w:p w:rsidR="00DF324C" w:rsidRDefault="000349B5">
      <w:pPr>
        <w:spacing w:line="500" w:lineRule="exact"/>
        <w:ind w:firstLineChars="200" w:firstLine="420"/>
        <w:rPr>
          <w:rFonts w:ascii="宋体" w:hAnsi="宋体"/>
          <w:szCs w:val="21"/>
        </w:rPr>
      </w:pPr>
      <w:r>
        <w:rPr>
          <w:rFonts w:ascii="宋体" w:hAnsi="宋体" w:hint="eastAsia"/>
          <w:szCs w:val="21"/>
        </w:rPr>
        <w:t>1.10.2  投标人对收到的招标文件若有疑问、要求澄清招标文件的，均应在前附表规定的时间前以书面形式加盖投标人公章向招标代理机构提出。</w:t>
      </w:r>
    </w:p>
    <w:p w:rsidR="00DF324C" w:rsidRDefault="000349B5">
      <w:pPr>
        <w:spacing w:line="500" w:lineRule="exact"/>
        <w:ind w:firstLineChars="200" w:firstLine="420"/>
        <w:rPr>
          <w:rFonts w:ascii="宋体" w:hAnsi="宋体"/>
          <w:szCs w:val="21"/>
        </w:rPr>
      </w:pPr>
      <w:r>
        <w:rPr>
          <w:rFonts w:ascii="宋体" w:hAnsi="宋体" w:hint="eastAsia"/>
          <w:szCs w:val="21"/>
        </w:rPr>
        <w:t>1.10.3  招标代理机构将在前附表规定的时间前将答复内容以补充、答疑文件的书面形式发给所有获</w:t>
      </w:r>
      <w:r>
        <w:rPr>
          <w:rFonts w:ascii="宋体" w:hAnsi="宋体" w:hint="eastAsia"/>
          <w:szCs w:val="21"/>
        </w:rPr>
        <w:lastRenderedPageBreak/>
        <w:t>得招标文件的投标人，并作为招标文件的补充组成部分。投标人在收到书面答复后，应在24小时内以传真等方式向招标代理机构确认收到。</w:t>
      </w:r>
    </w:p>
    <w:p w:rsidR="00DF324C" w:rsidRDefault="000349B5">
      <w:pPr>
        <w:pStyle w:val="3"/>
        <w:ind w:firstLine="420"/>
        <w:rPr>
          <w:rFonts w:ascii="宋体" w:eastAsia="宋体" w:hAnsi="宋体"/>
          <w:sz w:val="21"/>
          <w:szCs w:val="21"/>
        </w:rPr>
      </w:pPr>
      <w:bookmarkStart w:id="17" w:name="_Toc477935407"/>
      <w:r>
        <w:rPr>
          <w:rFonts w:ascii="宋体" w:eastAsia="宋体" w:hAnsi="宋体" w:hint="eastAsia"/>
          <w:sz w:val="21"/>
          <w:szCs w:val="21"/>
        </w:rPr>
        <w:t>1.11 偏离</w:t>
      </w:r>
      <w:bookmarkEnd w:id="17"/>
    </w:p>
    <w:p w:rsidR="00DF324C" w:rsidRDefault="000349B5">
      <w:pPr>
        <w:spacing w:line="500" w:lineRule="exact"/>
        <w:ind w:firstLineChars="200" w:firstLine="420"/>
        <w:rPr>
          <w:rFonts w:ascii="宋体" w:hAnsi="宋体"/>
          <w:szCs w:val="21"/>
        </w:rPr>
      </w:pPr>
      <w:r>
        <w:rPr>
          <w:rFonts w:ascii="宋体" w:hAnsi="宋体" w:hint="eastAsia"/>
          <w:szCs w:val="21"/>
        </w:rPr>
        <w:t>投标人须知前附表不允许投标文件偏离招标文件的要求。</w:t>
      </w:r>
    </w:p>
    <w:p w:rsidR="00DF324C" w:rsidRDefault="000349B5">
      <w:pPr>
        <w:pStyle w:val="2"/>
        <w:spacing w:line="360" w:lineRule="auto"/>
        <w:ind w:firstLineChars="47" w:firstLine="189"/>
        <w:rPr>
          <w:sz w:val="40"/>
          <w:szCs w:val="40"/>
        </w:rPr>
      </w:pPr>
      <w:bookmarkStart w:id="18" w:name="_Toc477935408"/>
      <w:r>
        <w:rPr>
          <w:sz w:val="40"/>
          <w:szCs w:val="40"/>
        </w:rPr>
        <w:t xml:space="preserve">2. </w:t>
      </w:r>
      <w:r>
        <w:rPr>
          <w:rFonts w:hint="eastAsia"/>
          <w:sz w:val="40"/>
          <w:szCs w:val="40"/>
        </w:rPr>
        <w:t>招标文件</w:t>
      </w:r>
      <w:bookmarkEnd w:id="18"/>
    </w:p>
    <w:p w:rsidR="00DF324C" w:rsidRDefault="000349B5">
      <w:pPr>
        <w:pStyle w:val="3"/>
        <w:ind w:firstLine="420"/>
        <w:rPr>
          <w:rFonts w:ascii="宋体" w:eastAsia="宋体" w:hAnsi="宋体"/>
          <w:sz w:val="21"/>
          <w:szCs w:val="21"/>
        </w:rPr>
      </w:pPr>
      <w:bookmarkStart w:id="19" w:name="_Toc477935409"/>
      <w:r>
        <w:rPr>
          <w:rFonts w:ascii="宋体" w:eastAsia="宋体" w:hAnsi="宋体" w:hint="eastAsia"/>
          <w:sz w:val="21"/>
          <w:szCs w:val="21"/>
        </w:rPr>
        <w:t>2.1 招标文件的组成</w:t>
      </w:r>
      <w:bookmarkEnd w:id="19"/>
    </w:p>
    <w:p w:rsidR="00DF324C" w:rsidRDefault="000349B5">
      <w:pPr>
        <w:spacing w:line="500" w:lineRule="exact"/>
        <w:ind w:firstLineChars="200" w:firstLine="420"/>
        <w:rPr>
          <w:rFonts w:ascii="宋体" w:hAnsi="宋体"/>
          <w:szCs w:val="21"/>
        </w:rPr>
      </w:pPr>
      <w:r>
        <w:rPr>
          <w:rFonts w:ascii="宋体" w:hAnsi="宋体" w:hint="eastAsia"/>
          <w:szCs w:val="21"/>
        </w:rPr>
        <w:t>本招标文件包括：</w:t>
      </w:r>
    </w:p>
    <w:p w:rsidR="00DF324C" w:rsidRDefault="000349B5">
      <w:pPr>
        <w:spacing w:line="500" w:lineRule="exact"/>
        <w:ind w:firstLineChars="200" w:firstLine="420"/>
        <w:rPr>
          <w:rFonts w:ascii="宋体" w:hAnsi="宋体"/>
          <w:szCs w:val="21"/>
        </w:rPr>
      </w:pPr>
      <w:r>
        <w:rPr>
          <w:rFonts w:ascii="宋体" w:hAnsi="宋体" w:hint="eastAsia"/>
          <w:szCs w:val="21"/>
        </w:rPr>
        <w:t>（1）投标人须知；</w:t>
      </w:r>
    </w:p>
    <w:p w:rsidR="00DF324C" w:rsidRDefault="000349B5">
      <w:pPr>
        <w:spacing w:line="500" w:lineRule="exact"/>
        <w:ind w:firstLineChars="200" w:firstLine="420"/>
        <w:rPr>
          <w:rFonts w:ascii="宋体" w:hAnsi="宋体"/>
          <w:szCs w:val="21"/>
        </w:rPr>
      </w:pPr>
      <w:r>
        <w:rPr>
          <w:rFonts w:ascii="宋体" w:hAnsi="宋体" w:hint="eastAsia"/>
          <w:szCs w:val="21"/>
        </w:rPr>
        <w:t>（2）评标办法；</w:t>
      </w:r>
    </w:p>
    <w:p w:rsidR="00DF324C" w:rsidRDefault="000349B5">
      <w:pPr>
        <w:spacing w:line="500" w:lineRule="exact"/>
        <w:ind w:firstLineChars="200" w:firstLine="420"/>
        <w:rPr>
          <w:rFonts w:ascii="宋体" w:hAnsi="宋体"/>
          <w:szCs w:val="21"/>
        </w:rPr>
      </w:pPr>
      <w:r>
        <w:rPr>
          <w:rFonts w:ascii="宋体" w:hAnsi="宋体" w:hint="eastAsia"/>
          <w:szCs w:val="21"/>
        </w:rPr>
        <w:t>（3）合同条款及格式；</w:t>
      </w:r>
    </w:p>
    <w:p w:rsidR="00DF324C" w:rsidRDefault="000349B5">
      <w:pPr>
        <w:spacing w:line="500" w:lineRule="exact"/>
        <w:ind w:firstLineChars="200" w:firstLine="420"/>
        <w:rPr>
          <w:rFonts w:ascii="宋体" w:hAnsi="宋体"/>
          <w:szCs w:val="21"/>
        </w:rPr>
      </w:pPr>
      <w:r>
        <w:rPr>
          <w:rFonts w:ascii="宋体" w:hAnsi="宋体" w:hint="eastAsia"/>
          <w:szCs w:val="21"/>
        </w:rPr>
        <w:t>（4）投标文件格式。</w:t>
      </w:r>
    </w:p>
    <w:p w:rsidR="00DF324C" w:rsidRDefault="000349B5">
      <w:pPr>
        <w:spacing w:line="500" w:lineRule="exact"/>
        <w:ind w:firstLineChars="200" w:firstLine="420"/>
        <w:rPr>
          <w:rFonts w:ascii="宋体" w:hAnsi="宋体"/>
          <w:szCs w:val="21"/>
        </w:rPr>
      </w:pPr>
      <w:r>
        <w:rPr>
          <w:rFonts w:ascii="宋体" w:hAnsi="宋体" w:hint="eastAsia"/>
          <w:szCs w:val="21"/>
        </w:rPr>
        <w:t>根据本章第 1.10 款、第 2.2 款和第2.3款对招标文件所作的澄清、修改，构成招标文件的组成部分。</w:t>
      </w:r>
    </w:p>
    <w:p w:rsidR="00DF324C" w:rsidRDefault="000349B5">
      <w:pPr>
        <w:pStyle w:val="3"/>
        <w:ind w:firstLine="420"/>
        <w:rPr>
          <w:rFonts w:ascii="宋体" w:eastAsia="宋体" w:hAnsi="宋体"/>
          <w:sz w:val="21"/>
          <w:szCs w:val="21"/>
        </w:rPr>
      </w:pPr>
      <w:bookmarkStart w:id="20" w:name="_Toc477935410"/>
      <w:r>
        <w:rPr>
          <w:rFonts w:ascii="宋体" w:eastAsia="宋体" w:hAnsi="宋体" w:hint="eastAsia"/>
          <w:sz w:val="21"/>
          <w:szCs w:val="21"/>
        </w:rPr>
        <w:t>2.2 招标文件的澄清</w:t>
      </w:r>
      <w:bookmarkEnd w:id="20"/>
    </w:p>
    <w:p w:rsidR="00DF324C" w:rsidRDefault="000349B5">
      <w:pPr>
        <w:spacing w:line="500" w:lineRule="exact"/>
        <w:ind w:firstLineChars="200" w:firstLine="420"/>
        <w:rPr>
          <w:rFonts w:ascii="宋体" w:hAnsi="宋体"/>
          <w:szCs w:val="21"/>
        </w:rPr>
      </w:pPr>
      <w:r>
        <w:rPr>
          <w:rFonts w:ascii="宋体" w:hAnsi="宋体" w:hint="eastAsia"/>
          <w:szCs w:val="21"/>
        </w:rPr>
        <w:t>2.2.1 投标人应仔细阅读和检查招标文件的全部内容。如发现缺页或附件不全，应及时向招标代理机构提出，以便补齐。如有疑问，应在投标人须知前附表规定的时间前以书面形式，要求招标代理机构对招标文件予以澄清。</w:t>
      </w:r>
    </w:p>
    <w:p w:rsidR="00DF324C" w:rsidRDefault="000349B5">
      <w:pPr>
        <w:spacing w:line="500" w:lineRule="exact"/>
        <w:ind w:firstLineChars="200" w:firstLine="420"/>
        <w:rPr>
          <w:rFonts w:ascii="宋体" w:hAnsi="宋体"/>
          <w:szCs w:val="21"/>
        </w:rPr>
      </w:pPr>
      <w:r>
        <w:rPr>
          <w:rFonts w:ascii="宋体" w:hAnsi="宋体" w:hint="eastAsia"/>
          <w:szCs w:val="21"/>
        </w:rPr>
        <w:t>2.2.2  招标文件的澄清将在投标人须知前附表规定的投标截止时间 15 天前以书面形式发给所有购买招标文件的投标人，但不指明澄清问题的来源。</w:t>
      </w:r>
    </w:p>
    <w:p w:rsidR="00DF324C" w:rsidRDefault="000349B5">
      <w:pPr>
        <w:spacing w:line="500" w:lineRule="exact"/>
        <w:ind w:firstLineChars="200" w:firstLine="420"/>
        <w:rPr>
          <w:rFonts w:ascii="宋体" w:hAnsi="宋体"/>
          <w:szCs w:val="21"/>
        </w:rPr>
      </w:pPr>
      <w:r>
        <w:rPr>
          <w:rFonts w:ascii="宋体" w:hAnsi="宋体" w:hint="eastAsia"/>
          <w:szCs w:val="21"/>
        </w:rPr>
        <w:t>2.2.3  投标人在收到澄清后，应在投标人须知前附表规定的时间内以书面形式通知招标代理机构，确认已收到该澄清。</w:t>
      </w:r>
    </w:p>
    <w:p w:rsidR="00DF324C" w:rsidRDefault="000349B5">
      <w:pPr>
        <w:pStyle w:val="3"/>
        <w:ind w:firstLine="420"/>
        <w:rPr>
          <w:rFonts w:ascii="宋体" w:eastAsia="宋体" w:hAnsi="宋体"/>
          <w:sz w:val="21"/>
          <w:szCs w:val="21"/>
        </w:rPr>
      </w:pPr>
      <w:bookmarkStart w:id="21" w:name="_Toc477935411"/>
      <w:r>
        <w:rPr>
          <w:rFonts w:ascii="宋体" w:eastAsia="宋体" w:hAnsi="宋体" w:hint="eastAsia"/>
          <w:sz w:val="21"/>
          <w:szCs w:val="21"/>
        </w:rPr>
        <w:t>2.3 招标文件的修改</w:t>
      </w:r>
      <w:bookmarkEnd w:id="21"/>
    </w:p>
    <w:p w:rsidR="00DF324C" w:rsidRDefault="000349B5">
      <w:pPr>
        <w:spacing w:line="500" w:lineRule="exact"/>
        <w:ind w:firstLineChars="200" w:firstLine="420"/>
        <w:rPr>
          <w:rFonts w:ascii="宋体" w:hAnsi="宋体"/>
          <w:szCs w:val="21"/>
        </w:rPr>
      </w:pPr>
      <w:r>
        <w:rPr>
          <w:rFonts w:ascii="宋体" w:hAnsi="宋体" w:hint="eastAsia"/>
          <w:szCs w:val="21"/>
        </w:rPr>
        <w:t>2.3.1  在投标截止时间 15天前，招标代理机构可以书面形式修改招标文件，并通知所有已购买招标文件的投标人。</w:t>
      </w:r>
    </w:p>
    <w:p w:rsidR="00DF324C" w:rsidRDefault="000349B5">
      <w:pPr>
        <w:spacing w:line="500" w:lineRule="exact"/>
        <w:ind w:firstLineChars="200" w:firstLine="420"/>
        <w:rPr>
          <w:rFonts w:ascii="宋体" w:hAnsi="宋体"/>
          <w:szCs w:val="21"/>
        </w:rPr>
      </w:pPr>
      <w:r>
        <w:rPr>
          <w:rFonts w:ascii="宋体" w:hAnsi="宋体" w:hint="eastAsia"/>
          <w:szCs w:val="21"/>
        </w:rPr>
        <w:t>2.3.2  投标人收到修改内容后，应在投标人须知前附表规定的时间内以书面形式通知招标代理机构，确认已收到该修改。</w:t>
      </w:r>
    </w:p>
    <w:p w:rsidR="00DF324C" w:rsidRDefault="000349B5">
      <w:pPr>
        <w:pStyle w:val="2"/>
        <w:spacing w:line="360" w:lineRule="auto"/>
        <w:ind w:firstLineChars="47" w:firstLine="189"/>
        <w:rPr>
          <w:sz w:val="40"/>
          <w:szCs w:val="40"/>
        </w:rPr>
      </w:pPr>
      <w:bookmarkStart w:id="22" w:name="_Toc477935412"/>
      <w:r>
        <w:rPr>
          <w:sz w:val="40"/>
          <w:szCs w:val="40"/>
        </w:rPr>
        <w:lastRenderedPageBreak/>
        <w:t xml:space="preserve">3. </w:t>
      </w:r>
      <w:r>
        <w:rPr>
          <w:rFonts w:hint="eastAsia"/>
          <w:sz w:val="40"/>
          <w:szCs w:val="40"/>
        </w:rPr>
        <w:t>投标文件</w:t>
      </w:r>
      <w:bookmarkEnd w:id="22"/>
    </w:p>
    <w:p w:rsidR="00DF324C" w:rsidRDefault="000349B5">
      <w:pPr>
        <w:pStyle w:val="3"/>
        <w:ind w:firstLine="420"/>
        <w:rPr>
          <w:rFonts w:ascii="宋体" w:eastAsia="宋体" w:hAnsi="宋体"/>
          <w:sz w:val="21"/>
          <w:szCs w:val="21"/>
        </w:rPr>
      </w:pPr>
      <w:bookmarkStart w:id="23" w:name="_Toc477935413"/>
      <w:r>
        <w:rPr>
          <w:rFonts w:ascii="宋体" w:eastAsia="宋体" w:hAnsi="宋体" w:hint="eastAsia"/>
          <w:sz w:val="21"/>
          <w:szCs w:val="21"/>
        </w:rPr>
        <w:t>3.1 投标文件的组成</w:t>
      </w:r>
      <w:bookmarkEnd w:id="23"/>
    </w:p>
    <w:p w:rsidR="00DF324C" w:rsidRDefault="000349B5">
      <w:pPr>
        <w:spacing w:line="500" w:lineRule="exact"/>
        <w:ind w:firstLineChars="200" w:firstLine="420"/>
        <w:rPr>
          <w:rFonts w:ascii="宋体" w:hAnsi="宋体"/>
          <w:szCs w:val="21"/>
        </w:rPr>
      </w:pPr>
      <w:r>
        <w:rPr>
          <w:rFonts w:ascii="宋体" w:hAnsi="宋体" w:hint="eastAsia"/>
          <w:szCs w:val="21"/>
        </w:rPr>
        <w:t>3.1.1 投标文件应包括下列内容：</w:t>
      </w: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一、投标函及投标函附录</w:t>
      </w: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二、法定代表人身份证明及授权委托书</w:t>
      </w: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三、监理大纲；</w:t>
      </w: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四、</w:t>
      </w:r>
      <w:r>
        <w:rPr>
          <w:rStyle w:val="font161"/>
          <w:rFonts w:ascii="宋体" w:hAnsi="宋体" w:hint="eastAsia"/>
          <w:b w:val="0"/>
          <w:color w:val="000000"/>
          <w:spacing w:val="24"/>
          <w:kern w:val="10"/>
          <w:sz w:val="21"/>
          <w:szCs w:val="21"/>
        </w:rPr>
        <w:t>项目管理机构</w:t>
      </w:r>
    </w:p>
    <w:p w:rsidR="00DF324C" w:rsidRDefault="000349B5">
      <w:pPr>
        <w:spacing w:line="500" w:lineRule="exact"/>
        <w:ind w:firstLineChars="200" w:firstLine="420"/>
        <w:rPr>
          <w:rStyle w:val="font161"/>
          <w:spacing w:val="24"/>
          <w:kern w:val="10"/>
          <w:sz w:val="21"/>
          <w:szCs w:val="21"/>
        </w:rPr>
      </w:pPr>
      <w:r>
        <w:rPr>
          <w:rFonts w:ascii="宋体" w:hAnsi="宋体" w:hint="eastAsia"/>
          <w:color w:val="000000"/>
          <w:szCs w:val="21"/>
        </w:rPr>
        <w:t>五、</w:t>
      </w:r>
      <w:r>
        <w:rPr>
          <w:rStyle w:val="font161"/>
          <w:rFonts w:ascii="宋体" w:hAnsi="宋体" w:hint="eastAsia"/>
          <w:b w:val="0"/>
          <w:color w:val="000000"/>
          <w:spacing w:val="24"/>
          <w:kern w:val="10"/>
          <w:sz w:val="21"/>
          <w:szCs w:val="21"/>
        </w:rPr>
        <w:t>资格审查资料</w:t>
      </w:r>
    </w:p>
    <w:p w:rsidR="00DF324C" w:rsidRDefault="000349B5">
      <w:pPr>
        <w:spacing w:line="500" w:lineRule="exact"/>
        <w:ind w:firstLineChars="200" w:firstLine="420"/>
      </w:pPr>
      <w:r>
        <w:rPr>
          <w:rFonts w:ascii="宋体" w:hAnsi="宋体" w:hint="eastAsia"/>
          <w:color w:val="000000"/>
          <w:szCs w:val="21"/>
        </w:rPr>
        <w:t>六、开封市建设工程廉政承诺书</w:t>
      </w: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七、营业执照副本（或三证合一）、税务登记证、组织机构代码证、资质证书、等其他材料</w:t>
      </w: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八、社保证明</w:t>
      </w: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九、财务状况</w:t>
      </w:r>
    </w:p>
    <w:p w:rsidR="00DF324C" w:rsidRDefault="000349B5">
      <w:pPr>
        <w:pStyle w:val="3"/>
        <w:ind w:firstLine="420"/>
        <w:rPr>
          <w:rFonts w:ascii="宋体" w:eastAsia="宋体" w:hAnsi="宋体"/>
          <w:sz w:val="21"/>
          <w:szCs w:val="21"/>
        </w:rPr>
      </w:pPr>
      <w:bookmarkStart w:id="24" w:name="_Toc477935414"/>
      <w:r>
        <w:rPr>
          <w:rFonts w:ascii="宋体" w:eastAsia="宋体" w:hAnsi="宋体" w:hint="eastAsia"/>
          <w:sz w:val="21"/>
          <w:szCs w:val="21"/>
        </w:rPr>
        <w:t>3.2 投标报价</w:t>
      </w:r>
      <w:bookmarkEnd w:id="24"/>
    </w:p>
    <w:p w:rsidR="00DF324C" w:rsidRDefault="000349B5">
      <w:pPr>
        <w:spacing w:line="360" w:lineRule="auto"/>
        <w:ind w:firstLineChars="200" w:firstLine="420"/>
        <w:rPr>
          <w:rFonts w:ascii="宋体" w:hAnsi="宋体"/>
          <w:szCs w:val="21"/>
        </w:rPr>
      </w:pPr>
      <w:r>
        <w:rPr>
          <w:rFonts w:ascii="宋体" w:hAnsi="宋体" w:hint="eastAsia"/>
          <w:szCs w:val="21"/>
        </w:rPr>
        <w:t>3.2.1 投标人应按第七章“投标函附录”的要求填写相应表格。</w:t>
      </w:r>
    </w:p>
    <w:p w:rsidR="00DF324C" w:rsidRDefault="000349B5">
      <w:pPr>
        <w:spacing w:line="360" w:lineRule="auto"/>
        <w:ind w:firstLineChars="200" w:firstLine="420"/>
        <w:rPr>
          <w:rFonts w:ascii="宋体" w:hAnsi="宋体"/>
          <w:szCs w:val="21"/>
        </w:rPr>
      </w:pPr>
      <w:r>
        <w:rPr>
          <w:rFonts w:ascii="宋体" w:hAnsi="宋体" w:hint="eastAsia"/>
          <w:szCs w:val="21"/>
        </w:rPr>
        <w:t>3.2.2 投标人在投标截止时间前修改投标函中的投标报价，应同时修改第七章“投标函附录”中的相应报价。此修改须符合本章第4.3 款的有关要求。</w:t>
      </w:r>
    </w:p>
    <w:p w:rsidR="00DF324C" w:rsidRDefault="000349B5">
      <w:pPr>
        <w:spacing w:line="360" w:lineRule="auto"/>
        <w:ind w:firstLineChars="200" w:firstLine="420"/>
        <w:rPr>
          <w:rFonts w:ascii="宋体" w:hAnsi="宋体"/>
          <w:szCs w:val="21"/>
        </w:rPr>
      </w:pPr>
      <w:r>
        <w:rPr>
          <w:rFonts w:ascii="宋体" w:hAnsi="宋体" w:hint="eastAsia"/>
          <w:szCs w:val="21"/>
        </w:rPr>
        <w:t>3.2.3投标人的报价应根据委托监理范围，结合市场行情及本工程实际情况和自身实力，自主合理报价；</w:t>
      </w:r>
    </w:p>
    <w:p w:rsidR="00DF324C" w:rsidRDefault="000349B5">
      <w:pPr>
        <w:spacing w:line="360" w:lineRule="auto"/>
        <w:ind w:firstLineChars="200" w:firstLine="420"/>
        <w:rPr>
          <w:rFonts w:ascii="宋体" w:hAnsi="宋体"/>
          <w:szCs w:val="21"/>
        </w:rPr>
      </w:pPr>
      <w:r>
        <w:rPr>
          <w:rFonts w:ascii="宋体" w:hAnsi="宋体" w:hint="eastAsia"/>
          <w:szCs w:val="21"/>
        </w:rPr>
        <w:t>3.2.4投标人的监理酬金是在监理服务期内，投标人按合同规定的范围所提供的全部服务所需的费用；</w:t>
      </w:r>
    </w:p>
    <w:p w:rsidR="00DF324C" w:rsidRDefault="000349B5">
      <w:pPr>
        <w:spacing w:line="360" w:lineRule="auto"/>
        <w:ind w:firstLineChars="200" w:firstLine="420"/>
        <w:rPr>
          <w:rFonts w:ascii="宋体" w:hAnsi="宋体"/>
          <w:szCs w:val="21"/>
        </w:rPr>
      </w:pPr>
      <w:r>
        <w:rPr>
          <w:rFonts w:ascii="宋体" w:hAnsi="宋体" w:hint="eastAsia"/>
          <w:szCs w:val="21"/>
        </w:rPr>
        <w:t>3.2.5投标人只能提交一个报价，招标人不接受任何选择报价；</w:t>
      </w:r>
    </w:p>
    <w:p w:rsidR="00DF324C" w:rsidRDefault="000349B5">
      <w:pPr>
        <w:spacing w:line="360" w:lineRule="auto"/>
        <w:ind w:firstLineChars="200" w:firstLine="420"/>
        <w:rPr>
          <w:rFonts w:ascii="宋体" w:hAnsi="宋体"/>
          <w:szCs w:val="21"/>
        </w:rPr>
      </w:pPr>
      <w:r>
        <w:rPr>
          <w:rFonts w:ascii="宋体" w:hAnsi="宋体" w:hint="eastAsia"/>
          <w:szCs w:val="21"/>
        </w:rPr>
        <w:t>3.2.6本项目以人民币结算。</w:t>
      </w:r>
    </w:p>
    <w:p w:rsidR="00DF324C" w:rsidRDefault="000349B5">
      <w:pPr>
        <w:spacing w:line="500" w:lineRule="exact"/>
        <w:ind w:firstLineChars="200" w:firstLine="420"/>
        <w:rPr>
          <w:rFonts w:ascii="宋体" w:hAnsi="宋体"/>
          <w:szCs w:val="21"/>
        </w:rPr>
      </w:pPr>
      <w:r>
        <w:rPr>
          <w:rFonts w:ascii="宋体" w:hAnsi="宋体" w:hint="eastAsia"/>
          <w:szCs w:val="21"/>
        </w:rPr>
        <w:t>3.3 投标有效期</w:t>
      </w:r>
    </w:p>
    <w:p w:rsidR="00DF324C" w:rsidRDefault="000349B5">
      <w:pPr>
        <w:spacing w:line="500" w:lineRule="exact"/>
        <w:ind w:firstLineChars="200" w:firstLine="420"/>
        <w:rPr>
          <w:rFonts w:ascii="宋体" w:hAnsi="宋体"/>
          <w:szCs w:val="21"/>
        </w:rPr>
      </w:pPr>
      <w:r>
        <w:rPr>
          <w:rFonts w:ascii="宋体" w:hAnsi="宋体" w:hint="eastAsia"/>
          <w:szCs w:val="21"/>
        </w:rPr>
        <w:t>3.3.1  在投标人须知前附表规定的投标有效期内，投标人不得要求撤销或修改其投标文件。</w:t>
      </w:r>
    </w:p>
    <w:p w:rsidR="00DF324C" w:rsidRDefault="000349B5">
      <w:pPr>
        <w:spacing w:line="500" w:lineRule="exact"/>
        <w:ind w:firstLineChars="200" w:firstLine="420"/>
        <w:rPr>
          <w:rFonts w:ascii="宋体" w:hAnsi="宋体"/>
          <w:szCs w:val="21"/>
        </w:rPr>
      </w:pPr>
      <w:r>
        <w:rPr>
          <w:rFonts w:ascii="宋体" w:hAnsi="宋体" w:hint="eastAsia"/>
          <w:szCs w:val="21"/>
        </w:rPr>
        <w:t>3.3.2 出现特殊情况需要延长投标有效期的，招标代理机构以书面形式通知所有投标人延长投标有效期。投标人同意延长的，应相应延长其投标保证金和资信保证金的有效期，但不得要求或被允许修改或撤销其投标文件；投标人拒绝延长的，其投标失效，但投标人有权收回其投标保证金和资信保证金。</w:t>
      </w:r>
    </w:p>
    <w:p w:rsidR="00DF324C" w:rsidRDefault="000349B5">
      <w:pPr>
        <w:pStyle w:val="3"/>
        <w:ind w:firstLine="420"/>
        <w:rPr>
          <w:rFonts w:ascii="宋体" w:eastAsia="宋体" w:hAnsi="宋体"/>
          <w:sz w:val="21"/>
          <w:szCs w:val="21"/>
        </w:rPr>
      </w:pPr>
      <w:bookmarkStart w:id="25" w:name="_Toc477935416"/>
      <w:r>
        <w:rPr>
          <w:rFonts w:ascii="宋体" w:eastAsia="宋体" w:hAnsi="宋体" w:hint="eastAsia"/>
          <w:sz w:val="21"/>
          <w:szCs w:val="21"/>
        </w:rPr>
        <w:lastRenderedPageBreak/>
        <w:t>3.5 资格审查资料</w:t>
      </w:r>
      <w:bookmarkEnd w:id="25"/>
    </w:p>
    <w:p w:rsidR="00DF324C" w:rsidRDefault="000349B5">
      <w:pPr>
        <w:spacing w:line="500" w:lineRule="exact"/>
        <w:ind w:firstLineChars="200" w:firstLine="420"/>
        <w:rPr>
          <w:rFonts w:ascii="宋体" w:hAnsi="宋体"/>
          <w:szCs w:val="21"/>
        </w:rPr>
      </w:pPr>
      <w:r>
        <w:rPr>
          <w:rFonts w:ascii="宋体" w:hAnsi="宋体" w:hint="eastAsia"/>
          <w:szCs w:val="21"/>
        </w:rPr>
        <w:t>3.5.1  “投标人基本情况表”应附投标人营业执照副本及其年检合格的证明材料、资质证书副本等材料的复印件。</w:t>
      </w:r>
    </w:p>
    <w:p w:rsidR="00DF324C" w:rsidRDefault="000349B5">
      <w:pPr>
        <w:spacing w:line="500" w:lineRule="exact"/>
        <w:ind w:firstLineChars="200" w:firstLine="420"/>
        <w:rPr>
          <w:rFonts w:ascii="宋体" w:hAnsi="宋体"/>
          <w:szCs w:val="21"/>
        </w:rPr>
      </w:pPr>
      <w:r>
        <w:rPr>
          <w:rFonts w:ascii="宋体" w:hAnsi="宋体" w:hint="eastAsia"/>
          <w:szCs w:val="21"/>
        </w:rPr>
        <w:t>3.5.2  “近年财务状况表”应附经会计师事务所或审计机构审计的财务会计报表，包括资产负债表、所有者权益变动表、现金流量表、利润表和财务情况说明书的复印件，具体年份要求见投标人须知前附表。</w:t>
      </w:r>
    </w:p>
    <w:p w:rsidR="00DF324C" w:rsidRDefault="000349B5">
      <w:pPr>
        <w:spacing w:line="500" w:lineRule="exact"/>
        <w:ind w:firstLineChars="200" w:firstLine="420"/>
        <w:rPr>
          <w:rFonts w:ascii="宋体" w:hAnsi="宋体"/>
          <w:szCs w:val="21"/>
        </w:rPr>
      </w:pPr>
      <w:r>
        <w:rPr>
          <w:rFonts w:ascii="宋体" w:hAnsi="宋体" w:hint="eastAsia"/>
          <w:szCs w:val="21"/>
        </w:rPr>
        <w:t>3.5.3  “近年完成的类似项目情况表”应附中标通知书或合同协议书、工程接收证书（工程竣工验收证书）的复印件，具体年份要求见投标人须知前附表。每张表格只填写一个项目，并标明序号。</w:t>
      </w:r>
    </w:p>
    <w:p w:rsidR="00DF324C" w:rsidRDefault="000349B5">
      <w:pPr>
        <w:spacing w:line="500" w:lineRule="exact"/>
        <w:ind w:firstLineChars="200" w:firstLine="420"/>
        <w:rPr>
          <w:rFonts w:ascii="宋体" w:hAnsi="宋体"/>
          <w:szCs w:val="21"/>
        </w:rPr>
      </w:pPr>
      <w:r>
        <w:rPr>
          <w:rFonts w:ascii="宋体" w:hAnsi="宋体" w:hint="eastAsia"/>
          <w:szCs w:val="21"/>
        </w:rPr>
        <w:t>3.5.4 “正在监理和新承接的项目情况表”应附中标通知书或合同协议书复印件。每张表格只填写一个项目，并标明序号。</w:t>
      </w:r>
    </w:p>
    <w:p w:rsidR="00DF324C" w:rsidRDefault="000349B5">
      <w:pPr>
        <w:spacing w:line="500" w:lineRule="exact"/>
        <w:ind w:firstLineChars="200" w:firstLine="420"/>
        <w:rPr>
          <w:rFonts w:ascii="宋体" w:hAnsi="宋体"/>
          <w:szCs w:val="21"/>
        </w:rPr>
      </w:pPr>
      <w:r>
        <w:rPr>
          <w:rFonts w:ascii="宋体" w:hAnsi="宋体" w:hint="eastAsia"/>
          <w:szCs w:val="21"/>
        </w:rPr>
        <w:t>3.5.5  “近年发生的诉讼及仲裁情况”应说明相关情况，并附法院或仲裁机构作出的判决、裁决等有关法律文书复印件，具体年份要求见投标人须知前附表。</w:t>
      </w:r>
    </w:p>
    <w:p w:rsidR="00DF324C" w:rsidRDefault="000349B5">
      <w:pPr>
        <w:autoSpaceDE w:val="0"/>
        <w:autoSpaceDN w:val="0"/>
        <w:adjustRightInd w:val="0"/>
        <w:spacing w:line="360" w:lineRule="auto"/>
        <w:ind w:firstLineChars="257" w:firstLine="540"/>
        <w:jc w:val="left"/>
        <w:rPr>
          <w:rFonts w:ascii="宋体" w:hAnsi="宋体"/>
        </w:rPr>
      </w:pPr>
      <w:r>
        <w:rPr>
          <w:rFonts w:ascii="宋体" w:hAnsi="宋体" w:hint="eastAsia"/>
          <w:szCs w:val="21"/>
        </w:rPr>
        <w:t xml:space="preserve">3.5.6  </w:t>
      </w:r>
      <w:bookmarkStart w:id="26" w:name="_Toc477935417"/>
      <w:r>
        <w:rPr>
          <w:rFonts w:ascii="宋体" w:hAnsi="宋体" w:hint="eastAsia"/>
        </w:rPr>
        <w:t>“拟派项目总监等人员”社保证明资料，由法定代表人签字并签署“属实”。</w:t>
      </w:r>
    </w:p>
    <w:p w:rsidR="00DF324C" w:rsidRDefault="000349B5">
      <w:pPr>
        <w:spacing w:line="360" w:lineRule="auto"/>
        <w:ind w:firstLineChars="200" w:firstLine="420"/>
        <w:rPr>
          <w:rFonts w:ascii="宋体" w:hAnsi="宋体"/>
        </w:rPr>
      </w:pPr>
      <w:r>
        <w:rPr>
          <w:rFonts w:ascii="宋体" w:hAnsi="宋体" w:hint="eastAsia"/>
          <w:szCs w:val="21"/>
        </w:rPr>
        <w:t>3.6 备选投标方案</w:t>
      </w:r>
      <w:bookmarkEnd w:id="26"/>
    </w:p>
    <w:p w:rsidR="00DF324C" w:rsidRDefault="000349B5">
      <w:pPr>
        <w:spacing w:line="500" w:lineRule="exact"/>
        <w:ind w:firstLineChars="200" w:firstLine="420"/>
        <w:rPr>
          <w:rFonts w:ascii="宋体" w:hAnsi="宋体"/>
          <w:szCs w:val="21"/>
        </w:rPr>
      </w:pPr>
      <w:r>
        <w:rPr>
          <w:rFonts w:ascii="宋体" w:hAnsi="宋体" w:hint="eastAsia"/>
          <w:szCs w:val="21"/>
        </w:rPr>
        <w:t>投标人不得递交备选投标方案。</w:t>
      </w:r>
    </w:p>
    <w:p w:rsidR="00DF324C" w:rsidRDefault="000349B5">
      <w:pPr>
        <w:spacing w:line="500" w:lineRule="exact"/>
        <w:ind w:firstLineChars="200" w:firstLine="420"/>
        <w:rPr>
          <w:rFonts w:ascii="宋体" w:hAnsi="宋体"/>
          <w:szCs w:val="21"/>
        </w:rPr>
      </w:pPr>
      <w:bookmarkStart w:id="27" w:name="_Toc227492241"/>
      <w:bookmarkStart w:id="28" w:name="_Toc327599856"/>
      <w:bookmarkStart w:id="29" w:name="_Toc364341264"/>
      <w:bookmarkStart w:id="30" w:name="_Toc321472053"/>
      <w:bookmarkStart w:id="31" w:name="_Toc228881158"/>
      <w:bookmarkStart w:id="32" w:name="_Toc227657484"/>
      <w:bookmarkStart w:id="33" w:name="_Toc228337095"/>
      <w:bookmarkStart w:id="34" w:name="_Toc228589160"/>
      <w:bookmarkStart w:id="35" w:name="_Toc228591506"/>
      <w:bookmarkStart w:id="36" w:name="_Toc364341526"/>
      <w:bookmarkStart w:id="37" w:name="_Toc214433884"/>
      <w:bookmarkStart w:id="38" w:name="_Toc321472313"/>
      <w:bookmarkStart w:id="39" w:name="_Toc228591654"/>
      <w:bookmarkStart w:id="40" w:name="_Toc407442004"/>
      <w:bookmarkStart w:id="41" w:name="_Toc519168303"/>
      <w:bookmarkStart w:id="42" w:name="_Toc327565133"/>
      <w:r>
        <w:rPr>
          <w:rFonts w:ascii="宋体" w:hAnsi="宋体" w:hint="eastAsia"/>
          <w:szCs w:val="21"/>
        </w:rPr>
        <w:t>3.7 投标文件的编制</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DF324C" w:rsidRDefault="000349B5">
      <w:pPr>
        <w:spacing w:line="500" w:lineRule="exact"/>
        <w:ind w:firstLineChars="200" w:firstLine="420"/>
        <w:rPr>
          <w:rFonts w:ascii="宋体" w:hAnsi="宋体"/>
          <w:szCs w:val="21"/>
        </w:rPr>
      </w:pPr>
      <w:r>
        <w:rPr>
          <w:rFonts w:ascii="宋体" w:hAnsi="宋体" w:hint="eastAsia"/>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DF324C" w:rsidRDefault="000349B5">
      <w:pPr>
        <w:spacing w:line="500" w:lineRule="exact"/>
        <w:ind w:firstLineChars="200" w:firstLine="420"/>
        <w:rPr>
          <w:rFonts w:ascii="宋体" w:hAnsi="宋体"/>
          <w:szCs w:val="21"/>
        </w:rPr>
      </w:pPr>
      <w:r>
        <w:rPr>
          <w:rFonts w:ascii="宋体" w:hAnsi="宋体" w:hint="eastAsia"/>
          <w:szCs w:val="21"/>
        </w:rPr>
        <w:t>3.7.2 投标文件应当对招标文件有关工期、投标有效期、投标保证金、质量要求、技术标准和要求、招标范围等实质性内容作出响应。</w:t>
      </w:r>
    </w:p>
    <w:p w:rsidR="00DF324C" w:rsidRDefault="000349B5">
      <w:pPr>
        <w:spacing w:line="500" w:lineRule="exact"/>
        <w:ind w:firstLineChars="200" w:firstLine="420"/>
        <w:rPr>
          <w:rFonts w:ascii="宋体" w:hAnsi="宋体"/>
          <w:szCs w:val="21"/>
        </w:rPr>
      </w:pPr>
      <w:r>
        <w:rPr>
          <w:rFonts w:ascii="宋体" w:hAnsi="宋体" w:hint="eastAsia"/>
          <w:szCs w:val="21"/>
        </w:rPr>
        <w:t>3.7.3</w:t>
      </w:r>
      <w:r>
        <w:rPr>
          <w:rFonts w:ascii="宋体" w:hAnsi="宋体"/>
          <w:szCs w:val="21"/>
        </w:rPr>
        <w:t>电子投标文件全部采用电子文档，除投标人须知前附表另有规定外，投标文件所附证书证件均为原件扫描件，并采用单位和个人数字证书，按招标文件要求在相应位置加盖电子印章。</w:t>
      </w:r>
      <w:r>
        <w:rPr>
          <w:rFonts w:ascii="宋体" w:hAnsi="宋体" w:hint="eastAsia"/>
          <w:szCs w:val="21"/>
        </w:rPr>
        <w:t>委托代理人签字或盖章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DF324C" w:rsidRDefault="000349B5">
      <w:pPr>
        <w:spacing w:before="120" w:after="120" w:line="360" w:lineRule="auto"/>
        <w:jc w:val="left"/>
        <w:rPr>
          <w:rFonts w:ascii="宋体" w:hAnsi="宋体"/>
          <w:bCs/>
          <w:sz w:val="24"/>
        </w:rPr>
      </w:pPr>
      <w:bookmarkStart w:id="43" w:name="_Toc227492242"/>
      <w:bookmarkStart w:id="44" w:name="_Toc228589161"/>
      <w:bookmarkStart w:id="45" w:name="_Toc364341527"/>
      <w:bookmarkStart w:id="46" w:name="_Toc228591655"/>
      <w:bookmarkStart w:id="47" w:name="_Toc228337096"/>
      <w:bookmarkStart w:id="48" w:name="_Toc228881159"/>
      <w:bookmarkStart w:id="49" w:name="_Toc407442005"/>
      <w:bookmarkStart w:id="50" w:name="_Toc214433885"/>
      <w:bookmarkStart w:id="51" w:name="_Toc228591507"/>
      <w:bookmarkStart w:id="52" w:name="_Toc227657485"/>
      <w:bookmarkStart w:id="53" w:name="_Toc321472314"/>
      <w:bookmarkStart w:id="54" w:name="_Toc519168304"/>
      <w:bookmarkStart w:id="55" w:name="_Toc477935423"/>
      <w:r>
        <w:rPr>
          <w:rFonts w:ascii="宋体" w:hAnsi="宋体" w:hint="eastAsia"/>
          <w:bCs/>
          <w:sz w:val="24"/>
        </w:rPr>
        <w:t>4. 投标</w:t>
      </w:r>
      <w:bookmarkEnd w:id="43"/>
      <w:bookmarkEnd w:id="44"/>
      <w:bookmarkEnd w:id="45"/>
      <w:bookmarkEnd w:id="46"/>
      <w:bookmarkEnd w:id="47"/>
      <w:bookmarkEnd w:id="48"/>
      <w:bookmarkEnd w:id="49"/>
      <w:bookmarkEnd w:id="50"/>
      <w:bookmarkEnd w:id="51"/>
      <w:bookmarkEnd w:id="52"/>
      <w:bookmarkEnd w:id="53"/>
      <w:bookmarkEnd w:id="54"/>
    </w:p>
    <w:p w:rsidR="00DF324C" w:rsidRDefault="000349B5">
      <w:pPr>
        <w:autoSpaceDE w:val="0"/>
        <w:autoSpaceDN w:val="0"/>
        <w:snapToGrid w:val="0"/>
        <w:spacing w:after="160" w:line="360" w:lineRule="auto"/>
        <w:jc w:val="left"/>
        <w:rPr>
          <w:rFonts w:ascii="宋体" w:hAnsi="宋体"/>
        </w:rPr>
      </w:pPr>
      <w:bookmarkStart w:id="56" w:name="_Toc364341267"/>
      <w:bookmarkStart w:id="57" w:name="_Toc228589163"/>
      <w:bookmarkStart w:id="58" w:name="_Toc321472316"/>
      <w:bookmarkStart w:id="59" w:name="_Toc327599859"/>
      <w:bookmarkStart w:id="60" w:name="_Toc227492244"/>
      <w:bookmarkStart w:id="61" w:name="_Toc228591657"/>
      <w:bookmarkStart w:id="62" w:name="_Toc228337098"/>
      <w:bookmarkStart w:id="63" w:name="_Toc519168306"/>
      <w:bookmarkStart w:id="64" w:name="_Toc228591509"/>
      <w:bookmarkStart w:id="65" w:name="_Toc327565136"/>
      <w:bookmarkStart w:id="66" w:name="_Toc214433887"/>
      <w:bookmarkStart w:id="67" w:name="_Toc227657487"/>
      <w:bookmarkStart w:id="68" w:name="_Toc228881161"/>
      <w:bookmarkStart w:id="69" w:name="_Toc407442007"/>
      <w:bookmarkStart w:id="70" w:name="_Toc321472056"/>
      <w:bookmarkStart w:id="71" w:name="_Toc364341529"/>
      <w:r>
        <w:rPr>
          <w:rFonts w:ascii="宋体" w:hAnsi="宋体" w:hint="eastAsia"/>
          <w:kern w:val="0"/>
          <w:szCs w:val="21"/>
        </w:rPr>
        <w:t>4.1</w:t>
      </w:r>
      <w:r>
        <w:rPr>
          <w:rFonts w:ascii="宋体" w:hAnsi="宋体"/>
        </w:rPr>
        <w:t>投标人应在投标截止时间以前登录开封市公共资源交易中心系统上传递交加密电子投标文件到会员指定位置，并确认已经成功提交投标文件，请在上传时认真检查上传投标文件是否完整正确，上传成功后不</w:t>
      </w:r>
      <w:r>
        <w:rPr>
          <w:rFonts w:ascii="宋体" w:hAnsi="宋体"/>
        </w:rPr>
        <w:lastRenderedPageBreak/>
        <w:t>可撤回。</w:t>
      </w:r>
    </w:p>
    <w:p w:rsidR="00DF324C" w:rsidRDefault="000349B5">
      <w:pPr>
        <w:autoSpaceDE w:val="0"/>
        <w:autoSpaceDN w:val="0"/>
        <w:adjustRightInd w:val="0"/>
        <w:spacing w:line="420" w:lineRule="exact"/>
        <w:jc w:val="left"/>
        <w:rPr>
          <w:rFonts w:ascii="宋体" w:hAnsi="宋体"/>
          <w:kern w:val="0"/>
          <w:szCs w:val="21"/>
        </w:rPr>
      </w:pPr>
      <w:r>
        <w:rPr>
          <w:rFonts w:ascii="宋体" w:hAnsi="宋体" w:hint="eastAsia"/>
          <w:kern w:val="0"/>
          <w:szCs w:val="21"/>
        </w:rPr>
        <w:t>4.2 投标文件的递交</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DF324C" w:rsidRDefault="000349B5">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4.2.1 投标人应在本章第5.1 项规定的投标截止时间前递交投标文件。</w:t>
      </w:r>
    </w:p>
    <w:p w:rsidR="00DF324C" w:rsidRDefault="000349B5">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4.2.2 投标人递交投标文件的地点：见投标人须知前附表。</w:t>
      </w:r>
    </w:p>
    <w:p w:rsidR="00DF324C" w:rsidRDefault="000349B5">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4.2.3 除投标人须知前附表另有规定外，投标人所递交的投标文件不予退还。</w:t>
      </w:r>
    </w:p>
    <w:p w:rsidR="00DF324C" w:rsidRDefault="000349B5">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4.2.4 逾期送达的或者未送达指定地点的投标文件，招标人不予受理。</w:t>
      </w:r>
    </w:p>
    <w:p w:rsidR="00DF324C" w:rsidRDefault="000349B5">
      <w:pPr>
        <w:autoSpaceDE w:val="0"/>
        <w:autoSpaceDN w:val="0"/>
        <w:adjustRightInd w:val="0"/>
        <w:spacing w:line="420" w:lineRule="exact"/>
        <w:jc w:val="left"/>
        <w:rPr>
          <w:rFonts w:ascii="宋体" w:hAnsi="宋体"/>
          <w:kern w:val="0"/>
          <w:szCs w:val="21"/>
        </w:rPr>
      </w:pPr>
      <w:bookmarkStart w:id="72" w:name="_Toc321472057"/>
      <w:bookmarkStart w:id="73" w:name="_Toc228589164"/>
      <w:bookmarkStart w:id="74" w:name="_Toc519168307"/>
      <w:bookmarkStart w:id="75" w:name="_Toc327599860"/>
      <w:bookmarkStart w:id="76" w:name="_Toc321472317"/>
      <w:bookmarkStart w:id="77" w:name="_Toc228591510"/>
      <w:bookmarkStart w:id="78" w:name="_Toc228337099"/>
      <w:bookmarkStart w:id="79" w:name="_Toc228881162"/>
      <w:bookmarkStart w:id="80" w:name="_Toc227492245"/>
      <w:bookmarkStart w:id="81" w:name="_Toc327565137"/>
      <w:bookmarkStart w:id="82" w:name="_Toc227657488"/>
      <w:bookmarkStart w:id="83" w:name="_Toc228591658"/>
      <w:bookmarkStart w:id="84" w:name="_Toc364341268"/>
      <w:bookmarkStart w:id="85" w:name="_Toc214433888"/>
      <w:bookmarkStart w:id="86" w:name="_Toc407442008"/>
      <w:bookmarkStart w:id="87" w:name="_Toc364341530"/>
      <w:r>
        <w:rPr>
          <w:rFonts w:ascii="宋体" w:hAnsi="宋体" w:hint="eastAsia"/>
          <w:kern w:val="0"/>
          <w:szCs w:val="21"/>
        </w:rPr>
        <w:t>4.3 投标文件的修改与撤回</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DF324C" w:rsidRDefault="000349B5">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4.3.1 在本章第5.1 项规定的投标截止时间前，投标人可以修改或撤回已递交的投标文件，但应以书面形式通知招标人。</w:t>
      </w:r>
    </w:p>
    <w:p w:rsidR="00DF324C" w:rsidRDefault="000349B5">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4.3.2 投标人修改或撤回已递交投标文件的书面通知应按照本章第3.7.3项的要求签字或盖章。招标人收到书面通知后，向投标人出具签收凭证。</w:t>
      </w:r>
    </w:p>
    <w:p w:rsidR="00DF324C" w:rsidRDefault="000349B5">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4.3.3 修改的内容为投标文件的组成部分。修改的投标文件应按照本章第3条、第4条规定进行编制、密封、标记和递交，并标明“修改”字样。</w:t>
      </w:r>
    </w:p>
    <w:p w:rsidR="00DF324C" w:rsidRDefault="000349B5">
      <w:pPr>
        <w:pStyle w:val="2"/>
        <w:rPr>
          <w:rFonts w:ascii="宋体" w:eastAsia="宋体" w:hAnsi="宋体"/>
          <w:sz w:val="21"/>
          <w:szCs w:val="21"/>
        </w:rPr>
      </w:pPr>
      <w:r>
        <w:rPr>
          <w:rFonts w:ascii="宋体" w:eastAsia="宋体" w:hAnsi="宋体" w:hint="eastAsia"/>
          <w:sz w:val="21"/>
          <w:szCs w:val="21"/>
        </w:rPr>
        <w:t>5. 开标</w:t>
      </w:r>
      <w:bookmarkEnd w:id="55"/>
    </w:p>
    <w:p w:rsidR="00DF324C" w:rsidRDefault="000349B5">
      <w:pPr>
        <w:spacing w:before="120" w:after="120" w:line="360" w:lineRule="auto"/>
        <w:jc w:val="left"/>
        <w:rPr>
          <w:rFonts w:ascii="宋体" w:hAnsi="宋体"/>
          <w:bCs/>
          <w:sz w:val="24"/>
        </w:rPr>
      </w:pPr>
      <w:bookmarkStart w:id="88" w:name="_Toc364341531"/>
      <w:bookmarkStart w:id="89" w:name="_Toc228881163"/>
      <w:bookmarkStart w:id="90" w:name="_Toc227657489"/>
      <w:bookmarkStart w:id="91" w:name="_Toc519168308"/>
      <w:bookmarkStart w:id="92" w:name="_Toc214433889"/>
      <w:bookmarkStart w:id="93" w:name="_Toc228591659"/>
      <w:bookmarkStart w:id="94" w:name="_Toc228591511"/>
      <w:bookmarkStart w:id="95" w:name="_Toc228589165"/>
      <w:bookmarkStart w:id="96" w:name="_Toc227492246"/>
      <w:bookmarkStart w:id="97" w:name="_Toc407442009"/>
      <w:bookmarkStart w:id="98" w:name="_Toc228337100"/>
      <w:bookmarkStart w:id="99" w:name="_Toc321472318"/>
      <w:bookmarkStart w:id="100" w:name="_Toc477935426"/>
      <w:r>
        <w:rPr>
          <w:rFonts w:ascii="宋体" w:hAnsi="宋体" w:hint="eastAsia"/>
          <w:bCs/>
          <w:sz w:val="24"/>
        </w:rPr>
        <w:t>5. 开标</w:t>
      </w:r>
      <w:bookmarkEnd w:id="88"/>
      <w:bookmarkEnd w:id="89"/>
      <w:bookmarkEnd w:id="90"/>
      <w:bookmarkEnd w:id="91"/>
      <w:bookmarkEnd w:id="92"/>
      <w:bookmarkEnd w:id="93"/>
      <w:bookmarkEnd w:id="94"/>
      <w:bookmarkEnd w:id="95"/>
      <w:bookmarkEnd w:id="96"/>
      <w:bookmarkEnd w:id="97"/>
      <w:bookmarkEnd w:id="98"/>
      <w:bookmarkEnd w:id="99"/>
    </w:p>
    <w:p w:rsidR="00DF324C" w:rsidRDefault="000349B5">
      <w:pPr>
        <w:autoSpaceDE w:val="0"/>
        <w:autoSpaceDN w:val="0"/>
        <w:snapToGrid w:val="0"/>
        <w:spacing w:after="160" w:line="360" w:lineRule="auto"/>
        <w:ind w:firstLine="420"/>
        <w:jc w:val="left"/>
        <w:rPr>
          <w:rFonts w:ascii="宋体" w:hAnsi="宋体"/>
        </w:rPr>
      </w:pPr>
      <w:r>
        <w:rPr>
          <w:rFonts w:ascii="宋体" w:hAnsi="宋体"/>
        </w:rPr>
        <w:t>本项目采用电子开标。到投标截止时间止，各投标人对电子投标文件进行解密，解密完成后各投标人的电子投标文件的实质性内容将自动显示在网页中。投标人在投标截止时间前未上传电子投标文件的将视为放弃投标，因投标人原因造成投标文件未解密成功的，视为撤销其投标文件；解密的投标文件不足三家时不再开标和唱标。</w:t>
      </w:r>
    </w:p>
    <w:p w:rsidR="00DF324C" w:rsidRDefault="000349B5">
      <w:pPr>
        <w:autoSpaceDE w:val="0"/>
        <w:autoSpaceDN w:val="0"/>
        <w:adjustRightInd w:val="0"/>
        <w:spacing w:line="420" w:lineRule="exact"/>
        <w:jc w:val="left"/>
        <w:rPr>
          <w:rFonts w:ascii="宋体" w:hAnsi="宋体"/>
          <w:kern w:val="0"/>
          <w:szCs w:val="21"/>
        </w:rPr>
      </w:pPr>
      <w:bookmarkStart w:id="101" w:name="_Toc228589166"/>
      <w:bookmarkStart w:id="102" w:name="_Toc364341270"/>
      <w:bookmarkStart w:id="103" w:name="_Toc228881164"/>
      <w:bookmarkStart w:id="104" w:name="_Toc214433890"/>
      <w:bookmarkStart w:id="105" w:name="_Toc519168309"/>
      <w:bookmarkStart w:id="106" w:name="_Toc228337101"/>
      <w:bookmarkStart w:id="107" w:name="_Toc321472319"/>
      <w:bookmarkStart w:id="108" w:name="_Toc228591512"/>
      <w:bookmarkStart w:id="109" w:name="_Toc327565139"/>
      <w:bookmarkStart w:id="110" w:name="_Toc327599862"/>
      <w:bookmarkStart w:id="111" w:name="_Toc407442010"/>
      <w:bookmarkStart w:id="112" w:name="_Toc321472059"/>
      <w:bookmarkStart w:id="113" w:name="_Toc364341532"/>
      <w:bookmarkStart w:id="114" w:name="_Toc227657490"/>
      <w:bookmarkStart w:id="115" w:name="_Toc228591660"/>
      <w:bookmarkStart w:id="116" w:name="_Toc227492247"/>
      <w:r>
        <w:rPr>
          <w:rFonts w:ascii="宋体" w:hAnsi="宋体" w:hint="eastAsia"/>
          <w:kern w:val="0"/>
          <w:szCs w:val="21"/>
        </w:rPr>
        <w:t>5.1 开标时间和地点</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DF324C" w:rsidRDefault="000349B5">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在本章投标人须知前附表规定的投标截止时间（开标时间）和地点公开开标，并邀请所有投标单位准时参加。</w:t>
      </w:r>
    </w:p>
    <w:p w:rsidR="00DF324C" w:rsidRDefault="000349B5">
      <w:pPr>
        <w:autoSpaceDE w:val="0"/>
        <w:autoSpaceDN w:val="0"/>
        <w:adjustRightInd w:val="0"/>
        <w:spacing w:line="420" w:lineRule="exact"/>
        <w:jc w:val="left"/>
        <w:rPr>
          <w:rFonts w:ascii="宋体" w:hAnsi="宋体"/>
          <w:kern w:val="0"/>
          <w:szCs w:val="21"/>
        </w:rPr>
      </w:pPr>
      <w:bookmarkStart w:id="117" w:name="_Toc519168310"/>
      <w:bookmarkStart w:id="118" w:name="_Toc227492248"/>
      <w:bookmarkStart w:id="119" w:name="_Toc228589167"/>
      <w:bookmarkStart w:id="120" w:name="_Toc321472320"/>
      <w:bookmarkStart w:id="121" w:name="_Toc321472060"/>
      <w:bookmarkStart w:id="122" w:name="_Toc327565140"/>
      <w:bookmarkStart w:id="123" w:name="_Toc407442011"/>
      <w:bookmarkStart w:id="124" w:name="_Toc214433891"/>
      <w:bookmarkStart w:id="125" w:name="_Toc227657491"/>
      <w:bookmarkStart w:id="126" w:name="_Toc228591513"/>
      <w:bookmarkStart w:id="127" w:name="_Toc327599863"/>
      <w:bookmarkStart w:id="128" w:name="_Toc228337102"/>
      <w:bookmarkStart w:id="129" w:name="_Toc364341271"/>
      <w:bookmarkStart w:id="130" w:name="_Toc364341533"/>
      <w:bookmarkStart w:id="131" w:name="_Toc228881165"/>
      <w:bookmarkStart w:id="132" w:name="_Toc228591661"/>
      <w:r>
        <w:rPr>
          <w:rFonts w:ascii="宋体" w:hAnsi="宋体" w:hint="eastAsia"/>
          <w:kern w:val="0"/>
          <w:szCs w:val="21"/>
        </w:rPr>
        <w:t>5.2 开标程序</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DF324C" w:rsidRDefault="000349B5">
      <w:pPr>
        <w:autoSpaceDE w:val="0"/>
        <w:autoSpaceDN w:val="0"/>
        <w:adjustRightInd w:val="0"/>
        <w:spacing w:line="420" w:lineRule="exact"/>
        <w:ind w:firstLineChars="171" w:firstLine="359"/>
        <w:jc w:val="left"/>
        <w:rPr>
          <w:rFonts w:ascii="宋体" w:hAnsi="宋体"/>
          <w:kern w:val="0"/>
          <w:szCs w:val="21"/>
        </w:rPr>
      </w:pPr>
      <w:r>
        <w:rPr>
          <w:rFonts w:ascii="宋体" w:hAnsi="宋体" w:hint="eastAsia"/>
          <w:kern w:val="0"/>
          <w:szCs w:val="21"/>
        </w:rPr>
        <w:t>详见投标人须知前附表</w:t>
      </w:r>
    </w:p>
    <w:p w:rsidR="00DF324C" w:rsidRDefault="000349B5">
      <w:pPr>
        <w:pStyle w:val="2"/>
        <w:rPr>
          <w:rFonts w:ascii="宋体" w:eastAsia="宋体" w:hAnsi="宋体"/>
          <w:sz w:val="21"/>
          <w:szCs w:val="21"/>
        </w:rPr>
      </w:pPr>
      <w:r>
        <w:rPr>
          <w:rFonts w:ascii="宋体" w:eastAsia="宋体" w:hAnsi="宋体" w:hint="eastAsia"/>
          <w:sz w:val="21"/>
          <w:szCs w:val="21"/>
        </w:rPr>
        <w:t>6. 评标</w:t>
      </w:r>
      <w:bookmarkEnd w:id="100"/>
    </w:p>
    <w:p w:rsidR="00DF324C" w:rsidRDefault="000349B5">
      <w:pPr>
        <w:pStyle w:val="3"/>
        <w:ind w:firstLine="420"/>
        <w:rPr>
          <w:rFonts w:ascii="宋体" w:eastAsia="宋体" w:hAnsi="宋体"/>
          <w:sz w:val="21"/>
          <w:szCs w:val="21"/>
        </w:rPr>
      </w:pPr>
      <w:bookmarkStart w:id="133" w:name="_Toc477935427"/>
      <w:r>
        <w:rPr>
          <w:rFonts w:ascii="宋体" w:eastAsia="宋体" w:hAnsi="宋体" w:hint="eastAsia"/>
          <w:sz w:val="21"/>
          <w:szCs w:val="21"/>
        </w:rPr>
        <w:t>6.1 评标委员会</w:t>
      </w:r>
      <w:bookmarkEnd w:id="133"/>
    </w:p>
    <w:p w:rsidR="00DF324C" w:rsidRDefault="000349B5">
      <w:pPr>
        <w:spacing w:line="500" w:lineRule="exact"/>
        <w:ind w:firstLineChars="200" w:firstLine="420"/>
        <w:rPr>
          <w:rFonts w:ascii="宋体" w:hAnsi="宋体"/>
          <w:szCs w:val="21"/>
        </w:rPr>
      </w:pPr>
      <w:r>
        <w:rPr>
          <w:rFonts w:ascii="宋体" w:hAnsi="宋体" w:hint="eastAsia"/>
          <w:szCs w:val="21"/>
        </w:rPr>
        <w:t>6.1.1  评标由招标人依法组建的评标委员会负责。评标委员会由招标人代表及有关技术、经济等方面的专家组成。评标委员会成员人数以及技术、经济等方面专家的确定方式见投标人须知前附表。</w:t>
      </w:r>
    </w:p>
    <w:p w:rsidR="00DF324C" w:rsidRDefault="000349B5">
      <w:pPr>
        <w:spacing w:line="500" w:lineRule="exact"/>
        <w:ind w:firstLineChars="200" w:firstLine="420"/>
        <w:rPr>
          <w:rFonts w:ascii="宋体" w:hAnsi="宋体"/>
          <w:szCs w:val="21"/>
        </w:rPr>
      </w:pPr>
      <w:r>
        <w:rPr>
          <w:rFonts w:ascii="宋体" w:hAnsi="宋体" w:hint="eastAsia"/>
          <w:szCs w:val="21"/>
        </w:rPr>
        <w:lastRenderedPageBreak/>
        <w:t>6.1.2  评标委员会成员有下列情形之一的，应当回避：</w:t>
      </w:r>
    </w:p>
    <w:p w:rsidR="00DF324C" w:rsidRDefault="000349B5">
      <w:pPr>
        <w:spacing w:line="500" w:lineRule="exact"/>
        <w:ind w:firstLineChars="200" w:firstLine="420"/>
        <w:rPr>
          <w:rFonts w:ascii="宋体" w:hAnsi="宋体"/>
          <w:szCs w:val="21"/>
        </w:rPr>
      </w:pPr>
      <w:r>
        <w:rPr>
          <w:rFonts w:ascii="宋体" w:hAnsi="宋体" w:hint="eastAsia"/>
          <w:szCs w:val="21"/>
        </w:rPr>
        <w:t>（1）招标人或投标人的主要负责人的近亲属；</w:t>
      </w:r>
    </w:p>
    <w:p w:rsidR="00DF324C" w:rsidRDefault="000349B5">
      <w:pPr>
        <w:spacing w:line="500" w:lineRule="exact"/>
        <w:ind w:firstLineChars="200" w:firstLine="420"/>
        <w:rPr>
          <w:rFonts w:ascii="宋体" w:hAnsi="宋体"/>
          <w:szCs w:val="21"/>
        </w:rPr>
      </w:pPr>
      <w:r>
        <w:rPr>
          <w:rFonts w:ascii="宋体" w:hAnsi="宋体" w:hint="eastAsia"/>
          <w:szCs w:val="21"/>
        </w:rPr>
        <w:t>（2）项目主管部门或者行政监督部门的人员；</w:t>
      </w:r>
    </w:p>
    <w:p w:rsidR="00DF324C" w:rsidRDefault="000349B5">
      <w:pPr>
        <w:spacing w:line="500" w:lineRule="exact"/>
        <w:ind w:firstLineChars="200" w:firstLine="420"/>
        <w:rPr>
          <w:rFonts w:ascii="宋体" w:hAnsi="宋体"/>
          <w:szCs w:val="21"/>
        </w:rPr>
      </w:pPr>
      <w:r>
        <w:rPr>
          <w:rFonts w:ascii="宋体" w:hAnsi="宋体" w:hint="eastAsia"/>
          <w:szCs w:val="21"/>
        </w:rPr>
        <w:t>（3）与投标人有经济利益关系，可能影响对投标公正评审的；</w:t>
      </w:r>
    </w:p>
    <w:p w:rsidR="00DF324C" w:rsidRDefault="000349B5">
      <w:pPr>
        <w:spacing w:line="500" w:lineRule="exact"/>
        <w:ind w:firstLineChars="200" w:firstLine="420"/>
        <w:rPr>
          <w:rFonts w:ascii="宋体" w:hAnsi="宋体"/>
          <w:szCs w:val="21"/>
        </w:rPr>
      </w:pPr>
      <w:r>
        <w:rPr>
          <w:rFonts w:ascii="宋体" w:hAnsi="宋体" w:hint="eastAsia"/>
          <w:szCs w:val="21"/>
        </w:rPr>
        <w:t>（4）曾因在招标、评标以及其他与招标投标有关活动中从事违法行为而受过行政处罚或刑事处罚的。</w:t>
      </w:r>
    </w:p>
    <w:p w:rsidR="00DF324C" w:rsidRDefault="000349B5">
      <w:pPr>
        <w:pStyle w:val="3"/>
        <w:ind w:firstLine="420"/>
        <w:rPr>
          <w:rFonts w:ascii="宋体" w:eastAsia="宋体" w:hAnsi="宋体"/>
          <w:sz w:val="21"/>
          <w:szCs w:val="21"/>
        </w:rPr>
      </w:pPr>
      <w:bookmarkStart w:id="134" w:name="_Toc477935428"/>
      <w:r>
        <w:rPr>
          <w:rFonts w:ascii="宋体" w:eastAsia="宋体" w:hAnsi="宋体" w:hint="eastAsia"/>
          <w:sz w:val="21"/>
          <w:szCs w:val="21"/>
        </w:rPr>
        <w:t>6.2 评标原则</w:t>
      </w:r>
      <w:bookmarkEnd w:id="134"/>
    </w:p>
    <w:p w:rsidR="00DF324C" w:rsidRDefault="000349B5">
      <w:pPr>
        <w:spacing w:line="500" w:lineRule="exact"/>
        <w:ind w:firstLineChars="200" w:firstLine="420"/>
        <w:rPr>
          <w:rFonts w:ascii="宋体" w:hAnsi="宋体"/>
          <w:szCs w:val="21"/>
        </w:rPr>
      </w:pPr>
      <w:r>
        <w:rPr>
          <w:rFonts w:ascii="宋体" w:hAnsi="宋体" w:hint="eastAsia"/>
          <w:szCs w:val="21"/>
        </w:rPr>
        <w:t>评标活动遵循公平、公正、科学和择优的原则。</w:t>
      </w:r>
    </w:p>
    <w:p w:rsidR="00DF324C" w:rsidRDefault="000349B5">
      <w:pPr>
        <w:pStyle w:val="3"/>
        <w:ind w:firstLine="420"/>
        <w:rPr>
          <w:rFonts w:ascii="宋体" w:eastAsia="宋体" w:hAnsi="宋体"/>
          <w:sz w:val="21"/>
          <w:szCs w:val="21"/>
        </w:rPr>
      </w:pPr>
      <w:bookmarkStart w:id="135" w:name="_Toc477935429"/>
      <w:r>
        <w:rPr>
          <w:rFonts w:ascii="宋体" w:eastAsia="宋体" w:hAnsi="宋体" w:hint="eastAsia"/>
          <w:sz w:val="21"/>
          <w:szCs w:val="21"/>
        </w:rPr>
        <w:t>6.3 评标</w:t>
      </w:r>
      <w:bookmarkEnd w:id="135"/>
    </w:p>
    <w:p w:rsidR="00DF324C" w:rsidRDefault="000349B5">
      <w:pPr>
        <w:spacing w:line="500" w:lineRule="exact"/>
        <w:ind w:firstLineChars="200" w:firstLine="420"/>
        <w:rPr>
          <w:rFonts w:ascii="宋体" w:hAnsi="宋体"/>
          <w:szCs w:val="21"/>
        </w:rPr>
      </w:pPr>
      <w:r>
        <w:rPr>
          <w:rFonts w:ascii="宋体" w:hAnsi="宋体" w:hint="eastAsia"/>
          <w:szCs w:val="21"/>
        </w:rPr>
        <w:t>评标委员会按照第二章“评标办法”规定的方法、评审因素、标准和程序对投标文件进行评审。第二章“评标办法”没有规定的方法、评审因素和标准，不作为评标依据。</w:t>
      </w:r>
    </w:p>
    <w:p w:rsidR="00DF324C" w:rsidRDefault="000349B5">
      <w:pPr>
        <w:pStyle w:val="2"/>
        <w:rPr>
          <w:rFonts w:ascii="宋体" w:eastAsia="宋体" w:hAnsi="宋体"/>
          <w:sz w:val="21"/>
          <w:szCs w:val="21"/>
        </w:rPr>
      </w:pPr>
      <w:bookmarkStart w:id="136" w:name="_Toc477935430"/>
      <w:r>
        <w:rPr>
          <w:rFonts w:ascii="宋体" w:eastAsia="宋体" w:hAnsi="宋体" w:hint="eastAsia"/>
          <w:sz w:val="21"/>
          <w:szCs w:val="21"/>
        </w:rPr>
        <w:t>7. 合同授予</w:t>
      </w:r>
      <w:bookmarkEnd w:id="136"/>
    </w:p>
    <w:p w:rsidR="00DF324C" w:rsidRDefault="000349B5">
      <w:pPr>
        <w:pStyle w:val="3"/>
        <w:ind w:firstLine="420"/>
        <w:rPr>
          <w:rFonts w:ascii="宋体" w:eastAsia="宋体" w:hAnsi="宋体"/>
          <w:sz w:val="21"/>
          <w:szCs w:val="21"/>
        </w:rPr>
      </w:pPr>
      <w:bookmarkStart w:id="137" w:name="_Toc477935431"/>
      <w:r>
        <w:rPr>
          <w:rFonts w:ascii="宋体" w:eastAsia="宋体" w:hAnsi="宋体" w:hint="eastAsia"/>
          <w:sz w:val="21"/>
          <w:szCs w:val="21"/>
        </w:rPr>
        <w:t>7.1 定标方式</w:t>
      </w:r>
      <w:bookmarkEnd w:id="137"/>
    </w:p>
    <w:p w:rsidR="00DF324C" w:rsidRDefault="000349B5">
      <w:pPr>
        <w:spacing w:line="500" w:lineRule="exact"/>
        <w:ind w:firstLineChars="200" w:firstLine="420"/>
        <w:rPr>
          <w:rFonts w:ascii="宋体" w:hAnsi="宋体"/>
          <w:szCs w:val="21"/>
        </w:rPr>
      </w:pPr>
      <w:r>
        <w:rPr>
          <w:rFonts w:ascii="宋体" w:hAnsi="宋体" w:hint="eastAsia"/>
          <w:szCs w:val="21"/>
        </w:rPr>
        <w:t>招标人依据评标委员会推荐的中标候选人确定中标人，评标委员会推荐中标候选人的人数见投标人须知前附表。</w:t>
      </w:r>
    </w:p>
    <w:p w:rsidR="00DF324C" w:rsidRDefault="000349B5">
      <w:pPr>
        <w:pStyle w:val="3"/>
        <w:ind w:firstLine="420"/>
        <w:rPr>
          <w:rFonts w:ascii="宋体" w:eastAsia="宋体" w:hAnsi="宋体"/>
          <w:sz w:val="21"/>
          <w:szCs w:val="21"/>
        </w:rPr>
      </w:pPr>
      <w:bookmarkStart w:id="138" w:name="_Toc477935432"/>
      <w:r>
        <w:rPr>
          <w:rFonts w:ascii="宋体" w:eastAsia="宋体" w:hAnsi="宋体" w:hint="eastAsia"/>
          <w:sz w:val="21"/>
          <w:szCs w:val="21"/>
        </w:rPr>
        <w:t>7.2 中标通知</w:t>
      </w:r>
      <w:bookmarkEnd w:id="138"/>
    </w:p>
    <w:p w:rsidR="00DF324C" w:rsidRDefault="000349B5">
      <w:pPr>
        <w:spacing w:line="500" w:lineRule="exact"/>
        <w:ind w:firstLineChars="200" w:firstLine="420"/>
        <w:rPr>
          <w:rFonts w:ascii="宋体" w:hAnsi="宋体"/>
          <w:szCs w:val="21"/>
        </w:rPr>
      </w:pPr>
      <w:r>
        <w:rPr>
          <w:rFonts w:ascii="宋体" w:hAnsi="宋体" w:hint="eastAsia"/>
          <w:szCs w:val="21"/>
        </w:rPr>
        <w:t>评标结果在网上公示，在本章第 3.3款规定的投标有效期内，招标人以书面形式向中标人发出中标通知书，中标结果不再书面通知未中标的投标人。</w:t>
      </w:r>
    </w:p>
    <w:p w:rsidR="00DF324C" w:rsidRDefault="000349B5">
      <w:pPr>
        <w:pStyle w:val="3"/>
        <w:ind w:firstLine="420"/>
        <w:rPr>
          <w:rFonts w:ascii="宋体" w:eastAsia="宋体" w:hAnsi="宋体"/>
          <w:sz w:val="21"/>
          <w:szCs w:val="21"/>
        </w:rPr>
      </w:pPr>
      <w:bookmarkStart w:id="139" w:name="_Toc477935433"/>
      <w:r>
        <w:rPr>
          <w:rFonts w:ascii="宋体" w:eastAsia="宋体" w:hAnsi="宋体" w:hint="eastAsia"/>
          <w:sz w:val="21"/>
          <w:szCs w:val="21"/>
        </w:rPr>
        <w:t>7.3 履约担保</w:t>
      </w:r>
      <w:bookmarkEnd w:id="139"/>
    </w:p>
    <w:p w:rsidR="00DF324C" w:rsidRDefault="000349B5">
      <w:pPr>
        <w:spacing w:line="500" w:lineRule="exact"/>
        <w:ind w:firstLineChars="200" w:firstLine="420"/>
        <w:rPr>
          <w:rFonts w:ascii="宋体" w:hAnsi="宋体"/>
          <w:szCs w:val="21"/>
        </w:rPr>
      </w:pPr>
      <w:r>
        <w:rPr>
          <w:rFonts w:ascii="宋体" w:hAnsi="宋体" w:hint="eastAsia"/>
          <w:szCs w:val="21"/>
        </w:rPr>
        <w:t>7.3.1 在签订合同前，中标人应与招标人协商，提交履约担保。</w:t>
      </w:r>
    </w:p>
    <w:p w:rsidR="00DF324C" w:rsidRDefault="000349B5">
      <w:pPr>
        <w:pStyle w:val="3"/>
        <w:ind w:firstLine="420"/>
        <w:rPr>
          <w:rFonts w:ascii="宋体" w:eastAsia="宋体" w:hAnsi="宋体"/>
          <w:sz w:val="21"/>
          <w:szCs w:val="21"/>
        </w:rPr>
      </w:pPr>
      <w:bookmarkStart w:id="140" w:name="_Toc477935434"/>
      <w:r>
        <w:rPr>
          <w:rFonts w:ascii="宋体" w:eastAsia="宋体" w:hAnsi="宋体" w:hint="eastAsia"/>
          <w:sz w:val="21"/>
          <w:szCs w:val="21"/>
        </w:rPr>
        <w:t>7.4 签订合同</w:t>
      </w:r>
      <w:bookmarkEnd w:id="140"/>
    </w:p>
    <w:p w:rsidR="00DF324C" w:rsidRDefault="000349B5">
      <w:pPr>
        <w:spacing w:line="500" w:lineRule="exact"/>
        <w:ind w:firstLineChars="200" w:firstLine="420"/>
        <w:rPr>
          <w:rFonts w:ascii="宋体" w:hAnsi="宋体"/>
          <w:szCs w:val="21"/>
        </w:rPr>
      </w:pPr>
      <w:r>
        <w:rPr>
          <w:rFonts w:ascii="宋体" w:hAnsi="宋体" w:hint="eastAsia"/>
          <w:szCs w:val="21"/>
        </w:rPr>
        <w:t>7.4.1 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F324C" w:rsidRDefault="000349B5">
      <w:pPr>
        <w:spacing w:line="500" w:lineRule="exact"/>
        <w:ind w:firstLineChars="200" w:firstLine="420"/>
        <w:rPr>
          <w:rFonts w:ascii="宋体" w:hAnsi="宋体"/>
          <w:szCs w:val="21"/>
        </w:rPr>
      </w:pPr>
      <w:r>
        <w:rPr>
          <w:rFonts w:ascii="宋体" w:hAnsi="宋体" w:hint="eastAsia"/>
          <w:szCs w:val="21"/>
        </w:rPr>
        <w:t>7.4.2发出中标通知书后，招标人无正当理由拒签合同的，招标人向中标人退还投标保证金；给中标人造成损失的，还应当赔偿损失。</w:t>
      </w:r>
    </w:p>
    <w:p w:rsidR="00DF324C" w:rsidRDefault="000349B5">
      <w:pPr>
        <w:pStyle w:val="2"/>
        <w:rPr>
          <w:rFonts w:ascii="宋体" w:eastAsia="宋体" w:hAnsi="宋体"/>
          <w:sz w:val="21"/>
          <w:szCs w:val="21"/>
        </w:rPr>
      </w:pPr>
      <w:bookmarkStart w:id="141" w:name="_Toc477935435"/>
      <w:r>
        <w:rPr>
          <w:rFonts w:ascii="宋体" w:eastAsia="宋体" w:hAnsi="宋体" w:hint="eastAsia"/>
          <w:sz w:val="21"/>
          <w:szCs w:val="21"/>
        </w:rPr>
        <w:lastRenderedPageBreak/>
        <w:t>8. 重新招标和不再招标</w:t>
      </w:r>
      <w:bookmarkEnd w:id="141"/>
    </w:p>
    <w:p w:rsidR="00DF324C" w:rsidRDefault="000349B5">
      <w:pPr>
        <w:pStyle w:val="3"/>
        <w:ind w:firstLineChars="0" w:firstLine="0"/>
        <w:rPr>
          <w:rFonts w:ascii="宋体" w:eastAsia="宋体" w:hAnsi="宋体"/>
          <w:sz w:val="21"/>
          <w:szCs w:val="21"/>
        </w:rPr>
      </w:pPr>
      <w:bookmarkStart w:id="142" w:name="_Toc477935436"/>
      <w:r>
        <w:rPr>
          <w:rFonts w:ascii="宋体" w:eastAsia="宋体" w:hAnsi="宋体" w:hint="eastAsia"/>
          <w:sz w:val="21"/>
          <w:szCs w:val="21"/>
        </w:rPr>
        <w:t>8.1 重新招标</w:t>
      </w:r>
      <w:bookmarkEnd w:id="142"/>
    </w:p>
    <w:p w:rsidR="00DF324C" w:rsidRDefault="000349B5">
      <w:pPr>
        <w:spacing w:line="500" w:lineRule="exact"/>
        <w:ind w:firstLineChars="200" w:firstLine="420"/>
        <w:rPr>
          <w:rFonts w:ascii="宋体" w:hAnsi="宋体"/>
          <w:szCs w:val="21"/>
        </w:rPr>
      </w:pPr>
      <w:r>
        <w:rPr>
          <w:rFonts w:ascii="宋体" w:hAnsi="宋体" w:hint="eastAsia"/>
          <w:szCs w:val="21"/>
        </w:rPr>
        <w:t>有下列情形之一的，招标人将重新招标：</w:t>
      </w:r>
    </w:p>
    <w:p w:rsidR="00DF324C" w:rsidRDefault="000349B5">
      <w:pPr>
        <w:spacing w:line="500" w:lineRule="exact"/>
        <w:ind w:firstLineChars="200" w:firstLine="420"/>
        <w:rPr>
          <w:rFonts w:ascii="宋体" w:hAnsi="宋体"/>
          <w:szCs w:val="21"/>
        </w:rPr>
      </w:pPr>
      <w:r>
        <w:rPr>
          <w:rFonts w:ascii="宋体" w:hAnsi="宋体" w:hint="eastAsia"/>
          <w:szCs w:val="21"/>
        </w:rPr>
        <w:t>（1）投标截止时间止，投标人少于 3 个的；</w:t>
      </w:r>
    </w:p>
    <w:p w:rsidR="00DF324C" w:rsidRDefault="000349B5">
      <w:pPr>
        <w:spacing w:line="500" w:lineRule="exact"/>
        <w:ind w:firstLineChars="200" w:firstLine="420"/>
        <w:rPr>
          <w:rFonts w:ascii="宋体" w:hAnsi="宋体"/>
          <w:szCs w:val="21"/>
        </w:rPr>
      </w:pPr>
      <w:r>
        <w:rPr>
          <w:rFonts w:ascii="宋体" w:hAnsi="宋体" w:hint="eastAsia"/>
          <w:szCs w:val="21"/>
        </w:rPr>
        <w:t>（2）经评标委员会评审后否决所有投标的；</w:t>
      </w:r>
    </w:p>
    <w:p w:rsidR="00DF324C" w:rsidRDefault="000349B5">
      <w:pPr>
        <w:spacing w:line="500" w:lineRule="exact"/>
        <w:ind w:firstLineChars="200" w:firstLine="420"/>
        <w:rPr>
          <w:rFonts w:ascii="宋体" w:hAnsi="宋体"/>
          <w:szCs w:val="21"/>
        </w:rPr>
      </w:pPr>
      <w:r>
        <w:rPr>
          <w:rFonts w:ascii="宋体" w:hAnsi="宋体" w:hint="eastAsia"/>
          <w:szCs w:val="21"/>
        </w:rPr>
        <w:t>（3）中标候选人均未与招标人签订合同的。</w:t>
      </w:r>
    </w:p>
    <w:p w:rsidR="00DF324C" w:rsidRDefault="000349B5">
      <w:pPr>
        <w:pStyle w:val="3"/>
        <w:ind w:firstLine="420"/>
        <w:rPr>
          <w:rFonts w:ascii="宋体" w:eastAsia="宋体" w:hAnsi="宋体"/>
          <w:sz w:val="21"/>
          <w:szCs w:val="21"/>
        </w:rPr>
      </w:pPr>
      <w:bookmarkStart w:id="143" w:name="_Toc477935437"/>
      <w:r>
        <w:rPr>
          <w:rFonts w:ascii="宋体" w:eastAsia="宋体" w:hAnsi="宋体" w:hint="eastAsia"/>
          <w:sz w:val="21"/>
          <w:szCs w:val="21"/>
        </w:rPr>
        <w:t>8.2 不再招标</w:t>
      </w:r>
      <w:bookmarkEnd w:id="143"/>
    </w:p>
    <w:p w:rsidR="00DF324C" w:rsidRDefault="000349B5">
      <w:pPr>
        <w:spacing w:line="500" w:lineRule="exact"/>
        <w:ind w:firstLineChars="200" w:firstLine="420"/>
        <w:rPr>
          <w:rFonts w:ascii="宋体" w:hAnsi="宋体"/>
          <w:szCs w:val="21"/>
        </w:rPr>
      </w:pPr>
      <w:r>
        <w:rPr>
          <w:rFonts w:ascii="宋体" w:hAnsi="宋体" w:hint="eastAsia"/>
          <w:szCs w:val="21"/>
        </w:rPr>
        <w:t>重新招标后，投标人仍出现本章第8.1条规定情形之一的，属于必须审批或核准的工程建设项目，经原审批或核准部门批准后不再进行招标。</w:t>
      </w:r>
    </w:p>
    <w:p w:rsidR="00DF324C" w:rsidRDefault="000349B5">
      <w:pPr>
        <w:spacing w:line="500" w:lineRule="exact"/>
        <w:ind w:firstLineChars="200" w:firstLine="420"/>
        <w:rPr>
          <w:rFonts w:ascii="宋体" w:hAnsi="宋体"/>
          <w:szCs w:val="21"/>
        </w:rPr>
      </w:pPr>
      <w:r>
        <w:rPr>
          <w:rFonts w:ascii="宋体" w:hAnsi="宋体" w:hint="eastAsia"/>
          <w:szCs w:val="21"/>
        </w:rPr>
        <w:t>9. 纪律和监督</w:t>
      </w:r>
    </w:p>
    <w:p w:rsidR="00DF324C" w:rsidRDefault="000349B5">
      <w:pPr>
        <w:pStyle w:val="3"/>
        <w:ind w:firstLine="420"/>
        <w:rPr>
          <w:rFonts w:ascii="宋体" w:eastAsia="宋体" w:hAnsi="宋体"/>
          <w:sz w:val="21"/>
          <w:szCs w:val="21"/>
        </w:rPr>
      </w:pPr>
      <w:bookmarkStart w:id="144" w:name="_Toc477935438"/>
      <w:r>
        <w:rPr>
          <w:rFonts w:ascii="宋体" w:eastAsia="宋体" w:hAnsi="宋体" w:hint="eastAsia"/>
          <w:sz w:val="21"/>
          <w:szCs w:val="21"/>
        </w:rPr>
        <w:t>9.1 对招标人的纪律要求</w:t>
      </w:r>
      <w:bookmarkEnd w:id="144"/>
    </w:p>
    <w:p w:rsidR="00DF324C" w:rsidRDefault="000349B5">
      <w:pPr>
        <w:spacing w:line="500" w:lineRule="exact"/>
        <w:ind w:firstLineChars="200" w:firstLine="420"/>
        <w:rPr>
          <w:rFonts w:ascii="宋体" w:hAnsi="宋体"/>
          <w:szCs w:val="21"/>
        </w:rPr>
      </w:pPr>
      <w:r>
        <w:rPr>
          <w:rFonts w:ascii="宋体" w:hAnsi="宋体" w:hint="eastAsia"/>
          <w:szCs w:val="21"/>
        </w:rPr>
        <w:t>招标人不得泄漏招标投标活动中应当保密的情况和资料，不得与投标人串通损害国家利益、社会公共利益或者他人合法权益。</w:t>
      </w:r>
    </w:p>
    <w:p w:rsidR="00DF324C" w:rsidRDefault="000349B5">
      <w:pPr>
        <w:pStyle w:val="3"/>
        <w:ind w:firstLine="420"/>
        <w:rPr>
          <w:rFonts w:ascii="宋体" w:eastAsia="宋体" w:hAnsi="宋体"/>
          <w:sz w:val="21"/>
          <w:szCs w:val="21"/>
        </w:rPr>
      </w:pPr>
      <w:bookmarkStart w:id="145" w:name="_Toc477935439"/>
      <w:r>
        <w:rPr>
          <w:rFonts w:ascii="宋体" w:eastAsia="宋体" w:hAnsi="宋体" w:hint="eastAsia"/>
          <w:sz w:val="21"/>
          <w:szCs w:val="21"/>
        </w:rPr>
        <w:t>9.2 对投标人的纪律要求</w:t>
      </w:r>
      <w:bookmarkEnd w:id="145"/>
    </w:p>
    <w:p w:rsidR="00DF324C" w:rsidRDefault="000349B5">
      <w:pPr>
        <w:spacing w:line="500" w:lineRule="exact"/>
        <w:ind w:firstLineChars="200" w:firstLine="420"/>
        <w:rPr>
          <w:rFonts w:ascii="宋体" w:hAnsi="宋体"/>
          <w:szCs w:val="21"/>
        </w:rPr>
      </w:pPr>
      <w:r>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F324C" w:rsidRDefault="000349B5">
      <w:pPr>
        <w:pStyle w:val="3"/>
        <w:ind w:firstLine="420"/>
        <w:rPr>
          <w:rFonts w:ascii="宋体" w:eastAsia="宋体" w:hAnsi="宋体"/>
          <w:sz w:val="21"/>
          <w:szCs w:val="21"/>
        </w:rPr>
      </w:pPr>
      <w:bookmarkStart w:id="146" w:name="_Toc477935440"/>
      <w:r>
        <w:rPr>
          <w:rFonts w:ascii="宋体" w:eastAsia="宋体" w:hAnsi="宋体" w:hint="eastAsia"/>
          <w:sz w:val="21"/>
          <w:szCs w:val="21"/>
        </w:rPr>
        <w:t>9.3对评标委员会成员的纪律要求</w:t>
      </w:r>
      <w:bookmarkEnd w:id="146"/>
    </w:p>
    <w:p w:rsidR="00DF324C" w:rsidRDefault="000349B5">
      <w:pPr>
        <w:spacing w:line="500" w:lineRule="exact"/>
        <w:ind w:firstLineChars="200" w:firstLine="420"/>
        <w:rPr>
          <w:rFonts w:ascii="宋体" w:hAnsi="宋体"/>
          <w:szCs w:val="21"/>
        </w:rPr>
      </w:pPr>
      <w:r>
        <w:rPr>
          <w:rFonts w:ascii="宋体" w:hAnsi="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二章“评标办法”没有规定的评审因素和标准进行评标。</w:t>
      </w:r>
    </w:p>
    <w:p w:rsidR="00DF324C" w:rsidRDefault="000349B5">
      <w:pPr>
        <w:pStyle w:val="3"/>
        <w:ind w:firstLine="420"/>
        <w:rPr>
          <w:rFonts w:ascii="宋体" w:eastAsia="宋体" w:hAnsi="宋体"/>
          <w:sz w:val="21"/>
          <w:szCs w:val="21"/>
        </w:rPr>
      </w:pPr>
      <w:bookmarkStart w:id="147" w:name="_Toc477935441"/>
      <w:r>
        <w:rPr>
          <w:rFonts w:ascii="宋体" w:eastAsia="宋体" w:hAnsi="宋体" w:hint="eastAsia"/>
          <w:sz w:val="21"/>
          <w:szCs w:val="21"/>
        </w:rPr>
        <w:t>9.4 对与评标活动有关的工作人员的纪律要求</w:t>
      </w:r>
      <w:bookmarkEnd w:id="147"/>
    </w:p>
    <w:p w:rsidR="00DF324C" w:rsidRDefault="000349B5">
      <w:pPr>
        <w:spacing w:line="500" w:lineRule="exact"/>
        <w:ind w:firstLineChars="200" w:firstLine="420"/>
        <w:rPr>
          <w:rFonts w:ascii="宋体" w:hAnsi="宋体"/>
          <w:szCs w:val="21"/>
        </w:rPr>
      </w:pPr>
      <w:r>
        <w:rPr>
          <w:rFonts w:ascii="宋体" w:hAnsi="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F324C" w:rsidRDefault="000349B5">
      <w:pPr>
        <w:pStyle w:val="3"/>
        <w:ind w:firstLine="420"/>
        <w:rPr>
          <w:rFonts w:ascii="宋体" w:eastAsia="宋体" w:hAnsi="宋体"/>
          <w:sz w:val="21"/>
          <w:szCs w:val="21"/>
        </w:rPr>
      </w:pPr>
      <w:bookmarkStart w:id="148" w:name="_Toc477935442"/>
      <w:r>
        <w:rPr>
          <w:rFonts w:ascii="宋体" w:eastAsia="宋体" w:hAnsi="宋体" w:hint="eastAsia"/>
          <w:sz w:val="21"/>
          <w:szCs w:val="21"/>
        </w:rPr>
        <w:t>9.5 投诉</w:t>
      </w:r>
      <w:bookmarkEnd w:id="148"/>
    </w:p>
    <w:p w:rsidR="00DF324C" w:rsidRDefault="000349B5">
      <w:pPr>
        <w:spacing w:line="500" w:lineRule="exact"/>
        <w:ind w:firstLineChars="200" w:firstLine="420"/>
        <w:rPr>
          <w:rFonts w:ascii="宋体" w:hAnsi="宋体"/>
          <w:szCs w:val="21"/>
        </w:rPr>
      </w:pPr>
      <w:r>
        <w:rPr>
          <w:rFonts w:ascii="宋体" w:hAnsi="宋体" w:hint="eastAsia"/>
          <w:szCs w:val="21"/>
        </w:rPr>
        <w:t>投标人和其他利害关系人认为本次招标活动违反法律、法规和规章规定的，有权向有关行政监督部门投诉</w:t>
      </w:r>
      <w:bookmarkStart w:id="149" w:name="_Hlt188409373"/>
      <w:bookmarkStart w:id="150" w:name="_Toc301369419"/>
      <w:bookmarkEnd w:id="149"/>
    </w:p>
    <w:p w:rsidR="00DF324C" w:rsidRDefault="000349B5">
      <w:pPr>
        <w:spacing w:line="500" w:lineRule="exact"/>
        <w:ind w:firstLineChars="900" w:firstLine="2880"/>
        <w:rPr>
          <w:szCs w:val="21"/>
        </w:rPr>
      </w:pPr>
      <w:r>
        <w:rPr>
          <w:sz w:val="32"/>
        </w:rPr>
        <w:br w:type="page"/>
      </w:r>
      <w:r>
        <w:rPr>
          <w:rFonts w:hint="eastAsia"/>
          <w:sz w:val="32"/>
        </w:rPr>
        <w:lastRenderedPageBreak/>
        <w:t>第三章评标办法（综合评估法）</w:t>
      </w:r>
      <w:bookmarkEnd w:id="150"/>
    </w:p>
    <w:p w:rsidR="00DF324C" w:rsidRDefault="000349B5">
      <w:pPr>
        <w:pStyle w:val="3"/>
        <w:ind w:firstLine="420"/>
        <w:rPr>
          <w:rFonts w:ascii="宋体" w:eastAsia="宋体" w:hAnsi="宋体"/>
          <w:sz w:val="21"/>
          <w:szCs w:val="21"/>
        </w:rPr>
      </w:pPr>
      <w:bookmarkStart w:id="151" w:name="_Toc477935443"/>
      <w:bookmarkStart w:id="152" w:name="_Toc301369420"/>
      <w:bookmarkStart w:id="153" w:name="_Toc294684501"/>
      <w:r>
        <w:rPr>
          <w:rFonts w:ascii="宋体" w:eastAsia="宋体" w:hAnsi="宋体" w:hint="eastAsia"/>
          <w:sz w:val="21"/>
          <w:szCs w:val="21"/>
        </w:rPr>
        <w:t>评标办法前附表</w:t>
      </w:r>
      <w:bookmarkEnd w:id="151"/>
      <w:bookmarkEnd w:id="152"/>
      <w:bookmarkEnd w:id="153"/>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1134"/>
        <w:gridCol w:w="29"/>
        <w:gridCol w:w="2923"/>
        <w:gridCol w:w="5270"/>
      </w:tblGrid>
      <w:tr w:rsidR="00DF324C">
        <w:trPr>
          <w:cantSplit/>
          <w:jc w:val="center"/>
        </w:trPr>
        <w:tc>
          <w:tcPr>
            <w:tcW w:w="2016"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条款号</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评审因素</w:t>
            </w:r>
          </w:p>
        </w:tc>
        <w:tc>
          <w:tcPr>
            <w:tcW w:w="527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评审标准</w:t>
            </w:r>
          </w:p>
        </w:tc>
      </w:tr>
      <w:tr w:rsidR="00DF324C">
        <w:trPr>
          <w:cantSplit/>
          <w:jc w:val="center"/>
        </w:trPr>
        <w:tc>
          <w:tcPr>
            <w:tcW w:w="882" w:type="dxa"/>
            <w:vMerge w:val="restart"/>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2.1.1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形式评审标准</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投标人名称</w:t>
            </w:r>
          </w:p>
        </w:tc>
        <w:tc>
          <w:tcPr>
            <w:tcW w:w="527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与营业执照、资质证书一致</w:t>
            </w:r>
          </w:p>
        </w:tc>
      </w:tr>
      <w:tr w:rsidR="00DF324C">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投标函签字盖章</w:t>
            </w:r>
          </w:p>
        </w:tc>
        <w:tc>
          <w:tcPr>
            <w:tcW w:w="527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有法定代表人及其委托代理人签字并加盖单位章</w:t>
            </w:r>
          </w:p>
        </w:tc>
      </w:tr>
      <w:tr w:rsidR="00DF324C">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投标文件格式</w:t>
            </w:r>
          </w:p>
        </w:tc>
        <w:tc>
          <w:tcPr>
            <w:tcW w:w="527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符合“投标文件格式”的要求</w:t>
            </w:r>
          </w:p>
        </w:tc>
      </w:tr>
      <w:tr w:rsidR="00DF324C">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报价唯一</w:t>
            </w:r>
          </w:p>
        </w:tc>
        <w:tc>
          <w:tcPr>
            <w:tcW w:w="527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只能有一个有效报价</w:t>
            </w:r>
          </w:p>
        </w:tc>
      </w:tr>
      <w:tr w:rsidR="00DF324C">
        <w:trPr>
          <w:cantSplit/>
          <w:jc w:val="center"/>
        </w:trPr>
        <w:tc>
          <w:tcPr>
            <w:tcW w:w="882" w:type="dxa"/>
            <w:vMerge w:val="restart"/>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2.1.2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资格评审标准</w:t>
            </w:r>
          </w:p>
          <w:p w:rsidR="00DF324C" w:rsidRDefault="00DF324C">
            <w:pPr>
              <w:spacing w:line="360" w:lineRule="auto"/>
              <w:jc w:val="center"/>
              <w:rPr>
                <w:rFonts w:ascii="宋体" w:hAnsi="宋体"/>
                <w:b/>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营业执照</w:t>
            </w:r>
          </w:p>
        </w:tc>
        <w:tc>
          <w:tcPr>
            <w:tcW w:w="527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具备有效的营业执照</w:t>
            </w:r>
          </w:p>
        </w:tc>
      </w:tr>
      <w:tr w:rsidR="00DF324C">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b/>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资质等级</w:t>
            </w:r>
          </w:p>
        </w:tc>
        <w:tc>
          <w:tcPr>
            <w:tcW w:w="527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符合第二章“投标人须知”第 1.4.1 项规定</w:t>
            </w:r>
          </w:p>
        </w:tc>
      </w:tr>
      <w:tr w:rsidR="00DF324C">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b/>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项目总监</w:t>
            </w:r>
          </w:p>
        </w:tc>
        <w:tc>
          <w:tcPr>
            <w:tcW w:w="5270" w:type="dxa"/>
            <w:tcBorders>
              <w:top w:val="single" w:sz="4" w:space="0" w:color="auto"/>
              <w:left w:val="single" w:sz="4" w:space="0" w:color="auto"/>
              <w:bottom w:val="single" w:sz="4" w:space="0" w:color="auto"/>
              <w:right w:val="single" w:sz="4" w:space="0" w:color="auto"/>
            </w:tcBorders>
          </w:tcPr>
          <w:p w:rsidR="00DF324C" w:rsidRDefault="000349B5">
            <w:pPr>
              <w:jc w:val="center"/>
              <w:rPr>
                <w:rFonts w:ascii="宋体" w:hAnsi="宋体"/>
                <w:szCs w:val="21"/>
              </w:rPr>
            </w:pPr>
            <w:r>
              <w:rPr>
                <w:rFonts w:ascii="宋体" w:hAnsi="宋体" w:hint="eastAsia"/>
                <w:szCs w:val="21"/>
              </w:rPr>
              <w:t>符合第二章“投标人须知”第 1.4.1 项规定</w:t>
            </w:r>
          </w:p>
        </w:tc>
      </w:tr>
      <w:tr w:rsidR="00DF324C">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b/>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社保证明</w:t>
            </w:r>
          </w:p>
        </w:tc>
        <w:tc>
          <w:tcPr>
            <w:tcW w:w="5270" w:type="dxa"/>
            <w:tcBorders>
              <w:top w:val="single" w:sz="4" w:space="0" w:color="auto"/>
              <w:left w:val="single" w:sz="4" w:space="0" w:color="auto"/>
              <w:bottom w:val="single" w:sz="4" w:space="0" w:color="auto"/>
              <w:right w:val="single" w:sz="4" w:space="0" w:color="auto"/>
            </w:tcBorders>
          </w:tcPr>
          <w:p w:rsidR="00DF324C" w:rsidRDefault="000349B5">
            <w:pPr>
              <w:jc w:val="center"/>
              <w:rPr>
                <w:rFonts w:ascii="宋体" w:hAnsi="宋体"/>
                <w:szCs w:val="21"/>
              </w:rPr>
            </w:pPr>
            <w:r>
              <w:rPr>
                <w:rFonts w:ascii="宋体" w:hAnsi="宋体" w:hint="eastAsia"/>
                <w:szCs w:val="21"/>
              </w:rPr>
              <w:t>符合第二章“投标人须知”第 1.4.1 项规定</w:t>
            </w:r>
          </w:p>
        </w:tc>
      </w:tr>
      <w:tr w:rsidR="00DF324C">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b/>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财务状况</w:t>
            </w:r>
          </w:p>
        </w:tc>
        <w:tc>
          <w:tcPr>
            <w:tcW w:w="5270" w:type="dxa"/>
            <w:tcBorders>
              <w:top w:val="single" w:sz="4" w:space="0" w:color="auto"/>
              <w:left w:val="single" w:sz="4" w:space="0" w:color="auto"/>
              <w:bottom w:val="single" w:sz="4" w:space="0" w:color="auto"/>
              <w:right w:val="single" w:sz="4" w:space="0" w:color="auto"/>
            </w:tcBorders>
          </w:tcPr>
          <w:p w:rsidR="00DF324C" w:rsidRDefault="000349B5">
            <w:pPr>
              <w:jc w:val="center"/>
              <w:rPr>
                <w:rFonts w:ascii="宋体" w:hAnsi="宋体"/>
                <w:szCs w:val="21"/>
              </w:rPr>
            </w:pPr>
            <w:r>
              <w:rPr>
                <w:rFonts w:ascii="宋体" w:hAnsi="宋体" w:hint="eastAsia"/>
                <w:szCs w:val="21"/>
              </w:rPr>
              <w:t>符合第二章“投标人须知”第 1.4.1 项规定</w:t>
            </w:r>
          </w:p>
        </w:tc>
      </w:tr>
      <w:tr w:rsidR="00DF324C">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b/>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其他要求</w:t>
            </w:r>
          </w:p>
        </w:tc>
        <w:tc>
          <w:tcPr>
            <w:tcW w:w="5270" w:type="dxa"/>
            <w:tcBorders>
              <w:top w:val="single" w:sz="4" w:space="0" w:color="auto"/>
              <w:left w:val="single" w:sz="4" w:space="0" w:color="auto"/>
              <w:bottom w:val="single" w:sz="4" w:space="0" w:color="auto"/>
              <w:right w:val="single" w:sz="4" w:space="0" w:color="auto"/>
            </w:tcBorders>
          </w:tcPr>
          <w:p w:rsidR="00DF324C" w:rsidRDefault="000349B5">
            <w:pPr>
              <w:jc w:val="center"/>
              <w:rPr>
                <w:rFonts w:ascii="宋体" w:hAnsi="宋体"/>
                <w:szCs w:val="21"/>
              </w:rPr>
            </w:pPr>
            <w:r>
              <w:rPr>
                <w:rFonts w:ascii="宋体" w:hAnsi="宋体" w:hint="eastAsia"/>
                <w:szCs w:val="21"/>
              </w:rPr>
              <w:t>符合第二章“投标人须知”第 1.4.1 项规定</w:t>
            </w:r>
          </w:p>
        </w:tc>
      </w:tr>
      <w:tr w:rsidR="00DF324C">
        <w:trPr>
          <w:cantSplit/>
          <w:trHeight w:val="680"/>
          <w:jc w:val="center"/>
        </w:trPr>
        <w:tc>
          <w:tcPr>
            <w:tcW w:w="882" w:type="dxa"/>
            <w:vMerge w:val="restart"/>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2.1.3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响应性评审标准</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投标内容</w:t>
            </w:r>
          </w:p>
        </w:tc>
        <w:tc>
          <w:tcPr>
            <w:tcW w:w="5270" w:type="dxa"/>
            <w:tcBorders>
              <w:top w:val="single" w:sz="4" w:space="0" w:color="auto"/>
              <w:left w:val="single" w:sz="4" w:space="0" w:color="auto"/>
              <w:bottom w:val="single" w:sz="4" w:space="0" w:color="auto"/>
              <w:right w:val="single" w:sz="4" w:space="0" w:color="auto"/>
            </w:tcBorders>
            <w:vAlign w:val="center"/>
          </w:tcPr>
          <w:p w:rsidR="00DF324C" w:rsidRDefault="00DB6EAF">
            <w:pPr>
              <w:spacing w:line="360" w:lineRule="auto"/>
              <w:jc w:val="center"/>
              <w:rPr>
                <w:rFonts w:ascii="宋体" w:hAnsi="宋体"/>
                <w:szCs w:val="21"/>
              </w:rPr>
            </w:pPr>
            <w:r>
              <w:rPr>
                <w:rFonts w:ascii="宋体" w:hAnsi="宋体" w:cs="宋体" w:hint="eastAsia"/>
                <w:kern w:val="0"/>
                <w:szCs w:val="21"/>
              </w:rPr>
              <w:t>本项目施工及缺陷责任期阶段的监理服务</w:t>
            </w:r>
          </w:p>
        </w:tc>
      </w:tr>
      <w:tr w:rsidR="00DF324C">
        <w:trPr>
          <w:cantSplit/>
          <w:trHeight w:val="828"/>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投标有效期</w:t>
            </w:r>
          </w:p>
        </w:tc>
        <w:tc>
          <w:tcPr>
            <w:tcW w:w="527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符合第一章“投标人须知”第 3.3.1 项规定</w:t>
            </w:r>
          </w:p>
        </w:tc>
      </w:tr>
      <w:tr w:rsidR="00DF324C">
        <w:trPr>
          <w:cantSplit/>
          <w:trHeight w:val="596"/>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投标文件份数</w:t>
            </w:r>
          </w:p>
        </w:tc>
        <w:tc>
          <w:tcPr>
            <w:tcW w:w="527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符合第一章“投标人须知”第 4.1项规定</w:t>
            </w:r>
          </w:p>
        </w:tc>
      </w:tr>
      <w:tr w:rsidR="00DF324C">
        <w:trPr>
          <w:cantSplit/>
          <w:trHeight w:val="582"/>
          <w:jc w:val="center"/>
        </w:trPr>
        <w:tc>
          <w:tcPr>
            <w:tcW w:w="2016"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条款号</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条款内容</w:t>
            </w:r>
          </w:p>
        </w:tc>
        <w:tc>
          <w:tcPr>
            <w:tcW w:w="527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编列内容</w:t>
            </w:r>
          </w:p>
        </w:tc>
      </w:tr>
      <w:tr w:rsidR="00DF324C">
        <w:trPr>
          <w:cantSplit/>
          <w:trHeight w:val="1694"/>
          <w:jc w:val="center"/>
        </w:trPr>
        <w:tc>
          <w:tcPr>
            <w:tcW w:w="2016"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2.2.1</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分值构成</w:t>
            </w:r>
          </w:p>
          <w:p w:rsidR="00DF324C" w:rsidRDefault="000349B5">
            <w:pPr>
              <w:spacing w:line="360" w:lineRule="auto"/>
              <w:jc w:val="center"/>
              <w:rPr>
                <w:rFonts w:ascii="宋体" w:hAnsi="宋体"/>
                <w:szCs w:val="21"/>
              </w:rPr>
            </w:pPr>
            <w:r>
              <w:rPr>
                <w:rFonts w:ascii="宋体" w:hAnsi="宋体" w:hint="eastAsia"/>
                <w:szCs w:val="21"/>
              </w:rPr>
              <w:t>(总分 100 分)</w:t>
            </w:r>
          </w:p>
        </w:tc>
        <w:tc>
          <w:tcPr>
            <w:tcW w:w="527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ind w:firstLineChars="128" w:firstLine="448"/>
              <w:jc w:val="left"/>
              <w:rPr>
                <w:rFonts w:ascii="宋体" w:hAnsi="宋体"/>
                <w:spacing w:val="70"/>
                <w:szCs w:val="21"/>
              </w:rPr>
            </w:pPr>
            <w:r>
              <w:rPr>
                <w:rFonts w:ascii="宋体" w:hAnsi="宋体" w:hint="eastAsia"/>
                <w:spacing w:val="70"/>
                <w:szCs w:val="21"/>
              </w:rPr>
              <w:t>投标报</w:t>
            </w:r>
            <w:r>
              <w:rPr>
                <w:rFonts w:ascii="宋体" w:hAnsi="宋体" w:hint="eastAsia"/>
                <w:szCs w:val="21"/>
              </w:rPr>
              <w:t>价：30分</w:t>
            </w:r>
          </w:p>
          <w:p w:rsidR="00DF324C" w:rsidRDefault="000349B5">
            <w:pPr>
              <w:spacing w:line="360" w:lineRule="auto"/>
              <w:ind w:firstLineChars="128" w:firstLine="448"/>
              <w:jc w:val="left"/>
              <w:rPr>
                <w:rFonts w:ascii="宋体" w:hAnsi="宋体"/>
                <w:szCs w:val="21"/>
              </w:rPr>
            </w:pPr>
            <w:r>
              <w:rPr>
                <w:rFonts w:ascii="宋体" w:hAnsi="宋体" w:hint="eastAsia"/>
                <w:spacing w:val="70"/>
                <w:szCs w:val="21"/>
              </w:rPr>
              <w:t>监理大</w:t>
            </w:r>
            <w:r>
              <w:rPr>
                <w:rFonts w:ascii="宋体" w:hAnsi="宋体" w:hint="eastAsia"/>
                <w:szCs w:val="21"/>
              </w:rPr>
              <w:t>纲：35分</w:t>
            </w:r>
          </w:p>
          <w:p w:rsidR="00DF324C" w:rsidRDefault="000349B5">
            <w:pPr>
              <w:spacing w:line="360" w:lineRule="auto"/>
              <w:ind w:firstLineChars="200" w:firstLine="420"/>
              <w:jc w:val="left"/>
              <w:rPr>
                <w:rFonts w:ascii="宋体" w:hAnsi="宋体"/>
                <w:szCs w:val="21"/>
              </w:rPr>
            </w:pPr>
            <w:r>
              <w:rPr>
                <w:rFonts w:ascii="宋体" w:hAnsi="宋体" w:hint="eastAsia"/>
                <w:szCs w:val="21"/>
              </w:rPr>
              <w:t>项目管理机构：15分</w:t>
            </w:r>
          </w:p>
          <w:p w:rsidR="00DF324C" w:rsidRDefault="000349B5">
            <w:pPr>
              <w:spacing w:line="360" w:lineRule="auto"/>
              <w:ind w:firstLineChars="200" w:firstLine="420"/>
              <w:jc w:val="left"/>
              <w:rPr>
                <w:rFonts w:ascii="宋体" w:hAnsi="宋体"/>
                <w:szCs w:val="21"/>
              </w:rPr>
            </w:pPr>
            <w:r>
              <w:rPr>
                <w:rFonts w:ascii="宋体" w:hAnsi="宋体" w:hint="eastAsia"/>
                <w:szCs w:val="21"/>
              </w:rPr>
              <w:t>其他评分因素：20分</w:t>
            </w:r>
          </w:p>
        </w:tc>
      </w:tr>
      <w:tr w:rsidR="00EA6114">
        <w:trPr>
          <w:cantSplit/>
          <w:trHeight w:val="1402"/>
          <w:jc w:val="center"/>
        </w:trPr>
        <w:tc>
          <w:tcPr>
            <w:tcW w:w="2045" w:type="dxa"/>
            <w:gridSpan w:val="3"/>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rPr>
                <w:rFonts w:ascii="宋体" w:hAnsi="宋体"/>
                <w:szCs w:val="21"/>
              </w:rPr>
            </w:pPr>
            <w:r>
              <w:rPr>
                <w:rFonts w:ascii="宋体" w:hAnsi="宋体" w:hint="eastAsia"/>
                <w:szCs w:val="21"/>
              </w:rPr>
              <w:lastRenderedPageBreak/>
              <w:t>2．2.2</w:t>
            </w:r>
          </w:p>
        </w:tc>
        <w:tc>
          <w:tcPr>
            <w:tcW w:w="2923" w:type="dxa"/>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jc w:val="center"/>
              <w:rPr>
                <w:rFonts w:ascii="宋体" w:hAnsi="宋体"/>
                <w:szCs w:val="21"/>
              </w:rPr>
            </w:pPr>
            <w:r>
              <w:rPr>
                <w:rFonts w:ascii="宋体" w:hAnsi="宋体" w:hint="eastAsia"/>
                <w:szCs w:val="21"/>
              </w:rPr>
              <w:t>投标报价（0-30分）</w:t>
            </w:r>
          </w:p>
        </w:tc>
        <w:tc>
          <w:tcPr>
            <w:tcW w:w="5270" w:type="dxa"/>
            <w:tcBorders>
              <w:top w:val="single" w:sz="4" w:space="0" w:color="auto"/>
              <w:left w:val="single" w:sz="4" w:space="0" w:color="auto"/>
              <w:bottom w:val="single" w:sz="4" w:space="0" w:color="auto"/>
              <w:right w:val="single" w:sz="4" w:space="0" w:color="auto"/>
            </w:tcBorders>
          </w:tcPr>
          <w:p w:rsidR="00EA6114" w:rsidRPr="00EA6114" w:rsidRDefault="00EA6114" w:rsidP="0085683E">
            <w:pPr>
              <w:rPr>
                <w:rFonts w:ascii="宋体" w:hAnsi="宋体"/>
                <w:szCs w:val="21"/>
              </w:rPr>
            </w:pPr>
            <w:r w:rsidRPr="00EA6114">
              <w:rPr>
                <w:rFonts w:ascii="宋体" w:hAnsi="宋体" w:hint="eastAsia"/>
                <w:szCs w:val="21"/>
              </w:rPr>
              <w:t>1、评标基准值=各有效投标人投标报价的算术平均值×50% +招标控制价×50%</w:t>
            </w:r>
          </w:p>
          <w:p w:rsidR="00EA6114" w:rsidRPr="00EA6114" w:rsidRDefault="00EA6114" w:rsidP="0085683E">
            <w:pPr>
              <w:rPr>
                <w:rFonts w:ascii="宋体" w:hAnsi="宋体"/>
                <w:szCs w:val="21"/>
              </w:rPr>
            </w:pPr>
            <w:r w:rsidRPr="00EA6114">
              <w:rPr>
                <w:rFonts w:ascii="宋体" w:hAnsi="宋体" w:hint="eastAsia"/>
                <w:szCs w:val="21"/>
              </w:rPr>
              <w:t>（有效投标报价是指在招标控制价的95%-100%（不包含95%和100%）之间的报价且通过初步评审的投标人的投标报价，若投标人报价高于或等于招标控制价按废标处理，若投标人的投标报价低于招标控制价的95%，投标人的投标报价不参与评标基准价的计算，但仍参与报价得分的计算，若所有投标人的投标报价均低于招标控制价的95%，则以招标控制价的95%作为评标基准价，但投标人的投标报价仍参与报价得分的计算）。</w:t>
            </w:r>
          </w:p>
          <w:p w:rsidR="00EA6114" w:rsidRPr="00EA6114" w:rsidRDefault="00EA6114" w:rsidP="0085683E">
            <w:pPr>
              <w:rPr>
                <w:rFonts w:ascii="宋体" w:hAnsi="宋体"/>
                <w:szCs w:val="21"/>
              </w:rPr>
            </w:pPr>
            <w:r w:rsidRPr="00EA6114">
              <w:rPr>
                <w:rFonts w:ascii="宋体" w:hAnsi="宋体" w:hint="eastAsia"/>
                <w:szCs w:val="21"/>
              </w:rPr>
              <w:t>2、偏差率（%）=</w:t>
            </w:r>
            <w:r w:rsidRPr="00EA6114">
              <w:rPr>
                <w:rFonts w:ascii="宋体" w:hAnsi="宋体"/>
                <w:color w:val="FF0000"/>
                <w:spacing w:val="-6"/>
              </w:rPr>
              <w:t xml:space="preserve"> </w:t>
            </w:r>
            <w:r w:rsidRPr="00EA6114">
              <w:rPr>
                <w:rFonts w:ascii="宋体" w:hAnsi="宋体"/>
                <w:spacing w:val="-6"/>
              </w:rPr>
              <w:t>100</w:t>
            </w:r>
            <w:r w:rsidRPr="00EA6114">
              <w:rPr>
                <w:rFonts w:ascii="宋体" w:hAnsi="宋体" w:hint="eastAsia"/>
                <w:spacing w:val="-6"/>
              </w:rPr>
              <w:t>×（投标人报价－</w:t>
            </w:r>
            <w:r w:rsidRPr="00EA6114">
              <w:rPr>
                <w:rFonts w:ascii="宋体" w:hAnsi="宋体" w:hint="eastAsia"/>
              </w:rPr>
              <w:t>评标基准值</w:t>
            </w:r>
            <w:r w:rsidRPr="00EA6114">
              <w:rPr>
                <w:rFonts w:ascii="宋体" w:hAnsi="宋体" w:hint="eastAsia"/>
                <w:spacing w:val="-6"/>
              </w:rPr>
              <w:t>）</w:t>
            </w:r>
            <w:r w:rsidRPr="00EA6114">
              <w:rPr>
                <w:rFonts w:ascii="宋体" w:hAnsi="宋体"/>
                <w:spacing w:val="-6"/>
              </w:rPr>
              <w:t>/</w:t>
            </w:r>
            <w:r w:rsidRPr="00EA6114">
              <w:rPr>
                <w:rFonts w:ascii="宋体" w:hAnsi="宋体" w:hint="eastAsia"/>
              </w:rPr>
              <w:t>评标基准值</w:t>
            </w:r>
          </w:p>
          <w:p w:rsidR="00EA6114" w:rsidRPr="00EA6114" w:rsidRDefault="00EA6114" w:rsidP="0085683E">
            <w:pPr>
              <w:rPr>
                <w:rFonts w:ascii="宋体" w:hAnsi="宋体"/>
                <w:szCs w:val="21"/>
              </w:rPr>
            </w:pPr>
            <w:r w:rsidRPr="00EA6114">
              <w:rPr>
                <w:rFonts w:ascii="宋体" w:hAnsi="宋体" w:hint="eastAsia"/>
                <w:szCs w:val="21"/>
              </w:rPr>
              <w:t>3、各有效投标人的投标报价与评标基准价相等的得满分为30分，各有效投标人的投标报价与评标基准价相比：每高于评标基准价的1%在满分30分的基础上扣1分，扣完为止。每低于评标基准价的1%在满分30分的基础上扣0.5分，扣完为止。</w:t>
            </w:r>
          </w:p>
        </w:tc>
      </w:tr>
      <w:tr w:rsidR="00EA6114">
        <w:trPr>
          <w:cantSplit/>
          <w:trHeight w:val="966"/>
          <w:jc w:val="center"/>
        </w:trPr>
        <w:tc>
          <w:tcPr>
            <w:tcW w:w="882" w:type="dxa"/>
            <w:vMerge w:val="restart"/>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jc w:val="center"/>
              <w:rPr>
                <w:rFonts w:ascii="宋体" w:hAnsi="宋体"/>
                <w:szCs w:val="21"/>
              </w:rPr>
            </w:pPr>
            <w:r>
              <w:rPr>
                <w:rFonts w:ascii="宋体" w:hAnsi="宋体" w:hint="eastAsia"/>
                <w:szCs w:val="21"/>
              </w:rPr>
              <w:t>2.2.4（1）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jc w:val="center"/>
              <w:rPr>
                <w:rFonts w:ascii="宋体" w:hAnsi="宋体"/>
                <w:szCs w:val="21"/>
              </w:rPr>
            </w:pPr>
            <w:r>
              <w:rPr>
                <w:rFonts w:ascii="宋体" w:hAnsi="宋体" w:hint="eastAsia"/>
                <w:szCs w:val="21"/>
              </w:rPr>
              <w:t>监理大纲（35分）</w:t>
            </w:r>
          </w:p>
          <w:p w:rsidR="00EA6114" w:rsidRDefault="00EA6114">
            <w:pPr>
              <w:spacing w:line="360" w:lineRule="auto"/>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rPr>
                <w:rFonts w:ascii="宋体" w:hAnsi="宋体"/>
                <w:szCs w:val="21"/>
              </w:rPr>
            </w:pPr>
            <w:r>
              <w:rPr>
                <w:rFonts w:ascii="宋体" w:hAnsi="宋体" w:hint="eastAsia"/>
                <w:szCs w:val="21"/>
              </w:rPr>
              <w:t>1、保证旁站监理实施（3分）</w:t>
            </w:r>
          </w:p>
        </w:tc>
        <w:tc>
          <w:tcPr>
            <w:tcW w:w="5270" w:type="dxa"/>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ind w:firstLineChars="8" w:firstLine="17"/>
              <w:jc w:val="center"/>
              <w:rPr>
                <w:rFonts w:ascii="宋体" w:hAnsi="宋体"/>
                <w:szCs w:val="21"/>
              </w:rPr>
            </w:pPr>
            <w:r>
              <w:rPr>
                <w:rFonts w:ascii="宋体" w:hAnsi="宋体" w:hint="eastAsia"/>
                <w:szCs w:val="21"/>
              </w:rPr>
              <w:t>（1）设置工程旁边监理部位（过程）设置合理，包括各关键部位（0-1分）</w:t>
            </w:r>
          </w:p>
          <w:p w:rsidR="00EA6114" w:rsidRDefault="00EA6114">
            <w:pPr>
              <w:spacing w:line="360" w:lineRule="auto"/>
              <w:ind w:firstLineChars="8" w:firstLine="17"/>
              <w:rPr>
                <w:rFonts w:ascii="宋体" w:hAnsi="宋体"/>
                <w:szCs w:val="21"/>
              </w:rPr>
            </w:pPr>
            <w:r>
              <w:rPr>
                <w:rFonts w:ascii="宋体" w:hAnsi="宋体" w:hint="eastAsia"/>
                <w:szCs w:val="21"/>
              </w:rPr>
              <w:t>(2)旁站监理措施详细(0-2分)</w:t>
            </w:r>
          </w:p>
          <w:p w:rsidR="00EA6114" w:rsidRDefault="00EA6114">
            <w:pPr>
              <w:spacing w:line="360" w:lineRule="auto"/>
              <w:ind w:firstLineChars="8" w:firstLine="17"/>
              <w:rPr>
                <w:rFonts w:ascii="宋体" w:hAnsi="宋体"/>
                <w:szCs w:val="21"/>
              </w:rPr>
            </w:pPr>
            <w:r>
              <w:rPr>
                <w:rFonts w:ascii="宋体" w:hAnsi="宋体" w:hint="eastAsia"/>
                <w:szCs w:val="21"/>
              </w:rPr>
              <w:t>注：以上如有缺项，则该项得0分</w:t>
            </w:r>
          </w:p>
        </w:tc>
      </w:tr>
      <w:tr w:rsidR="00EA6114">
        <w:trPr>
          <w:cantSplit/>
          <w:trHeight w:val="2958"/>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rPr>
                <w:rFonts w:ascii="宋体" w:hAnsi="宋体"/>
                <w:szCs w:val="21"/>
              </w:rPr>
            </w:pPr>
            <w:r>
              <w:rPr>
                <w:rFonts w:ascii="宋体" w:hAnsi="宋体" w:hint="eastAsia"/>
                <w:szCs w:val="21"/>
              </w:rPr>
              <w:t>2、质量控制的措施和方法（5分）</w:t>
            </w:r>
          </w:p>
        </w:tc>
        <w:tc>
          <w:tcPr>
            <w:tcW w:w="5270" w:type="dxa"/>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rPr>
                <w:rFonts w:ascii="宋体" w:hAnsi="宋体"/>
                <w:szCs w:val="21"/>
              </w:rPr>
            </w:pPr>
            <w:r>
              <w:rPr>
                <w:rFonts w:ascii="宋体" w:hAnsi="宋体" w:hint="eastAsia"/>
                <w:szCs w:val="21"/>
              </w:rPr>
              <w:t>（1）原材料、构配件、设备质量控制措施（0-1分）</w:t>
            </w:r>
          </w:p>
          <w:p w:rsidR="00EA6114" w:rsidRDefault="00EA6114">
            <w:pPr>
              <w:spacing w:line="360" w:lineRule="auto"/>
              <w:rPr>
                <w:rFonts w:ascii="宋体" w:hAnsi="宋体"/>
                <w:szCs w:val="21"/>
              </w:rPr>
            </w:pPr>
            <w:r>
              <w:rPr>
                <w:rFonts w:ascii="宋体" w:hAnsi="宋体" w:hint="eastAsia"/>
                <w:szCs w:val="21"/>
              </w:rPr>
              <w:t>（2）质量事前控制措施（0-1分）</w:t>
            </w:r>
          </w:p>
          <w:p w:rsidR="00EA6114" w:rsidRDefault="00EA6114">
            <w:pPr>
              <w:spacing w:line="360" w:lineRule="auto"/>
              <w:rPr>
                <w:rFonts w:ascii="宋体" w:hAnsi="宋体"/>
                <w:szCs w:val="21"/>
              </w:rPr>
            </w:pPr>
            <w:r>
              <w:rPr>
                <w:rFonts w:ascii="宋体" w:hAnsi="宋体" w:hint="eastAsia"/>
                <w:szCs w:val="21"/>
              </w:rPr>
              <w:t>（3）质量事中控制措施（0-1分）</w:t>
            </w:r>
          </w:p>
          <w:p w:rsidR="00EA6114" w:rsidRDefault="00EA6114">
            <w:pPr>
              <w:spacing w:line="360" w:lineRule="auto"/>
              <w:rPr>
                <w:rFonts w:ascii="宋体" w:hAnsi="宋体"/>
                <w:szCs w:val="21"/>
              </w:rPr>
            </w:pPr>
            <w:r>
              <w:rPr>
                <w:rFonts w:ascii="宋体" w:hAnsi="宋体" w:hint="eastAsia"/>
                <w:szCs w:val="21"/>
              </w:rPr>
              <w:t>（4）质量事后控制措施（0-1分）</w:t>
            </w:r>
          </w:p>
          <w:p w:rsidR="00EA6114" w:rsidRDefault="00EA6114">
            <w:pPr>
              <w:spacing w:line="360" w:lineRule="auto"/>
              <w:rPr>
                <w:rFonts w:ascii="宋体" w:hAnsi="宋体"/>
                <w:szCs w:val="21"/>
              </w:rPr>
            </w:pPr>
            <w:r>
              <w:rPr>
                <w:rFonts w:ascii="宋体" w:hAnsi="宋体" w:hint="eastAsia"/>
                <w:szCs w:val="21"/>
              </w:rPr>
              <w:t>（5）隐蔽工程验收基本程序（0-1分）</w:t>
            </w:r>
          </w:p>
          <w:p w:rsidR="00EA6114" w:rsidRDefault="00EA6114">
            <w:pPr>
              <w:spacing w:line="360" w:lineRule="auto"/>
              <w:rPr>
                <w:rFonts w:ascii="宋体" w:hAnsi="宋体"/>
                <w:szCs w:val="21"/>
              </w:rPr>
            </w:pPr>
            <w:r>
              <w:rPr>
                <w:rFonts w:ascii="宋体" w:hAnsi="宋体" w:hint="eastAsia"/>
                <w:szCs w:val="21"/>
              </w:rPr>
              <w:t>注：以上如有缺项，则该项得0分</w:t>
            </w:r>
          </w:p>
        </w:tc>
      </w:tr>
      <w:tr w:rsidR="00EA6114">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rPr>
                <w:rFonts w:ascii="宋体" w:hAnsi="宋体"/>
                <w:szCs w:val="21"/>
              </w:rPr>
            </w:pPr>
            <w:r>
              <w:rPr>
                <w:rFonts w:ascii="宋体" w:hAnsi="宋体" w:hint="eastAsia"/>
                <w:szCs w:val="21"/>
              </w:rPr>
              <w:t>3、进度控制的措施和方法（6分）</w:t>
            </w:r>
          </w:p>
        </w:tc>
        <w:tc>
          <w:tcPr>
            <w:tcW w:w="5270" w:type="dxa"/>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ind w:firstLineChars="8" w:firstLine="17"/>
              <w:rPr>
                <w:rFonts w:ascii="宋体" w:hAnsi="宋体"/>
                <w:szCs w:val="21"/>
              </w:rPr>
            </w:pPr>
            <w:r>
              <w:rPr>
                <w:rFonts w:ascii="宋体" w:hAnsi="宋体" w:hint="eastAsia"/>
                <w:szCs w:val="21"/>
              </w:rPr>
              <w:t>(1)进度控制的监理工作内容（0-2分）</w:t>
            </w:r>
          </w:p>
          <w:p w:rsidR="00EA6114" w:rsidRDefault="00EA6114">
            <w:pPr>
              <w:spacing w:line="360" w:lineRule="auto"/>
              <w:ind w:firstLineChars="8" w:firstLine="17"/>
              <w:rPr>
                <w:rFonts w:ascii="宋体" w:hAnsi="宋体"/>
                <w:szCs w:val="21"/>
              </w:rPr>
            </w:pPr>
            <w:r>
              <w:rPr>
                <w:rFonts w:ascii="宋体" w:hAnsi="宋体" w:hint="eastAsia"/>
                <w:szCs w:val="21"/>
              </w:rPr>
              <w:t>（2）进度控制的监理工作原则、方法和程序（0-2分）</w:t>
            </w:r>
          </w:p>
          <w:p w:rsidR="00EA6114" w:rsidRDefault="00EA6114">
            <w:pPr>
              <w:spacing w:line="360" w:lineRule="auto"/>
              <w:ind w:firstLineChars="8" w:firstLine="17"/>
              <w:rPr>
                <w:rFonts w:ascii="宋体" w:hAnsi="宋体"/>
                <w:szCs w:val="21"/>
              </w:rPr>
            </w:pPr>
            <w:r>
              <w:rPr>
                <w:rFonts w:ascii="宋体" w:hAnsi="宋体" w:hint="eastAsia"/>
                <w:szCs w:val="21"/>
              </w:rPr>
              <w:t>（3）进度控制的监理工程措施（0-2分）</w:t>
            </w:r>
          </w:p>
          <w:p w:rsidR="00EA6114" w:rsidRDefault="00EA6114">
            <w:pPr>
              <w:spacing w:line="360" w:lineRule="auto"/>
              <w:ind w:firstLineChars="8" w:firstLine="17"/>
              <w:rPr>
                <w:rFonts w:ascii="宋体" w:hAnsi="宋体"/>
                <w:szCs w:val="21"/>
              </w:rPr>
            </w:pPr>
            <w:r>
              <w:rPr>
                <w:rFonts w:ascii="宋体" w:hAnsi="宋体" w:hint="eastAsia"/>
                <w:szCs w:val="21"/>
              </w:rPr>
              <w:t>注：以上如有缺项，则该项得0分</w:t>
            </w:r>
          </w:p>
        </w:tc>
      </w:tr>
      <w:tr w:rsidR="00EA6114">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rPr>
                <w:rFonts w:ascii="宋体" w:hAnsi="宋体"/>
                <w:szCs w:val="21"/>
              </w:rPr>
            </w:pPr>
            <w:r>
              <w:rPr>
                <w:rFonts w:ascii="宋体" w:hAnsi="宋体" w:hint="eastAsia"/>
                <w:szCs w:val="21"/>
              </w:rPr>
              <w:t>4、投资控制的措施和方法（4分）</w:t>
            </w:r>
          </w:p>
        </w:tc>
        <w:tc>
          <w:tcPr>
            <w:tcW w:w="5270" w:type="dxa"/>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ind w:firstLineChars="8" w:firstLine="17"/>
              <w:jc w:val="center"/>
              <w:rPr>
                <w:rFonts w:ascii="宋体" w:hAnsi="宋体"/>
                <w:szCs w:val="21"/>
              </w:rPr>
            </w:pPr>
            <w:r>
              <w:rPr>
                <w:rFonts w:ascii="宋体" w:hAnsi="宋体" w:hint="eastAsia"/>
                <w:szCs w:val="21"/>
              </w:rPr>
              <w:t>（1）有施工阶段投资控制的监理工作方法和措施：监理措施详细，技术措施、组织措施、经济措施、合同措施齐全。（0-2分）</w:t>
            </w:r>
          </w:p>
          <w:p w:rsidR="00EA6114" w:rsidRDefault="00EA6114">
            <w:pPr>
              <w:spacing w:line="360" w:lineRule="auto"/>
              <w:rPr>
                <w:rFonts w:ascii="宋体" w:hAnsi="宋体"/>
                <w:szCs w:val="21"/>
              </w:rPr>
            </w:pPr>
            <w:r>
              <w:rPr>
                <w:rFonts w:ascii="宋体" w:hAnsi="宋体" w:hint="eastAsia"/>
                <w:szCs w:val="21"/>
              </w:rPr>
              <w:t>（2）有工程变更的管理方法（0-1）</w:t>
            </w:r>
          </w:p>
          <w:p w:rsidR="00EA6114" w:rsidRDefault="00EA6114">
            <w:pPr>
              <w:spacing w:line="360" w:lineRule="auto"/>
              <w:rPr>
                <w:rFonts w:ascii="宋体" w:hAnsi="宋体"/>
                <w:szCs w:val="21"/>
              </w:rPr>
            </w:pPr>
            <w:r>
              <w:rPr>
                <w:rFonts w:ascii="宋体" w:hAnsi="宋体" w:hint="eastAsia"/>
                <w:szCs w:val="21"/>
              </w:rPr>
              <w:t>（3）有费用索赔的处理方法（0-1分）</w:t>
            </w:r>
          </w:p>
          <w:p w:rsidR="00EA6114" w:rsidRDefault="00EA6114">
            <w:pPr>
              <w:spacing w:line="360" w:lineRule="auto"/>
              <w:ind w:firstLineChars="8" w:firstLine="17"/>
              <w:rPr>
                <w:rFonts w:ascii="宋体" w:hAnsi="宋体"/>
                <w:szCs w:val="21"/>
              </w:rPr>
            </w:pPr>
            <w:r>
              <w:rPr>
                <w:rFonts w:ascii="宋体" w:hAnsi="宋体" w:hint="eastAsia"/>
                <w:szCs w:val="21"/>
              </w:rPr>
              <w:t>注：以上如有缺项，则该项得0分</w:t>
            </w:r>
          </w:p>
        </w:tc>
      </w:tr>
      <w:tr w:rsidR="00EA6114">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rPr>
                <w:rFonts w:ascii="宋体" w:hAnsi="宋体"/>
                <w:szCs w:val="21"/>
              </w:rPr>
            </w:pPr>
            <w:r>
              <w:rPr>
                <w:rFonts w:ascii="宋体" w:hAnsi="宋体" w:hint="eastAsia"/>
                <w:szCs w:val="21"/>
              </w:rPr>
              <w:t>5、文明、安全管理的措施和方法（4分）</w:t>
            </w:r>
          </w:p>
        </w:tc>
        <w:tc>
          <w:tcPr>
            <w:tcW w:w="5270" w:type="dxa"/>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rPr>
                <w:rFonts w:ascii="宋体" w:hAnsi="宋体"/>
                <w:szCs w:val="21"/>
              </w:rPr>
            </w:pPr>
            <w:r>
              <w:rPr>
                <w:rFonts w:ascii="宋体" w:hAnsi="宋体" w:hint="eastAsia"/>
                <w:szCs w:val="21"/>
              </w:rPr>
              <w:t>（1）有文明、安全的监理工作方法的措施（0-2）</w:t>
            </w:r>
          </w:p>
          <w:p w:rsidR="00EA6114" w:rsidRDefault="00EA6114">
            <w:pPr>
              <w:spacing w:line="360" w:lineRule="auto"/>
              <w:ind w:firstLineChars="8" w:firstLine="17"/>
              <w:jc w:val="center"/>
              <w:rPr>
                <w:rFonts w:ascii="宋体" w:hAnsi="宋体"/>
                <w:szCs w:val="21"/>
              </w:rPr>
            </w:pPr>
            <w:r>
              <w:rPr>
                <w:rFonts w:ascii="宋体" w:hAnsi="宋体" w:hint="eastAsia"/>
                <w:szCs w:val="21"/>
              </w:rPr>
              <w:t>（2）监理措施详细，技术措施、组织措施、经济措施、合同措施齐全（0-2）</w:t>
            </w:r>
          </w:p>
          <w:p w:rsidR="00EA6114" w:rsidRDefault="00EA6114">
            <w:pPr>
              <w:spacing w:line="360" w:lineRule="auto"/>
              <w:ind w:firstLineChars="8" w:firstLine="17"/>
              <w:rPr>
                <w:rFonts w:ascii="宋体" w:hAnsi="宋体"/>
                <w:szCs w:val="21"/>
              </w:rPr>
            </w:pPr>
            <w:r>
              <w:rPr>
                <w:rFonts w:ascii="宋体" w:hAnsi="宋体" w:hint="eastAsia"/>
                <w:szCs w:val="21"/>
              </w:rPr>
              <w:t>注：以上如有缺项，则该项得0分</w:t>
            </w:r>
          </w:p>
        </w:tc>
      </w:tr>
      <w:tr w:rsidR="00EA6114">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rPr>
                <w:rFonts w:ascii="宋体" w:hAnsi="宋体"/>
                <w:szCs w:val="21"/>
              </w:rPr>
            </w:pPr>
            <w:r>
              <w:rPr>
                <w:rFonts w:ascii="宋体" w:hAnsi="宋体" w:hint="eastAsia"/>
                <w:szCs w:val="21"/>
              </w:rPr>
              <w:t>6、合同管理、信息管理的措施和方法（4分）</w:t>
            </w:r>
          </w:p>
        </w:tc>
        <w:tc>
          <w:tcPr>
            <w:tcW w:w="5270" w:type="dxa"/>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ind w:firstLineChars="8" w:firstLine="17"/>
              <w:jc w:val="center"/>
              <w:rPr>
                <w:rFonts w:ascii="宋体" w:hAnsi="宋体"/>
                <w:szCs w:val="21"/>
              </w:rPr>
            </w:pPr>
            <w:r>
              <w:rPr>
                <w:rFonts w:ascii="宋体" w:hAnsi="宋体" w:hint="eastAsia"/>
                <w:szCs w:val="21"/>
              </w:rPr>
              <w:t>（1）有项目工作协调的工作内容、原则和程序（0-2）</w:t>
            </w:r>
          </w:p>
          <w:p w:rsidR="00EA6114" w:rsidRDefault="00EA6114">
            <w:pPr>
              <w:spacing w:line="360" w:lineRule="auto"/>
              <w:ind w:firstLineChars="8" w:firstLine="17"/>
              <w:jc w:val="center"/>
              <w:rPr>
                <w:rFonts w:ascii="宋体" w:hAnsi="宋体"/>
                <w:szCs w:val="21"/>
              </w:rPr>
            </w:pPr>
            <w:r>
              <w:rPr>
                <w:rFonts w:ascii="宋体" w:hAnsi="宋体" w:hint="eastAsia"/>
                <w:szCs w:val="21"/>
              </w:rPr>
              <w:t>（2）合同、信息管理的监理制措施合理齐全、针对性强(0-2)</w:t>
            </w:r>
          </w:p>
          <w:p w:rsidR="00EA6114" w:rsidRDefault="00EA6114">
            <w:pPr>
              <w:spacing w:line="360" w:lineRule="auto"/>
              <w:ind w:firstLineChars="8" w:firstLine="17"/>
              <w:rPr>
                <w:rFonts w:ascii="宋体" w:hAnsi="宋体"/>
                <w:szCs w:val="21"/>
              </w:rPr>
            </w:pPr>
            <w:r>
              <w:rPr>
                <w:rFonts w:ascii="宋体" w:hAnsi="宋体" w:hint="eastAsia"/>
                <w:szCs w:val="21"/>
              </w:rPr>
              <w:t>注：以上如有缺项，则该项得0分</w:t>
            </w:r>
          </w:p>
        </w:tc>
      </w:tr>
      <w:tr w:rsidR="00EA6114">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rPr>
                <w:rFonts w:ascii="宋体" w:hAnsi="宋体"/>
                <w:szCs w:val="21"/>
              </w:rPr>
            </w:pPr>
            <w:r>
              <w:rPr>
                <w:rFonts w:ascii="宋体" w:hAnsi="宋体" w:hint="eastAsia"/>
                <w:szCs w:val="21"/>
              </w:rPr>
              <w:t>7、工作协调的措施和方法（4分）</w:t>
            </w:r>
          </w:p>
        </w:tc>
        <w:tc>
          <w:tcPr>
            <w:tcW w:w="5270" w:type="dxa"/>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rPr>
                <w:rFonts w:ascii="宋体" w:hAnsi="宋体"/>
                <w:szCs w:val="21"/>
              </w:rPr>
            </w:pPr>
            <w:r>
              <w:rPr>
                <w:rFonts w:ascii="宋体" w:hAnsi="宋体" w:hint="eastAsia"/>
                <w:szCs w:val="21"/>
              </w:rPr>
              <w:t>（1）有项目工作协调内容，原则和程序（0-2分）</w:t>
            </w:r>
          </w:p>
          <w:p w:rsidR="00EA6114" w:rsidRDefault="00EA6114">
            <w:pPr>
              <w:spacing w:line="360" w:lineRule="auto"/>
              <w:ind w:firstLineChars="8" w:firstLine="17"/>
              <w:rPr>
                <w:rFonts w:ascii="宋体" w:hAnsi="宋体"/>
                <w:szCs w:val="21"/>
              </w:rPr>
            </w:pPr>
            <w:r>
              <w:rPr>
                <w:rFonts w:ascii="宋体" w:hAnsi="宋体" w:hint="eastAsia"/>
                <w:szCs w:val="21"/>
              </w:rPr>
              <w:t>（2）有项目工作协调的工作方法和措施：监理措施详细，技术措施、组织措施、经济措施、合同措施齐全（0-2分）</w:t>
            </w:r>
          </w:p>
          <w:p w:rsidR="00EA6114" w:rsidRDefault="00EA6114">
            <w:pPr>
              <w:spacing w:line="360" w:lineRule="auto"/>
              <w:ind w:firstLineChars="8" w:firstLine="17"/>
              <w:rPr>
                <w:rFonts w:ascii="宋体" w:hAnsi="宋体"/>
                <w:szCs w:val="21"/>
              </w:rPr>
            </w:pPr>
            <w:r>
              <w:rPr>
                <w:rFonts w:ascii="宋体" w:hAnsi="宋体" w:hint="eastAsia"/>
                <w:szCs w:val="21"/>
              </w:rPr>
              <w:t>注：以上如有缺项，则该项得0分</w:t>
            </w:r>
          </w:p>
        </w:tc>
      </w:tr>
      <w:tr w:rsidR="00EA6114">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rPr>
                <w:rFonts w:ascii="宋体" w:hAnsi="宋体"/>
                <w:szCs w:val="21"/>
              </w:rPr>
            </w:pPr>
            <w:r>
              <w:rPr>
                <w:rFonts w:ascii="宋体" w:hAnsi="宋体" w:hint="eastAsia"/>
                <w:szCs w:val="21"/>
              </w:rPr>
              <w:t>8、监理部投入的检测设备、仪器（5分）</w:t>
            </w:r>
          </w:p>
        </w:tc>
        <w:tc>
          <w:tcPr>
            <w:tcW w:w="5270" w:type="dxa"/>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ind w:firstLineChars="8" w:firstLine="17"/>
              <w:rPr>
                <w:rFonts w:ascii="宋体" w:hAnsi="宋体"/>
                <w:szCs w:val="21"/>
              </w:rPr>
            </w:pPr>
            <w:r>
              <w:rPr>
                <w:rFonts w:ascii="宋体" w:hAnsi="宋体" w:hint="eastAsia"/>
                <w:szCs w:val="21"/>
              </w:rPr>
              <w:t>经纬仪、水准仪、回弹仪、综合测量尺、计算机、接地摇表设备、仪器齐全者得5分，缺一项扣1分，扣完为止。</w:t>
            </w:r>
          </w:p>
        </w:tc>
      </w:tr>
      <w:tr w:rsidR="00EA6114">
        <w:trPr>
          <w:cantSplit/>
          <w:trHeight w:val="1880"/>
          <w:jc w:val="center"/>
        </w:trPr>
        <w:tc>
          <w:tcPr>
            <w:tcW w:w="882" w:type="dxa"/>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jc w:val="center"/>
              <w:rPr>
                <w:rFonts w:ascii="宋体" w:hAnsi="宋体"/>
                <w:szCs w:val="21"/>
              </w:rPr>
            </w:pPr>
            <w:r>
              <w:rPr>
                <w:rFonts w:ascii="宋体" w:hAnsi="宋体" w:hint="eastAsia"/>
                <w:szCs w:val="21"/>
              </w:rPr>
              <w:lastRenderedPageBreak/>
              <w:t>2.2.4（2）</w:t>
            </w:r>
          </w:p>
        </w:tc>
        <w:tc>
          <w:tcPr>
            <w:tcW w:w="1134" w:type="dxa"/>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ind w:left="210" w:hangingChars="100" w:hanging="210"/>
              <w:rPr>
                <w:rFonts w:ascii="宋体" w:hAnsi="宋体"/>
                <w:szCs w:val="21"/>
              </w:rPr>
            </w:pPr>
            <w:r>
              <w:rPr>
                <w:rFonts w:ascii="宋体" w:hAnsi="宋体" w:hint="eastAsia"/>
                <w:szCs w:val="21"/>
              </w:rPr>
              <w:t>项目管理机构</w:t>
            </w:r>
          </w:p>
          <w:p w:rsidR="00EA6114" w:rsidRDefault="00EA6114">
            <w:pPr>
              <w:spacing w:line="360" w:lineRule="auto"/>
              <w:rPr>
                <w:rFonts w:ascii="宋体" w:hAnsi="宋体"/>
                <w:szCs w:val="21"/>
              </w:rPr>
            </w:pPr>
            <w:r>
              <w:rPr>
                <w:rFonts w:ascii="宋体" w:hAnsi="宋体" w:hint="eastAsia"/>
                <w:szCs w:val="21"/>
              </w:rPr>
              <w:t>（15分）</w:t>
            </w: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EA6114" w:rsidRPr="00F055EF" w:rsidRDefault="00EA6114">
            <w:pPr>
              <w:spacing w:line="360" w:lineRule="exact"/>
              <w:rPr>
                <w:rFonts w:ascii="宋体" w:hAnsi="宋体"/>
                <w:bCs/>
                <w:szCs w:val="21"/>
              </w:rPr>
            </w:pPr>
            <w:r w:rsidRPr="00F055EF">
              <w:rPr>
                <w:rFonts w:ascii="宋体" w:hAnsi="宋体" w:hint="eastAsia"/>
                <w:bCs/>
                <w:szCs w:val="21"/>
              </w:rPr>
              <w:t>（1）监理人员专业、职称、年龄、结构情况（7分）</w:t>
            </w:r>
          </w:p>
          <w:p w:rsidR="00EA6114" w:rsidRPr="00F055EF" w:rsidRDefault="00EA6114">
            <w:pPr>
              <w:spacing w:line="360" w:lineRule="exact"/>
              <w:rPr>
                <w:rFonts w:ascii="宋体" w:hAnsi="宋体"/>
                <w:bCs/>
                <w:szCs w:val="21"/>
              </w:rPr>
            </w:pPr>
            <w:r w:rsidRPr="00F055EF">
              <w:rPr>
                <w:rFonts w:ascii="宋体" w:hAnsi="宋体" w:hint="eastAsia"/>
                <w:bCs/>
                <w:szCs w:val="21"/>
              </w:rPr>
              <w:t>①专业人员配备（3分）</w:t>
            </w:r>
          </w:p>
          <w:p w:rsidR="00EA6114" w:rsidRPr="00F055EF" w:rsidRDefault="00EA6114">
            <w:pPr>
              <w:spacing w:line="360" w:lineRule="exact"/>
              <w:rPr>
                <w:rFonts w:ascii="宋体" w:hAnsi="宋体"/>
                <w:bCs/>
                <w:szCs w:val="21"/>
              </w:rPr>
            </w:pPr>
            <w:r w:rsidRPr="00F055EF">
              <w:rPr>
                <w:rFonts w:ascii="宋体" w:hAnsi="宋体" w:hint="eastAsia"/>
                <w:bCs/>
                <w:szCs w:val="21"/>
              </w:rPr>
              <w:t>专业工种配备齐全的得3分；</w:t>
            </w:r>
          </w:p>
          <w:p w:rsidR="00EA6114" w:rsidRPr="00F055EF" w:rsidRDefault="00EA6114">
            <w:pPr>
              <w:spacing w:line="360" w:lineRule="exact"/>
              <w:rPr>
                <w:rFonts w:ascii="宋体" w:hAnsi="宋体"/>
                <w:bCs/>
                <w:szCs w:val="21"/>
              </w:rPr>
            </w:pPr>
            <w:r w:rsidRPr="00F055EF">
              <w:rPr>
                <w:rFonts w:ascii="宋体" w:hAnsi="宋体" w:hint="eastAsia"/>
                <w:bCs/>
                <w:szCs w:val="21"/>
              </w:rPr>
              <w:t>专业工种配备基本齐全的得1分；</w:t>
            </w:r>
          </w:p>
          <w:p w:rsidR="00EA6114" w:rsidRPr="00F055EF" w:rsidRDefault="00EA6114">
            <w:pPr>
              <w:spacing w:line="360" w:lineRule="exact"/>
              <w:rPr>
                <w:rFonts w:ascii="宋体" w:hAnsi="宋体"/>
                <w:bCs/>
                <w:szCs w:val="21"/>
              </w:rPr>
            </w:pPr>
            <w:r w:rsidRPr="00F055EF">
              <w:rPr>
                <w:rFonts w:ascii="宋体" w:hAnsi="宋体" w:hint="eastAsia"/>
                <w:bCs/>
                <w:szCs w:val="21"/>
              </w:rPr>
              <w:t>②人员职称年龄结构等（4分）</w:t>
            </w:r>
          </w:p>
          <w:p w:rsidR="00EA6114" w:rsidRPr="00F055EF" w:rsidRDefault="00EA6114">
            <w:pPr>
              <w:spacing w:line="360" w:lineRule="exact"/>
              <w:rPr>
                <w:rFonts w:ascii="宋体" w:hAnsi="宋体"/>
                <w:bCs/>
                <w:szCs w:val="21"/>
              </w:rPr>
            </w:pPr>
            <w:r w:rsidRPr="00F055EF">
              <w:rPr>
                <w:rFonts w:ascii="宋体" w:hAnsi="宋体" w:hint="eastAsia"/>
                <w:bCs/>
                <w:szCs w:val="21"/>
              </w:rPr>
              <w:t>监理机构配备人员数量合理，以高、中级职称为主，老、中、青搭配合理的得4分，否则，视情况扣1～2分。</w:t>
            </w:r>
          </w:p>
          <w:p w:rsidR="00EA6114" w:rsidRPr="00F055EF" w:rsidRDefault="00EA6114">
            <w:pPr>
              <w:spacing w:line="360" w:lineRule="exact"/>
              <w:rPr>
                <w:rFonts w:ascii="宋体" w:hAnsi="宋体"/>
                <w:bCs/>
                <w:szCs w:val="21"/>
              </w:rPr>
            </w:pPr>
            <w:r w:rsidRPr="00F055EF">
              <w:rPr>
                <w:rFonts w:ascii="宋体" w:hAnsi="宋体" w:hint="eastAsia"/>
                <w:bCs/>
                <w:szCs w:val="21"/>
              </w:rPr>
              <w:t>（2）项目监理机构和监理人员岗位证书情况（4分）</w:t>
            </w:r>
          </w:p>
          <w:p w:rsidR="00EA6114" w:rsidRPr="00F055EF" w:rsidRDefault="00EA6114">
            <w:pPr>
              <w:spacing w:line="360" w:lineRule="exact"/>
              <w:rPr>
                <w:rFonts w:ascii="宋体" w:hAnsi="宋体"/>
                <w:bCs/>
                <w:szCs w:val="21"/>
              </w:rPr>
            </w:pPr>
            <w:r w:rsidRPr="00F055EF">
              <w:rPr>
                <w:rFonts w:ascii="宋体" w:hAnsi="宋体" w:hint="eastAsia"/>
                <w:bCs/>
                <w:szCs w:val="21"/>
              </w:rPr>
              <w:t>凡项目总监机构中人员持有注册监理工程师证(不含总监)的有一个加一分，该项总分4分。</w:t>
            </w:r>
          </w:p>
          <w:p w:rsidR="00EA6114" w:rsidRPr="00F055EF" w:rsidRDefault="00EA6114">
            <w:pPr>
              <w:spacing w:line="360" w:lineRule="exact"/>
              <w:rPr>
                <w:rFonts w:ascii="宋体" w:hAnsi="宋体"/>
                <w:bCs/>
                <w:szCs w:val="21"/>
              </w:rPr>
            </w:pPr>
            <w:r w:rsidRPr="00F055EF">
              <w:rPr>
                <w:rFonts w:ascii="宋体" w:hAnsi="宋体" w:cs="华文仿宋" w:hint="eastAsia"/>
                <w:szCs w:val="21"/>
              </w:rPr>
              <w:t>（3）项目监理机构人员中获得省级及以上优秀的，每有一人得2分，此项最多得4分。（提供证书及文件扫描件）</w:t>
            </w:r>
          </w:p>
        </w:tc>
      </w:tr>
      <w:tr w:rsidR="00EA6114">
        <w:trPr>
          <w:cantSplit/>
          <w:trHeight w:val="1837"/>
          <w:jc w:val="center"/>
        </w:trPr>
        <w:tc>
          <w:tcPr>
            <w:tcW w:w="882" w:type="dxa"/>
            <w:vMerge w:val="restart"/>
            <w:tcBorders>
              <w:top w:val="single" w:sz="4" w:space="0" w:color="auto"/>
              <w:left w:val="single" w:sz="4" w:space="0" w:color="auto"/>
              <w:bottom w:val="single" w:sz="4" w:space="0" w:color="auto"/>
              <w:right w:val="single" w:sz="4" w:space="0" w:color="auto"/>
            </w:tcBorders>
            <w:vAlign w:val="center"/>
          </w:tcPr>
          <w:p w:rsidR="00EA6114" w:rsidRDefault="00EA6114">
            <w:pPr>
              <w:spacing w:line="360" w:lineRule="auto"/>
              <w:jc w:val="center"/>
              <w:rPr>
                <w:rFonts w:ascii="宋体" w:hAnsi="宋体"/>
                <w:szCs w:val="21"/>
              </w:rPr>
            </w:pPr>
            <w:r>
              <w:rPr>
                <w:rFonts w:ascii="宋体" w:hAnsi="宋体" w:hint="eastAsia"/>
                <w:szCs w:val="21"/>
              </w:rPr>
              <w:t>2.2.4（4）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A6114" w:rsidRPr="000E74AD" w:rsidRDefault="00EA6114">
            <w:pPr>
              <w:spacing w:line="360" w:lineRule="auto"/>
              <w:rPr>
                <w:rFonts w:ascii="宋体" w:hAnsi="宋体"/>
                <w:szCs w:val="21"/>
              </w:rPr>
            </w:pPr>
            <w:r w:rsidRPr="000E74AD">
              <w:rPr>
                <w:rFonts w:ascii="宋体" w:hAnsi="宋体" w:hint="eastAsia"/>
                <w:szCs w:val="21"/>
              </w:rPr>
              <w:t>其他因素（20分）</w:t>
            </w:r>
          </w:p>
        </w:tc>
        <w:tc>
          <w:tcPr>
            <w:tcW w:w="2952" w:type="dxa"/>
            <w:gridSpan w:val="2"/>
            <w:tcBorders>
              <w:top w:val="single" w:sz="4" w:space="0" w:color="auto"/>
              <w:left w:val="single" w:sz="4" w:space="0" w:color="auto"/>
              <w:bottom w:val="single" w:sz="4" w:space="0" w:color="auto"/>
              <w:right w:val="single" w:sz="4" w:space="0" w:color="auto"/>
            </w:tcBorders>
          </w:tcPr>
          <w:p w:rsidR="00EA6114" w:rsidRPr="000E74AD" w:rsidRDefault="00EA6114">
            <w:pPr>
              <w:spacing w:line="360" w:lineRule="auto"/>
              <w:rPr>
                <w:rFonts w:ascii="宋体" w:hAnsi="宋体"/>
                <w:szCs w:val="21"/>
              </w:rPr>
            </w:pPr>
          </w:p>
          <w:p w:rsidR="00EA6114" w:rsidRPr="000E74AD" w:rsidRDefault="00EA6114" w:rsidP="00EA6114">
            <w:pPr>
              <w:spacing w:line="360" w:lineRule="auto"/>
              <w:rPr>
                <w:rFonts w:ascii="宋体" w:hAnsi="宋体"/>
                <w:szCs w:val="21"/>
              </w:rPr>
            </w:pPr>
            <w:r w:rsidRPr="000E74AD">
              <w:rPr>
                <w:rFonts w:ascii="宋体" w:hAnsi="宋体" w:hint="eastAsia"/>
                <w:szCs w:val="21"/>
              </w:rPr>
              <w:t>企业信誉和奖项（</w:t>
            </w:r>
            <w:r>
              <w:rPr>
                <w:rFonts w:ascii="宋体" w:hAnsi="宋体" w:hint="eastAsia"/>
                <w:szCs w:val="21"/>
              </w:rPr>
              <w:t>7</w:t>
            </w:r>
            <w:r w:rsidRPr="000E74AD">
              <w:rPr>
                <w:rFonts w:ascii="宋体" w:hAnsi="宋体" w:hint="eastAsia"/>
                <w:szCs w:val="21"/>
              </w:rPr>
              <w:t>分）</w:t>
            </w:r>
          </w:p>
        </w:tc>
        <w:tc>
          <w:tcPr>
            <w:tcW w:w="5270" w:type="dxa"/>
            <w:tcBorders>
              <w:top w:val="single" w:sz="4" w:space="0" w:color="auto"/>
              <w:left w:val="single" w:sz="4" w:space="0" w:color="auto"/>
              <w:bottom w:val="single" w:sz="4" w:space="0" w:color="auto"/>
              <w:right w:val="single" w:sz="4" w:space="0" w:color="auto"/>
            </w:tcBorders>
            <w:vAlign w:val="center"/>
          </w:tcPr>
          <w:p w:rsidR="00EA6114" w:rsidRPr="00EA6114" w:rsidRDefault="00EA6114" w:rsidP="00EA6114">
            <w:pPr>
              <w:spacing w:line="360" w:lineRule="auto"/>
              <w:rPr>
                <w:rFonts w:ascii="宋体" w:hAnsi="宋体" w:cs="华文仿宋"/>
                <w:szCs w:val="21"/>
              </w:rPr>
            </w:pPr>
            <w:r w:rsidRPr="00EA6114">
              <w:rPr>
                <w:rFonts w:ascii="宋体" w:hAnsi="宋体" w:cs="华文仿宋" w:hint="eastAsia"/>
                <w:szCs w:val="21"/>
              </w:rPr>
              <w:t>（1）企业2017年以来获得省级及以上诚信建设监理企业的得</w:t>
            </w:r>
            <w:r w:rsidRPr="00EA6114">
              <w:rPr>
                <w:rFonts w:ascii="宋体" w:hAnsi="宋体" w:cs="华文仿宋"/>
                <w:szCs w:val="21"/>
              </w:rPr>
              <w:t>3</w:t>
            </w:r>
            <w:r w:rsidRPr="00EA6114">
              <w:rPr>
                <w:rFonts w:ascii="宋体" w:hAnsi="宋体" w:cs="华文仿宋" w:hint="eastAsia"/>
                <w:szCs w:val="21"/>
              </w:rPr>
              <w:t>分。（以获奖证书及文件为准，缺项不得分）</w:t>
            </w:r>
          </w:p>
          <w:p w:rsidR="00EA6114" w:rsidRPr="00EA6114" w:rsidRDefault="00EA6114" w:rsidP="00EA6114">
            <w:pPr>
              <w:spacing w:line="360" w:lineRule="auto"/>
              <w:rPr>
                <w:rFonts w:ascii="宋体" w:hAnsi="宋体" w:cs="华文仿宋"/>
                <w:szCs w:val="21"/>
              </w:rPr>
            </w:pPr>
            <w:r w:rsidRPr="00EA6114">
              <w:rPr>
                <w:rFonts w:ascii="宋体" w:hAnsi="宋体" w:cs="华文仿宋" w:hint="eastAsia"/>
                <w:szCs w:val="21"/>
              </w:rPr>
              <w:t>（2）通过ISO质量管理体系认证且在有效期内的得2分。</w:t>
            </w:r>
          </w:p>
          <w:p w:rsidR="00EA6114" w:rsidRPr="000E74AD" w:rsidRDefault="00EA6114" w:rsidP="00EA6114">
            <w:pPr>
              <w:spacing w:line="360" w:lineRule="auto"/>
              <w:rPr>
                <w:rFonts w:ascii="宋体" w:hAnsi="宋体" w:cs="华文仿宋"/>
                <w:szCs w:val="21"/>
              </w:rPr>
            </w:pPr>
            <w:r w:rsidRPr="00EA6114">
              <w:rPr>
                <w:rFonts w:ascii="宋体" w:hAnsi="宋体" w:cs="华文仿宋" w:hint="eastAsia"/>
                <w:szCs w:val="21"/>
              </w:rPr>
              <w:t>（3）企业信用等级为AAA级的得2分。（以证书、报告、网上截图为准，缺项不得分）</w:t>
            </w:r>
            <w:bookmarkStart w:id="154" w:name="_GoBack"/>
            <w:bookmarkEnd w:id="154"/>
          </w:p>
        </w:tc>
      </w:tr>
      <w:tr w:rsidR="00EA6114">
        <w:trPr>
          <w:cantSplit/>
          <w:jc w:val="center"/>
        </w:trPr>
        <w:tc>
          <w:tcPr>
            <w:tcW w:w="882" w:type="dxa"/>
            <w:vMerge/>
            <w:tcBorders>
              <w:top w:val="single" w:sz="4" w:space="0" w:color="auto"/>
              <w:left w:val="single" w:sz="4" w:space="0" w:color="auto"/>
              <w:bottom w:val="single" w:sz="4" w:space="0" w:color="auto"/>
              <w:right w:val="single" w:sz="4" w:space="0" w:color="auto"/>
            </w:tcBorders>
            <w:vAlign w:val="center"/>
          </w:tcPr>
          <w:p w:rsidR="00EA6114" w:rsidRDefault="00EA6114">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A6114" w:rsidRPr="000E74AD" w:rsidRDefault="00EA6114">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tcPr>
          <w:p w:rsidR="00EA6114" w:rsidRPr="000E74AD" w:rsidRDefault="00EA6114" w:rsidP="00EA6114">
            <w:pPr>
              <w:spacing w:line="360" w:lineRule="auto"/>
              <w:rPr>
                <w:rFonts w:ascii="宋体" w:hAnsi="宋体"/>
                <w:szCs w:val="21"/>
              </w:rPr>
            </w:pPr>
            <w:r w:rsidRPr="000E74AD">
              <w:rPr>
                <w:rFonts w:ascii="宋体" w:hAnsi="宋体" w:hint="eastAsia"/>
                <w:szCs w:val="21"/>
              </w:rPr>
              <w:t>服务承诺（</w:t>
            </w:r>
            <w:r>
              <w:rPr>
                <w:rFonts w:ascii="宋体" w:hAnsi="宋体" w:hint="eastAsia"/>
                <w:szCs w:val="21"/>
              </w:rPr>
              <w:t>8</w:t>
            </w:r>
            <w:r w:rsidRPr="000E74AD">
              <w:rPr>
                <w:rFonts w:ascii="宋体" w:hAnsi="宋体" w:hint="eastAsia"/>
                <w:szCs w:val="21"/>
              </w:rPr>
              <w:t>分）</w:t>
            </w:r>
          </w:p>
        </w:tc>
        <w:tc>
          <w:tcPr>
            <w:tcW w:w="5270" w:type="dxa"/>
            <w:tcBorders>
              <w:top w:val="single" w:sz="4" w:space="0" w:color="auto"/>
              <w:left w:val="single" w:sz="4" w:space="0" w:color="auto"/>
              <w:bottom w:val="single" w:sz="4" w:space="0" w:color="auto"/>
              <w:right w:val="single" w:sz="4" w:space="0" w:color="auto"/>
            </w:tcBorders>
            <w:vAlign w:val="center"/>
          </w:tcPr>
          <w:p w:rsidR="00EA6114" w:rsidRPr="00EA6114" w:rsidRDefault="00EA6114" w:rsidP="00EA6114">
            <w:pPr>
              <w:numPr>
                <w:ilvl w:val="0"/>
                <w:numId w:val="3"/>
              </w:numPr>
              <w:spacing w:line="360" w:lineRule="auto"/>
              <w:rPr>
                <w:rFonts w:ascii="宋体" w:hAnsi="宋体"/>
                <w:szCs w:val="21"/>
              </w:rPr>
            </w:pPr>
            <w:r w:rsidRPr="00EA6114">
              <w:rPr>
                <w:rFonts w:ascii="宋体" w:hAnsi="宋体" w:hint="eastAsia"/>
                <w:szCs w:val="21"/>
              </w:rPr>
              <w:t>施工期间履行职责的服务承诺：（0-2）</w:t>
            </w:r>
          </w:p>
          <w:p w:rsidR="00EA6114" w:rsidRPr="00EA6114" w:rsidRDefault="00EA6114" w:rsidP="00EA6114">
            <w:pPr>
              <w:numPr>
                <w:ilvl w:val="0"/>
                <w:numId w:val="3"/>
              </w:numPr>
              <w:spacing w:line="360" w:lineRule="auto"/>
              <w:rPr>
                <w:rFonts w:ascii="宋体" w:hAnsi="宋体"/>
                <w:szCs w:val="21"/>
              </w:rPr>
            </w:pPr>
            <w:r w:rsidRPr="00EA6114">
              <w:rPr>
                <w:rFonts w:ascii="宋体" w:hAnsi="宋体" w:hint="eastAsia"/>
                <w:szCs w:val="21"/>
              </w:rPr>
              <w:t>与监理工作相关的协调工作承诺、保修期间服务承诺：（0-2分）</w:t>
            </w:r>
          </w:p>
          <w:p w:rsidR="00EA6114" w:rsidRPr="00EA6114" w:rsidRDefault="00EA6114" w:rsidP="00EA6114">
            <w:pPr>
              <w:numPr>
                <w:ilvl w:val="0"/>
                <w:numId w:val="3"/>
              </w:numPr>
              <w:spacing w:line="360" w:lineRule="auto"/>
              <w:rPr>
                <w:rFonts w:ascii="宋体" w:hAnsi="宋体"/>
                <w:szCs w:val="21"/>
              </w:rPr>
            </w:pPr>
            <w:r w:rsidRPr="00EA6114">
              <w:rPr>
                <w:rFonts w:ascii="宋体" w:hAnsi="宋体" w:hint="eastAsia"/>
                <w:szCs w:val="21"/>
              </w:rPr>
              <w:t>除招标文件要求外。（0-2分）</w:t>
            </w:r>
          </w:p>
          <w:p w:rsidR="00EA6114" w:rsidRPr="000E74AD" w:rsidRDefault="00EA6114" w:rsidP="00EA6114">
            <w:pPr>
              <w:numPr>
                <w:ilvl w:val="0"/>
                <w:numId w:val="3"/>
              </w:numPr>
              <w:spacing w:line="360" w:lineRule="auto"/>
              <w:rPr>
                <w:rFonts w:ascii="宋体" w:hAnsi="宋体"/>
                <w:szCs w:val="21"/>
              </w:rPr>
            </w:pPr>
            <w:r w:rsidRPr="00EA6114">
              <w:rPr>
                <w:rFonts w:ascii="宋体" w:hAnsi="宋体" w:hint="eastAsia"/>
                <w:szCs w:val="21"/>
              </w:rPr>
              <w:t>项目保修期内、外服务承诺（0-2分）</w:t>
            </w:r>
          </w:p>
        </w:tc>
      </w:tr>
      <w:tr w:rsidR="00EA6114">
        <w:trPr>
          <w:cantSplit/>
          <w:jc w:val="center"/>
        </w:trPr>
        <w:tc>
          <w:tcPr>
            <w:tcW w:w="882" w:type="dxa"/>
            <w:tcBorders>
              <w:top w:val="single" w:sz="4" w:space="0" w:color="auto"/>
              <w:left w:val="single" w:sz="4" w:space="0" w:color="auto"/>
              <w:bottom w:val="single" w:sz="4" w:space="0" w:color="auto"/>
              <w:right w:val="single" w:sz="4" w:space="0" w:color="auto"/>
            </w:tcBorders>
          </w:tcPr>
          <w:p w:rsidR="00EA6114" w:rsidRDefault="00EA6114">
            <w:pPr>
              <w:spacing w:line="360" w:lineRule="auto"/>
              <w:jc w:val="center"/>
              <w:rPr>
                <w:rFonts w:ascii="宋体" w:hAnsi="宋体"/>
                <w:szCs w:val="21"/>
              </w:rPr>
            </w:pPr>
            <w:r>
              <w:rPr>
                <w:rFonts w:ascii="宋体" w:hAnsi="宋体" w:hint="eastAsia"/>
                <w:szCs w:val="21"/>
              </w:rPr>
              <w:t>2.2.5</w:t>
            </w:r>
          </w:p>
        </w:tc>
        <w:tc>
          <w:tcPr>
            <w:tcW w:w="1134" w:type="dxa"/>
            <w:vMerge/>
            <w:tcBorders>
              <w:top w:val="single" w:sz="4" w:space="0" w:color="auto"/>
              <w:left w:val="single" w:sz="4" w:space="0" w:color="auto"/>
              <w:bottom w:val="single" w:sz="4" w:space="0" w:color="auto"/>
              <w:right w:val="single" w:sz="4" w:space="0" w:color="auto"/>
            </w:tcBorders>
            <w:vAlign w:val="center"/>
          </w:tcPr>
          <w:p w:rsidR="00EA6114" w:rsidRPr="000E74AD" w:rsidRDefault="00EA6114">
            <w:pPr>
              <w:widowControl/>
              <w:jc w:val="left"/>
              <w:rPr>
                <w:rFonts w:ascii="宋体" w:hAnsi="宋体"/>
                <w:szCs w:val="21"/>
              </w:rPr>
            </w:pPr>
          </w:p>
        </w:tc>
        <w:tc>
          <w:tcPr>
            <w:tcW w:w="2952" w:type="dxa"/>
            <w:gridSpan w:val="2"/>
            <w:tcBorders>
              <w:top w:val="single" w:sz="4" w:space="0" w:color="auto"/>
              <w:left w:val="single" w:sz="4" w:space="0" w:color="auto"/>
              <w:bottom w:val="single" w:sz="4" w:space="0" w:color="auto"/>
              <w:right w:val="single" w:sz="4" w:space="0" w:color="auto"/>
            </w:tcBorders>
          </w:tcPr>
          <w:p w:rsidR="00EA6114" w:rsidRPr="000E74AD" w:rsidRDefault="00EA6114">
            <w:pPr>
              <w:spacing w:line="360" w:lineRule="auto"/>
              <w:rPr>
                <w:rFonts w:ascii="宋体" w:hAnsi="宋体"/>
                <w:szCs w:val="21"/>
              </w:rPr>
            </w:pPr>
            <w:r w:rsidRPr="000E74AD">
              <w:rPr>
                <w:rFonts w:ascii="宋体" w:hAnsi="宋体" w:hint="eastAsia"/>
                <w:szCs w:val="21"/>
              </w:rPr>
              <w:t>业主考评分（5分）</w:t>
            </w:r>
          </w:p>
        </w:tc>
        <w:tc>
          <w:tcPr>
            <w:tcW w:w="5270" w:type="dxa"/>
            <w:tcBorders>
              <w:top w:val="single" w:sz="4" w:space="0" w:color="auto"/>
              <w:left w:val="single" w:sz="4" w:space="0" w:color="auto"/>
              <w:bottom w:val="single" w:sz="4" w:space="0" w:color="auto"/>
              <w:right w:val="single" w:sz="4" w:space="0" w:color="auto"/>
            </w:tcBorders>
            <w:vAlign w:val="center"/>
          </w:tcPr>
          <w:p w:rsidR="00EA6114" w:rsidRPr="000E74AD" w:rsidRDefault="00EA6114">
            <w:pPr>
              <w:spacing w:line="360" w:lineRule="auto"/>
              <w:rPr>
                <w:rFonts w:ascii="宋体" w:hAnsi="宋体"/>
                <w:szCs w:val="21"/>
              </w:rPr>
            </w:pPr>
            <w:r w:rsidRPr="00EA6114">
              <w:rPr>
                <w:rFonts w:ascii="宋体" w:hAnsi="宋体" w:hint="eastAsia"/>
                <w:szCs w:val="21"/>
              </w:rPr>
              <w:t>招标人根据投标人综合实力打分，得0-5分。</w:t>
            </w:r>
          </w:p>
        </w:tc>
      </w:tr>
    </w:tbl>
    <w:p w:rsidR="00DF324C" w:rsidRDefault="00DF324C">
      <w:pPr>
        <w:ind w:firstLineChars="200" w:firstLine="420"/>
        <w:rPr>
          <w:rFonts w:ascii="宋体" w:hAnsi="宋体"/>
          <w:szCs w:val="21"/>
        </w:rPr>
      </w:pPr>
    </w:p>
    <w:p w:rsidR="00DF324C" w:rsidRDefault="000349B5">
      <w:pPr>
        <w:pStyle w:val="2"/>
        <w:rPr>
          <w:sz w:val="21"/>
          <w:szCs w:val="21"/>
        </w:rPr>
      </w:pPr>
      <w:bookmarkStart w:id="155" w:name="_Toc477935444"/>
      <w:bookmarkStart w:id="156" w:name="_Toc294684502"/>
      <w:bookmarkStart w:id="157" w:name="_Toc301369421"/>
      <w:r>
        <w:rPr>
          <w:sz w:val="30"/>
          <w:szCs w:val="30"/>
        </w:rPr>
        <w:t>1</w:t>
      </w:r>
      <w:r>
        <w:rPr>
          <w:rFonts w:hint="eastAsia"/>
          <w:sz w:val="30"/>
          <w:szCs w:val="30"/>
        </w:rPr>
        <w:t>评标方法</w:t>
      </w:r>
      <w:bookmarkEnd w:id="155"/>
      <w:bookmarkEnd w:id="156"/>
      <w:bookmarkEnd w:id="157"/>
    </w:p>
    <w:p w:rsidR="00DF324C" w:rsidRDefault="000349B5">
      <w:pPr>
        <w:spacing w:line="500" w:lineRule="exact"/>
        <w:ind w:firstLineChars="200" w:firstLine="420"/>
        <w:rPr>
          <w:rFonts w:ascii="宋体" w:hAnsi="宋体"/>
          <w:szCs w:val="21"/>
        </w:rPr>
      </w:pPr>
      <w:r>
        <w:rPr>
          <w:rFonts w:ascii="宋体" w:hAnsi="宋体" w:hint="eastAsia"/>
          <w:szCs w:val="21"/>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DF324C" w:rsidRDefault="000349B5">
      <w:pPr>
        <w:pStyle w:val="2"/>
        <w:rPr>
          <w:sz w:val="30"/>
          <w:szCs w:val="30"/>
        </w:rPr>
      </w:pPr>
      <w:bookmarkStart w:id="158" w:name="_Toc294684503"/>
      <w:bookmarkStart w:id="159" w:name="_Toc477935445"/>
      <w:bookmarkStart w:id="160" w:name="_Toc301369422"/>
      <w:r>
        <w:rPr>
          <w:sz w:val="30"/>
          <w:szCs w:val="30"/>
        </w:rPr>
        <w:lastRenderedPageBreak/>
        <w:t xml:space="preserve">2. </w:t>
      </w:r>
      <w:r>
        <w:rPr>
          <w:rFonts w:hint="eastAsia"/>
          <w:sz w:val="30"/>
          <w:szCs w:val="30"/>
        </w:rPr>
        <w:t>评审标准</w:t>
      </w:r>
      <w:bookmarkEnd w:id="158"/>
      <w:bookmarkEnd w:id="159"/>
      <w:bookmarkEnd w:id="160"/>
    </w:p>
    <w:p w:rsidR="00DF324C" w:rsidRDefault="000349B5">
      <w:pPr>
        <w:pStyle w:val="3"/>
        <w:ind w:firstLine="420"/>
        <w:rPr>
          <w:rFonts w:ascii="宋体" w:eastAsia="宋体" w:hAnsi="宋体"/>
          <w:sz w:val="21"/>
          <w:szCs w:val="21"/>
        </w:rPr>
      </w:pPr>
      <w:bookmarkStart w:id="161" w:name="_Toc301369423"/>
      <w:bookmarkStart w:id="162" w:name="_Toc477935446"/>
      <w:bookmarkStart w:id="163" w:name="_Toc294684504"/>
      <w:r>
        <w:rPr>
          <w:rFonts w:ascii="宋体" w:eastAsia="宋体" w:hAnsi="宋体" w:hint="eastAsia"/>
          <w:sz w:val="21"/>
          <w:szCs w:val="21"/>
        </w:rPr>
        <w:t>2.1 初步评审标准</w:t>
      </w:r>
      <w:bookmarkEnd w:id="161"/>
      <w:bookmarkEnd w:id="162"/>
      <w:bookmarkEnd w:id="163"/>
    </w:p>
    <w:p w:rsidR="00DF324C" w:rsidRDefault="000349B5">
      <w:pPr>
        <w:spacing w:line="500" w:lineRule="exact"/>
        <w:ind w:firstLineChars="200" w:firstLine="420"/>
        <w:rPr>
          <w:rFonts w:ascii="宋体" w:hAnsi="宋体"/>
          <w:szCs w:val="21"/>
        </w:rPr>
      </w:pPr>
      <w:r>
        <w:rPr>
          <w:rFonts w:ascii="宋体" w:hAnsi="宋体" w:hint="eastAsia"/>
          <w:szCs w:val="21"/>
        </w:rPr>
        <w:t>2.1.1  形式评审标准：见评标办法前附表。</w:t>
      </w:r>
    </w:p>
    <w:p w:rsidR="00DF324C" w:rsidRDefault="000349B5">
      <w:pPr>
        <w:spacing w:line="500" w:lineRule="exact"/>
        <w:ind w:firstLineChars="200" w:firstLine="420"/>
        <w:rPr>
          <w:rFonts w:ascii="宋体" w:hAnsi="宋体"/>
          <w:szCs w:val="21"/>
        </w:rPr>
      </w:pPr>
      <w:r>
        <w:rPr>
          <w:rFonts w:ascii="宋体" w:hAnsi="宋体" w:hint="eastAsia"/>
          <w:szCs w:val="21"/>
        </w:rPr>
        <w:t>2.1.2  资格评审标准：见评标办法前附表。</w:t>
      </w:r>
    </w:p>
    <w:p w:rsidR="00DF324C" w:rsidRDefault="000349B5">
      <w:pPr>
        <w:spacing w:line="500" w:lineRule="exact"/>
        <w:ind w:firstLineChars="200" w:firstLine="420"/>
        <w:rPr>
          <w:rFonts w:ascii="宋体" w:hAnsi="宋体"/>
          <w:szCs w:val="21"/>
        </w:rPr>
      </w:pPr>
      <w:r>
        <w:rPr>
          <w:rFonts w:ascii="宋体" w:hAnsi="宋体" w:hint="eastAsia"/>
          <w:szCs w:val="21"/>
        </w:rPr>
        <w:t>2.1.3  响应性评审标准：见评标办法前附表。</w:t>
      </w:r>
    </w:p>
    <w:p w:rsidR="00DF324C" w:rsidRDefault="000349B5">
      <w:pPr>
        <w:pStyle w:val="3"/>
        <w:ind w:firstLine="420"/>
        <w:rPr>
          <w:rFonts w:ascii="宋体" w:eastAsia="宋体" w:hAnsi="宋体"/>
          <w:sz w:val="21"/>
          <w:szCs w:val="21"/>
        </w:rPr>
      </w:pPr>
      <w:bookmarkStart w:id="164" w:name="_Toc294684505"/>
      <w:bookmarkStart w:id="165" w:name="_Toc301369424"/>
      <w:bookmarkStart w:id="166" w:name="_Toc477935447"/>
      <w:r>
        <w:rPr>
          <w:rFonts w:ascii="宋体" w:eastAsia="宋体" w:hAnsi="宋体" w:hint="eastAsia"/>
          <w:sz w:val="21"/>
          <w:szCs w:val="21"/>
        </w:rPr>
        <w:t>2.2 分值构成与评分标准</w:t>
      </w:r>
      <w:bookmarkEnd w:id="164"/>
      <w:bookmarkEnd w:id="165"/>
      <w:bookmarkEnd w:id="166"/>
    </w:p>
    <w:p w:rsidR="00DF324C" w:rsidRDefault="000349B5">
      <w:pPr>
        <w:spacing w:line="500" w:lineRule="exact"/>
        <w:ind w:firstLineChars="200" w:firstLine="420"/>
        <w:rPr>
          <w:rFonts w:ascii="宋体" w:hAnsi="宋体"/>
          <w:szCs w:val="21"/>
        </w:rPr>
      </w:pPr>
      <w:r>
        <w:rPr>
          <w:rFonts w:ascii="宋体" w:hAnsi="宋体" w:hint="eastAsia"/>
          <w:szCs w:val="21"/>
        </w:rPr>
        <w:t>2.2.1  分值构成</w:t>
      </w:r>
    </w:p>
    <w:p w:rsidR="00DF324C" w:rsidRDefault="000349B5">
      <w:pPr>
        <w:numPr>
          <w:ilvl w:val="0"/>
          <w:numId w:val="4"/>
        </w:numPr>
        <w:spacing w:line="500" w:lineRule="exact"/>
        <w:ind w:firstLineChars="200" w:firstLine="420"/>
        <w:rPr>
          <w:rFonts w:ascii="宋体" w:hAnsi="宋体"/>
          <w:szCs w:val="21"/>
        </w:rPr>
      </w:pPr>
      <w:r>
        <w:rPr>
          <w:rFonts w:ascii="宋体" w:hAnsi="宋体" w:hint="eastAsia"/>
          <w:szCs w:val="21"/>
        </w:rPr>
        <w:t>投标报价：见评标办法前附表。</w:t>
      </w:r>
    </w:p>
    <w:p w:rsidR="00DF324C" w:rsidRDefault="000349B5">
      <w:pPr>
        <w:spacing w:line="500" w:lineRule="exact"/>
        <w:rPr>
          <w:rFonts w:ascii="宋体" w:hAnsi="宋体"/>
          <w:szCs w:val="21"/>
        </w:rPr>
      </w:pPr>
      <w:r>
        <w:rPr>
          <w:rFonts w:ascii="宋体" w:hAnsi="宋体" w:hint="eastAsia"/>
          <w:szCs w:val="21"/>
        </w:rPr>
        <w:t>（2）监理大纲：见评标办法前附表；</w:t>
      </w:r>
    </w:p>
    <w:p w:rsidR="00DF324C" w:rsidRDefault="000349B5">
      <w:pPr>
        <w:spacing w:line="500" w:lineRule="exact"/>
        <w:ind w:firstLineChars="200" w:firstLine="420"/>
        <w:rPr>
          <w:rFonts w:ascii="宋体" w:hAnsi="宋体"/>
          <w:szCs w:val="21"/>
        </w:rPr>
      </w:pPr>
      <w:r>
        <w:rPr>
          <w:rFonts w:ascii="宋体" w:hAnsi="宋体" w:hint="eastAsia"/>
          <w:szCs w:val="21"/>
        </w:rPr>
        <w:t>（3）检测设备、人员配备及优惠承诺：见评标办法前附表；</w:t>
      </w:r>
    </w:p>
    <w:p w:rsidR="00DF324C" w:rsidRDefault="000349B5">
      <w:pPr>
        <w:spacing w:line="500" w:lineRule="exact"/>
        <w:ind w:firstLineChars="200" w:firstLine="420"/>
        <w:rPr>
          <w:rFonts w:ascii="宋体" w:hAnsi="宋体"/>
          <w:szCs w:val="21"/>
        </w:rPr>
      </w:pPr>
      <w:r>
        <w:rPr>
          <w:rFonts w:ascii="宋体" w:hAnsi="宋体" w:hint="eastAsia"/>
          <w:szCs w:val="21"/>
        </w:rPr>
        <w:t>（4）企业业绩：见评标办法前附表；</w:t>
      </w:r>
    </w:p>
    <w:p w:rsidR="00DF324C" w:rsidRDefault="000349B5">
      <w:pPr>
        <w:spacing w:line="500" w:lineRule="exact"/>
        <w:ind w:firstLineChars="200" w:firstLine="420"/>
        <w:rPr>
          <w:rFonts w:ascii="宋体" w:hAnsi="宋体"/>
          <w:szCs w:val="21"/>
        </w:rPr>
      </w:pPr>
      <w:r>
        <w:rPr>
          <w:rFonts w:ascii="宋体" w:hAnsi="宋体" w:hint="eastAsia"/>
          <w:szCs w:val="21"/>
        </w:rPr>
        <w:t>2.2.2  评标基准价计算</w:t>
      </w:r>
    </w:p>
    <w:p w:rsidR="00DF324C" w:rsidRDefault="000349B5">
      <w:pPr>
        <w:spacing w:line="500" w:lineRule="exact"/>
        <w:ind w:firstLineChars="200" w:firstLine="420"/>
        <w:rPr>
          <w:rFonts w:ascii="宋体" w:hAnsi="宋体"/>
          <w:szCs w:val="21"/>
        </w:rPr>
      </w:pPr>
      <w:r>
        <w:rPr>
          <w:rFonts w:ascii="宋体" w:hAnsi="宋体" w:hint="eastAsia"/>
          <w:szCs w:val="21"/>
        </w:rPr>
        <w:t>评标基准价计算方法：见评标办法前附表。</w:t>
      </w:r>
    </w:p>
    <w:p w:rsidR="00DF324C" w:rsidRDefault="000349B5">
      <w:pPr>
        <w:spacing w:line="500" w:lineRule="exact"/>
        <w:ind w:firstLineChars="200" w:firstLine="420"/>
        <w:rPr>
          <w:rFonts w:ascii="宋体" w:hAnsi="宋体"/>
          <w:szCs w:val="21"/>
        </w:rPr>
      </w:pPr>
      <w:r>
        <w:rPr>
          <w:rFonts w:ascii="宋体" w:hAnsi="宋体" w:hint="eastAsia"/>
          <w:szCs w:val="21"/>
        </w:rPr>
        <w:t>2.2.3  评分标准</w:t>
      </w:r>
    </w:p>
    <w:p w:rsidR="00DF324C" w:rsidRDefault="000349B5">
      <w:pPr>
        <w:spacing w:line="500" w:lineRule="exact"/>
        <w:ind w:firstLineChars="200" w:firstLine="420"/>
        <w:rPr>
          <w:rFonts w:ascii="宋体" w:hAnsi="宋体"/>
          <w:szCs w:val="21"/>
        </w:rPr>
      </w:pPr>
      <w:r>
        <w:rPr>
          <w:rFonts w:ascii="宋体" w:hAnsi="宋体" w:hint="eastAsia"/>
          <w:szCs w:val="21"/>
        </w:rPr>
        <w:t>（1）监理大纲：见评标办法前附表；</w:t>
      </w:r>
    </w:p>
    <w:p w:rsidR="00DF324C" w:rsidRDefault="000349B5">
      <w:pPr>
        <w:spacing w:line="500" w:lineRule="exact"/>
        <w:ind w:firstLineChars="200" w:firstLine="420"/>
        <w:rPr>
          <w:rFonts w:ascii="宋体" w:hAnsi="宋体"/>
          <w:szCs w:val="21"/>
        </w:rPr>
      </w:pPr>
      <w:r>
        <w:rPr>
          <w:rFonts w:ascii="宋体" w:hAnsi="宋体" w:hint="eastAsia"/>
          <w:szCs w:val="21"/>
        </w:rPr>
        <w:t>（2）检测设备、人员配备及优惠承诺：见评标办法前附表；</w:t>
      </w:r>
    </w:p>
    <w:p w:rsidR="00DF324C" w:rsidRDefault="000349B5">
      <w:pPr>
        <w:spacing w:line="500" w:lineRule="exact"/>
        <w:ind w:firstLineChars="200" w:firstLine="420"/>
        <w:rPr>
          <w:rFonts w:ascii="宋体" w:hAnsi="宋体"/>
          <w:szCs w:val="21"/>
        </w:rPr>
      </w:pPr>
      <w:r>
        <w:rPr>
          <w:rFonts w:ascii="宋体" w:hAnsi="宋体" w:hint="eastAsia"/>
          <w:szCs w:val="21"/>
        </w:rPr>
        <w:t>（3）企业业绩：见评标办法前附表；</w:t>
      </w:r>
    </w:p>
    <w:p w:rsidR="00DF324C" w:rsidRDefault="000349B5">
      <w:pPr>
        <w:spacing w:line="500" w:lineRule="exact"/>
        <w:ind w:firstLineChars="200" w:firstLine="420"/>
        <w:rPr>
          <w:rFonts w:ascii="宋体" w:hAnsi="宋体"/>
          <w:szCs w:val="21"/>
        </w:rPr>
      </w:pPr>
      <w:r>
        <w:rPr>
          <w:rFonts w:ascii="宋体" w:hAnsi="宋体" w:hint="eastAsia"/>
          <w:szCs w:val="21"/>
        </w:rPr>
        <w:t>（4）投标报价：见评标办法前附表。</w:t>
      </w:r>
    </w:p>
    <w:p w:rsidR="00DF324C" w:rsidRDefault="00DF324C">
      <w:pPr>
        <w:spacing w:line="500" w:lineRule="exact"/>
        <w:ind w:firstLineChars="200" w:firstLine="420"/>
        <w:rPr>
          <w:szCs w:val="21"/>
        </w:rPr>
      </w:pPr>
    </w:p>
    <w:p w:rsidR="00DF324C" w:rsidRDefault="000349B5">
      <w:pPr>
        <w:pStyle w:val="2"/>
        <w:rPr>
          <w:sz w:val="30"/>
          <w:szCs w:val="30"/>
        </w:rPr>
      </w:pPr>
      <w:bookmarkStart w:id="167" w:name="_Toc477935448"/>
      <w:bookmarkStart w:id="168" w:name="_Toc294684506"/>
      <w:bookmarkStart w:id="169" w:name="_Toc301369425"/>
      <w:r>
        <w:rPr>
          <w:sz w:val="30"/>
          <w:szCs w:val="30"/>
        </w:rPr>
        <w:t xml:space="preserve">3. </w:t>
      </w:r>
      <w:r>
        <w:rPr>
          <w:rFonts w:hint="eastAsia"/>
          <w:sz w:val="30"/>
          <w:szCs w:val="30"/>
        </w:rPr>
        <w:t>评标程序</w:t>
      </w:r>
      <w:bookmarkEnd w:id="167"/>
      <w:bookmarkEnd w:id="168"/>
      <w:bookmarkEnd w:id="169"/>
    </w:p>
    <w:p w:rsidR="00DF324C" w:rsidRDefault="000349B5">
      <w:pPr>
        <w:keepNext/>
        <w:keepLines/>
        <w:spacing w:line="360" w:lineRule="exact"/>
        <w:outlineLvl w:val="2"/>
        <w:rPr>
          <w:rFonts w:ascii="宋体" w:hAnsi="宋体" w:cs="宋体"/>
          <w:sz w:val="24"/>
        </w:rPr>
      </w:pPr>
      <w:bookmarkStart w:id="170" w:name="_Toc469668591"/>
      <w:bookmarkStart w:id="171" w:name="_Toc349217647"/>
      <w:bookmarkStart w:id="172" w:name="_Toc152042382"/>
      <w:bookmarkStart w:id="173" w:name="_Toc297300751"/>
      <w:bookmarkStart w:id="174" w:name="_Toc434848810"/>
      <w:bookmarkStart w:id="175" w:name="_Toc21786"/>
      <w:bookmarkStart w:id="176" w:name="_Toc326826389"/>
      <w:bookmarkStart w:id="177" w:name="_Toc152045605"/>
      <w:bookmarkStart w:id="178" w:name="_Toc505330738"/>
      <w:bookmarkStart w:id="179" w:name="_Toc144974572"/>
      <w:r>
        <w:rPr>
          <w:rFonts w:ascii="宋体" w:hAnsi="宋体" w:cs="宋体" w:hint="eastAsia"/>
          <w:b/>
          <w:sz w:val="24"/>
        </w:rPr>
        <w:t xml:space="preserve">3.1 </w:t>
      </w:r>
      <w:r>
        <w:rPr>
          <w:rFonts w:ascii="宋体" w:hAnsi="宋体" w:cs="宋体" w:hint="eastAsia"/>
          <w:sz w:val="24"/>
        </w:rPr>
        <w:t>初步评审</w:t>
      </w:r>
      <w:bookmarkEnd w:id="170"/>
      <w:bookmarkEnd w:id="171"/>
      <w:bookmarkEnd w:id="172"/>
      <w:bookmarkEnd w:id="173"/>
      <w:bookmarkEnd w:id="174"/>
      <w:bookmarkEnd w:id="175"/>
      <w:bookmarkEnd w:id="176"/>
      <w:bookmarkEnd w:id="177"/>
      <w:bookmarkEnd w:id="178"/>
      <w:bookmarkEnd w:id="179"/>
    </w:p>
    <w:p w:rsidR="00DF324C" w:rsidRDefault="000349B5">
      <w:pPr>
        <w:spacing w:line="360" w:lineRule="exact"/>
        <w:ind w:firstLineChars="200" w:firstLine="420"/>
        <w:rPr>
          <w:rFonts w:ascii="宋体" w:hAnsi="宋体"/>
        </w:rPr>
      </w:pPr>
      <w:r>
        <w:rPr>
          <w:rFonts w:ascii="宋体" w:hAnsi="宋体" w:hint="eastAsia"/>
        </w:rPr>
        <w:t>3.1.1  评标委员会依据本章第2.1.1 项-第2.1.3项规定的评审标准对投标文件进行初步评审,有一项不符合评审标准的，作废标处理。</w:t>
      </w:r>
    </w:p>
    <w:p w:rsidR="00DF324C" w:rsidRDefault="000349B5">
      <w:pPr>
        <w:spacing w:line="360" w:lineRule="exact"/>
        <w:ind w:firstLineChars="200" w:firstLine="420"/>
        <w:rPr>
          <w:rFonts w:ascii="宋体" w:hAnsi="宋体"/>
        </w:rPr>
      </w:pPr>
      <w:r>
        <w:rPr>
          <w:rFonts w:ascii="宋体" w:hAnsi="宋体" w:hint="eastAsia"/>
        </w:rPr>
        <w:t>3.1.2  投标人有以下情形之一的，其投标作废标处理：</w:t>
      </w:r>
    </w:p>
    <w:p w:rsidR="00DF324C" w:rsidRDefault="000349B5">
      <w:pPr>
        <w:spacing w:line="360" w:lineRule="exact"/>
        <w:ind w:firstLineChars="200" w:firstLine="420"/>
        <w:rPr>
          <w:rFonts w:ascii="宋体" w:hAnsi="宋体"/>
        </w:rPr>
      </w:pPr>
      <w:r>
        <w:rPr>
          <w:rFonts w:ascii="宋体" w:hAnsi="宋体" w:hint="eastAsia"/>
        </w:rPr>
        <w:t>(1) 投标文件未按招标文件中规定加盖投标人电子签章及未经法定代表人或法定代表人委托的代理人电子签章的，企业法定代表人委托代理人没有合法、有效的委托书或其委托书没有委托代理人签字或盖章的;</w:t>
      </w:r>
    </w:p>
    <w:p w:rsidR="00DF324C" w:rsidRDefault="000349B5">
      <w:pPr>
        <w:spacing w:line="360" w:lineRule="exact"/>
        <w:ind w:firstLineChars="200" w:firstLine="420"/>
        <w:rPr>
          <w:rFonts w:ascii="宋体" w:hAnsi="宋体"/>
        </w:rPr>
      </w:pPr>
      <w:r>
        <w:rPr>
          <w:rFonts w:ascii="宋体" w:hAnsi="宋体" w:hint="eastAsia"/>
        </w:rPr>
        <w:t>(2) 不按招标文件规定编制标书，关键内容字迹模糊，无法辨认的；</w:t>
      </w:r>
    </w:p>
    <w:p w:rsidR="00DF324C" w:rsidRDefault="000349B5">
      <w:pPr>
        <w:spacing w:line="360" w:lineRule="exact"/>
        <w:ind w:firstLineChars="200" w:firstLine="420"/>
        <w:rPr>
          <w:rFonts w:ascii="宋体" w:hAnsi="宋体"/>
        </w:rPr>
      </w:pPr>
      <w:r>
        <w:rPr>
          <w:rFonts w:ascii="宋体" w:hAnsi="宋体" w:hint="eastAsia"/>
        </w:rPr>
        <w:lastRenderedPageBreak/>
        <w:t>(3) 资格审查不合格的；</w:t>
      </w:r>
    </w:p>
    <w:p w:rsidR="00DF324C" w:rsidRDefault="000349B5">
      <w:pPr>
        <w:spacing w:line="360" w:lineRule="exact"/>
        <w:ind w:firstLineChars="200" w:firstLine="420"/>
        <w:rPr>
          <w:rFonts w:ascii="宋体" w:hAnsi="宋体"/>
        </w:rPr>
      </w:pPr>
      <w:r>
        <w:rPr>
          <w:rFonts w:ascii="宋体" w:hAnsi="宋体" w:hint="eastAsia"/>
        </w:rPr>
        <w:t>(4) 投标文件不写投标</w:t>
      </w:r>
      <w:r>
        <w:rPr>
          <w:rFonts w:ascii="宋体" w:hAnsi="宋体" w:cs="宋体" w:hint="eastAsia"/>
          <w:kern w:val="0"/>
          <w:szCs w:val="21"/>
        </w:rPr>
        <w:t>报价</w:t>
      </w:r>
      <w:r>
        <w:rPr>
          <w:rFonts w:ascii="宋体" w:hAnsi="宋体" w:hint="eastAsia"/>
        </w:rPr>
        <w:t>或投标</w:t>
      </w:r>
      <w:r>
        <w:rPr>
          <w:rFonts w:ascii="宋体" w:hAnsi="宋体" w:cs="宋体" w:hint="eastAsia"/>
          <w:kern w:val="0"/>
          <w:szCs w:val="21"/>
        </w:rPr>
        <w:t>报价</w:t>
      </w:r>
      <w:r>
        <w:rPr>
          <w:rFonts w:ascii="宋体" w:hAnsi="宋体" w:hint="eastAsia"/>
        </w:rPr>
        <w:t>超过招标控制价及招标控制总价的；</w:t>
      </w:r>
    </w:p>
    <w:p w:rsidR="00DF324C" w:rsidRDefault="000349B5">
      <w:pPr>
        <w:spacing w:line="360" w:lineRule="exact"/>
        <w:ind w:firstLineChars="200" w:firstLine="420"/>
        <w:rPr>
          <w:rFonts w:ascii="宋体" w:hAnsi="宋体"/>
        </w:rPr>
      </w:pPr>
      <w:r>
        <w:rPr>
          <w:rFonts w:ascii="宋体" w:hAnsi="宋体" w:hint="eastAsia"/>
        </w:rPr>
        <w:t>(5) 不报工期或投标工期超过招标文件要求的；</w:t>
      </w:r>
    </w:p>
    <w:p w:rsidR="00DF324C" w:rsidRDefault="000349B5">
      <w:pPr>
        <w:spacing w:line="360" w:lineRule="exact"/>
        <w:ind w:firstLineChars="200" w:firstLine="420"/>
        <w:rPr>
          <w:rFonts w:ascii="宋体" w:hAnsi="宋体"/>
        </w:rPr>
      </w:pPr>
      <w:r>
        <w:rPr>
          <w:rFonts w:ascii="宋体" w:hAnsi="宋体" w:hint="eastAsia"/>
        </w:rPr>
        <w:t>(6) 投标质量等级不能满足招标文件要求的；</w:t>
      </w:r>
    </w:p>
    <w:p w:rsidR="00DF324C" w:rsidRDefault="000349B5">
      <w:pPr>
        <w:spacing w:line="360" w:lineRule="exact"/>
        <w:ind w:firstLineChars="200" w:firstLine="420"/>
        <w:rPr>
          <w:rFonts w:ascii="宋体" w:hAnsi="宋体"/>
        </w:rPr>
      </w:pPr>
      <w:r>
        <w:rPr>
          <w:rFonts w:ascii="宋体" w:hAnsi="宋体" w:hint="eastAsia"/>
        </w:rPr>
        <w:t>(7) 附有招标人不能接受的条件的；</w:t>
      </w:r>
    </w:p>
    <w:p w:rsidR="00DF324C" w:rsidRDefault="000349B5">
      <w:pPr>
        <w:spacing w:line="360" w:lineRule="exact"/>
        <w:ind w:firstLineChars="200" w:firstLine="420"/>
        <w:rPr>
          <w:rFonts w:ascii="宋体" w:hAnsi="宋体"/>
        </w:rPr>
      </w:pPr>
      <w:r>
        <w:rPr>
          <w:rFonts w:ascii="宋体" w:hAnsi="宋体" w:hint="eastAsia"/>
        </w:rPr>
        <w:t>(8) 投标人以他人的名义投标、串通投标，以不正当手段谋取中标的；</w:t>
      </w:r>
    </w:p>
    <w:p w:rsidR="00DF324C" w:rsidRDefault="000349B5">
      <w:pPr>
        <w:spacing w:line="360" w:lineRule="exact"/>
        <w:ind w:firstLineChars="200" w:firstLine="420"/>
        <w:rPr>
          <w:rFonts w:ascii="宋体" w:hAnsi="宋体"/>
        </w:rPr>
      </w:pPr>
      <w:r>
        <w:rPr>
          <w:rFonts w:ascii="宋体" w:hAnsi="宋体" w:hint="eastAsia"/>
        </w:rPr>
        <w:t>(9)对招标文件的实质性条款没有作出逐条响应的；</w:t>
      </w:r>
    </w:p>
    <w:p w:rsidR="00DF324C" w:rsidRDefault="000349B5">
      <w:pPr>
        <w:spacing w:line="360" w:lineRule="exact"/>
        <w:ind w:firstLineChars="200" w:firstLine="420"/>
        <w:rPr>
          <w:rFonts w:ascii="宋体" w:hAnsi="宋体"/>
        </w:rPr>
      </w:pPr>
      <w:r>
        <w:rPr>
          <w:rFonts w:ascii="宋体" w:hAnsi="宋体" w:hint="eastAsia"/>
        </w:rPr>
        <w:t>(10) 投标人有弄虚作假行为或提供的证书有虚假、涂改现象的；</w:t>
      </w:r>
    </w:p>
    <w:p w:rsidR="00DF324C" w:rsidRDefault="000349B5">
      <w:pPr>
        <w:spacing w:line="360" w:lineRule="exact"/>
        <w:ind w:firstLineChars="200" w:firstLine="420"/>
        <w:rPr>
          <w:rFonts w:ascii="宋体" w:hAnsi="宋体"/>
        </w:rPr>
      </w:pPr>
      <w:r>
        <w:rPr>
          <w:rFonts w:ascii="宋体" w:hAnsi="宋体" w:hint="eastAsia"/>
        </w:rPr>
        <w:t>(l1) 违反国家有关法律法规的；</w:t>
      </w:r>
    </w:p>
    <w:p w:rsidR="00DF324C" w:rsidRDefault="000349B5">
      <w:pPr>
        <w:spacing w:line="360" w:lineRule="exact"/>
        <w:ind w:firstLineChars="200" w:firstLine="420"/>
        <w:rPr>
          <w:rFonts w:ascii="宋体" w:hAnsi="宋体"/>
        </w:rPr>
      </w:pPr>
      <w:r>
        <w:rPr>
          <w:rFonts w:ascii="宋体" w:hAnsi="宋体" w:hint="eastAsia"/>
        </w:rPr>
        <w:t>(12)不按评标委员会要求澄清、说明或补正的。</w:t>
      </w:r>
    </w:p>
    <w:p w:rsidR="00DF324C" w:rsidRDefault="000349B5">
      <w:pPr>
        <w:spacing w:line="360" w:lineRule="exact"/>
        <w:ind w:firstLineChars="200" w:firstLine="420"/>
        <w:rPr>
          <w:rFonts w:ascii="宋体" w:hAnsi="宋体"/>
        </w:rPr>
      </w:pPr>
      <w:r>
        <w:rPr>
          <w:rFonts w:ascii="宋体" w:hAnsi="宋体" w:hint="eastAsia"/>
        </w:rPr>
        <w:t>(13)第二章“投标人须知”第1.4.3 项规定的任何一种情形的；</w:t>
      </w:r>
    </w:p>
    <w:p w:rsidR="00DF324C" w:rsidRDefault="000349B5">
      <w:pPr>
        <w:spacing w:line="360" w:lineRule="exact"/>
        <w:ind w:firstLineChars="200" w:firstLine="420"/>
        <w:rPr>
          <w:rFonts w:ascii="宋体" w:hAnsi="宋体"/>
        </w:rPr>
      </w:pPr>
      <w:r>
        <w:rPr>
          <w:rFonts w:ascii="宋体" w:hAnsi="宋体" w:hint="eastAsia"/>
        </w:rPr>
        <w:t>(14)招标文件或相关法律法规有其他规定的</w:t>
      </w:r>
    </w:p>
    <w:p w:rsidR="00DF324C" w:rsidRDefault="000349B5">
      <w:pPr>
        <w:spacing w:line="500" w:lineRule="exact"/>
        <w:ind w:firstLineChars="200" w:firstLine="420"/>
        <w:rPr>
          <w:rFonts w:ascii="宋体" w:hAnsi="宋体"/>
          <w:szCs w:val="21"/>
        </w:rPr>
      </w:pPr>
      <w:r>
        <w:rPr>
          <w:rFonts w:ascii="宋体" w:hAnsi="宋体" w:hint="eastAsia"/>
          <w:szCs w:val="21"/>
        </w:rPr>
        <w:t>3.1.3 投标报价有算术错误的，评标委员会按以下原则对投标报价进行修正，修正的价格经投标人书面确认后具有约束力。投标人不接受修正价格的，其投标作废标处理。</w:t>
      </w:r>
    </w:p>
    <w:p w:rsidR="00DF324C" w:rsidRDefault="000349B5">
      <w:pPr>
        <w:spacing w:line="500" w:lineRule="exact"/>
        <w:ind w:firstLineChars="200" w:firstLine="420"/>
        <w:rPr>
          <w:rFonts w:ascii="宋体" w:hAnsi="宋体"/>
          <w:szCs w:val="21"/>
        </w:rPr>
      </w:pPr>
      <w:r>
        <w:rPr>
          <w:rFonts w:ascii="宋体" w:hAnsi="宋体" w:hint="eastAsia"/>
          <w:szCs w:val="21"/>
        </w:rPr>
        <w:t>（1）投标文件中的大写金额与小写金额不一致的，以大写金额为准；</w:t>
      </w:r>
    </w:p>
    <w:p w:rsidR="00DF324C" w:rsidRDefault="000349B5">
      <w:pPr>
        <w:spacing w:line="500" w:lineRule="exact"/>
        <w:ind w:firstLineChars="200" w:firstLine="420"/>
        <w:rPr>
          <w:rFonts w:ascii="宋体" w:hAnsi="宋体"/>
          <w:szCs w:val="21"/>
        </w:rPr>
      </w:pPr>
      <w:r>
        <w:rPr>
          <w:rFonts w:ascii="宋体" w:hAnsi="宋体" w:hint="eastAsia"/>
          <w:szCs w:val="21"/>
        </w:rPr>
        <w:t>（2）总价金额与依据单价计算出的结果不一致的，以单价金额为准修正总价，但单价金额小数点有明显错误的除外。</w:t>
      </w:r>
    </w:p>
    <w:p w:rsidR="00DF324C" w:rsidRDefault="000349B5">
      <w:pPr>
        <w:pStyle w:val="3"/>
        <w:ind w:firstLine="420"/>
        <w:rPr>
          <w:rFonts w:ascii="宋体" w:eastAsia="宋体" w:hAnsi="宋体"/>
          <w:sz w:val="21"/>
          <w:szCs w:val="21"/>
        </w:rPr>
      </w:pPr>
      <w:bookmarkStart w:id="180" w:name="_Toc477935450"/>
      <w:bookmarkStart w:id="181" w:name="_Toc294684508"/>
      <w:bookmarkStart w:id="182" w:name="_Toc301369427"/>
      <w:r>
        <w:rPr>
          <w:rFonts w:ascii="宋体" w:eastAsia="宋体" w:hAnsi="宋体" w:hint="eastAsia"/>
          <w:sz w:val="21"/>
          <w:szCs w:val="21"/>
        </w:rPr>
        <w:t>3.2 详细评审</w:t>
      </w:r>
      <w:bookmarkEnd w:id="180"/>
      <w:bookmarkEnd w:id="181"/>
      <w:bookmarkEnd w:id="182"/>
    </w:p>
    <w:p w:rsidR="00DF324C" w:rsidRDefault="000349B5">
      <w:pPr>
        <w:spacing w:line="500" w:lineRule="exact"/>
        <w:ind w:firstLineChars="200" w:firstLine="420"/>
        <w:rPr>
          <w:rFonts w:ascii="宋体" w:hAnsi="宋体"/>
          <w:szCs w:val="21"/>
        </w:rPr>
      </w:pPr>
      <w:r>
        <w:rPr>
          <w:rFonts w:ascii="宋体" w:hAnsi="宋体" w:hint="eastAsia"/>
          <w:szCs w:val="21"/>
        </w:rPr>
        <w:t>3.2.1  评标委员会按本章第 2.2 款规定的量化因素和分值进行打分，并计算出综合评估得分。</w:t>
      </w:r>
    </w:p>
    <w:p w:rsidR="00DF324C" w:rsidRDefault="000349B5">
      <w:pPr>
        <w:spacing w:line="500" w:lineRule="exact"/>
        <w:ind w:firstLineChars="200" w:firstLine="420"/>
        <w:rPr>
          <w:rFonts w:ascii="宋体" w:hAnsi="宋体"/>
          <w:szCs w:val="21"/>
        </w:rPr>
      </w:pPr>
      <w:r>
        <w:rPr>
          <w:rFonts w:ascii="宋体" w:hAnsi="宋体" w:hint="eastAsia"/>
          <w:szCs w:val="21"/>
        </w:rPr>
        <w:t>（1）按本章第 2.2.4（1）目规定的评审因素和分值对投标报价计算出评分A；</w:t>
      </w:r>
    </w:p>
    <w:p w:rsidR="00DF324C" w:rsidRDefault="000349B5">
      <w:pPr>
        <w:spacing w:line="500" w:lineRule="exact"/>
        <w:ind w:firstLineChars="200" w:firstLine="420"/>
        <w:rPr>
          <w:rFonts w:ascii="宋体" w:hAnsi="宋体"/>
          <w:szCs w:val="21"/>
        </w:rPr>
      </w:pPr>
      <w:r>
        <w:rPr>
          <w:rFonts w:ascii="宋体" w:hAnsi="宋体" w:hint="eastAsia"/>
          <w:szCs w:val="21"/>
        </w:rPr>
        <w:t>（2）按本章第 2.2.4（2）目规定的评审因素和分值对人员配备及优惠承诺计算出得分 B；</w:t>
      </w:r>
    </w:p>
    <w:p w:rsidR="00DF324C" w:rsidRDefault="000349B5">
      <w:pPr>
        <w:spacing w:line="500" w:lineRule="exact"/>
        <w:ind w:firstLineChars="200" w:firstLine="420"/>
        <w:rPr>
          <w:rFonts w:ascii="宋体" w:hAnsi="宋体"/>
          <w:szCs w:val="21"/>
        </w:rPr>
      </w:pPr>
      <w:r>
        <w:rPr>
          <w:rFonts w:ascii="宋体" w:hAnsi="宋体" w:hint="eastAsia"/>
          <w:szCs w:val="21"/>
        </w:rPr>
        <w:t>（3）按本章第 2.2.4（3）目规定的评审因素和分值对企业业绩计算出得分 C；</w:t>
      </w:r>
    </w:p>
    <w:p w:rsidR="00DF324C" w:rsidRDefault="000349B5">
      <w:pPr>
        <w:spacing w:line="500" w:lineRule="exact"/>
        <w:ind w:firstLineChars="200" w:firstLine="420"/>
        <w:rPr>
          <w:rFonts w:ascii="宋体" w:hAnsi="宋体"/>
          <w:szCs w:val="21"/>
        </w:rPr>
      </w:pPr>
      <w:r>
        <w:rPr>
          <w:rFonts w:ascii="宋体" w:hAnsi="宋体" w:hint="eastAsia"/>
          <w:szCs w:val="21"/>
        </w:rPr>
        <w:t>（4）按本章第 2.2.4（4）目规定的评审因素和分值对监理大纲计算出得分D。</w:t>
      </w:r>
    </w:p>
    <w:p w:rsidR="00DF324C" w:rsidRDefault="000349B5">
      <w:pPr>
        <w:spacing w:line="500" w:lineRule="exact"/>
        <w:ind w:firstLineChars="200" w:firstLine="420"/>
        <w:rPr>
          <w:rFonts w:ascii="宋体" w:hAnsi="宋体"/>
          <w:szCs w:val="21"/>
        </w:rPr>
      </w:pPr>
      <w:r>
        <w:rPr>
          <w:rFonts w:ascii="宋体" w:hAnsi="宋体" w:hint="eastAsia"/>
          <w:szCs w:val="21"/>
        </w:rPr>
        <w:t>3.2.2  基准价及报价要求保留小数点后四位。</w:t>
      </w:r>
    </w:p>
    <w:p w:rsidR="00DF324C" w:rsidRDefault="000349B5">
      <w:pPr>
        <w:spacing w:line="500" w:lineRule="exact"/>
        <w:ind w:firstLineChars="200" w:firstLine="420"/>
        <w:rPr>
          <w:rFonts w:ascii="宋体" w:hAnsi="宋体"/>
          <w:szCs w:val="21"/>
        </w:rPr>
      </w:pPr>
      <w:r>
        <w:rPr>
          <w:rFonts w:ascii="宋体" w:hAnsi="宋体" w:hint="eastAsia"/>
          <w:szCs w:val="21"/>
        </w:rPr>
        <w:t>3.2.3  投标人得分=A+B+C+D。</w:t>
      </w:r>
    </w:p>
    <w:p w:rsidR="00DF324C" w:rsidRDefault="000349B5">
      <w:pPr>
        <w:spacing w:line="500" w:lineRule="exact"/>
        <w:ind w:firstLineChars="200" w:firstLine="420"/>
        <w:rPr>
          <w:rFonts w:ascii="宋体" w:hAnsi="宋体"/>
          <w:szCs w:val="21"/>
        </w:rPr>
      </w:pPr>
      <w:r>
        <w:rPr>
          <w:rFonts w:ascii="宋体" w:hAnsi="宋体" w:hint="eastAsia"/>
          <w:szCs w:val="21"/>
        </w:rPr>
        <w:t>3.2.4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DF324C" w:rsidRDefault="000349B5">
      <w:pPr>
        <w:pStyle w:val="3"/>
        <w:ind w:firstLine="420"/>
        <w:rPr>
          <w:rFonts w:ascii="宋体" w:eastAsia="宋体" w:hAnsi="宋体"/>
          <w:sz w:val="21"/>
          <w:szCs w:val="21"/>
        </w:rPr>
      </w:pPr>
      <w:bookmarkStart w:id="183" w:name="_Toc294684509"/>
      <w:bookmarkStart w:id="184" w:name="_Toc301369428"/>
      <w:bookmarkStart w:id="185" w:name="_Toc477935451"/>
      <w:r>
        <w:rPr>
          <w:rFonts w:ascii="宋体" w:eastAsia="宋体" w:hAnsi="宋体" w:hint="eastAsia"/>
          <w:sz w:val="21"/>
          <w:szCs w:val="21"/>
        </w:rPr>
        <w:t>3.3 投标文件的澄清和补正</w:t>
      </w:r>
      <w:bookmarkEnd w:id="183"/>
      <w:bookmarkEnd w:id="184"/>
      <w:bookmarkEnd w:id="185"/>
    </w:p>
    <w:p w:rsidR="00DF324C" w:rsidRDefault="000349B5">
      <w:pPr>
        <w:spacing w:line="500" w:lineRule="exact"/>
        <w:ind w:firstLineChars="200" w:firstLine="420"/>
        <w:rPr>
          <w:rFonts w:ascii="宋体" w:hAnsi="宋体"/>
          <w:szCs w:val="21"/>
        </w:rPr>
      </w:pPr>
      <w:r>
        <w:rPr>
          <w:rFonts w:ascii="宋体" w:hAnsi="宋体" w:hint="eastAsia"/>
          <w:szCs w:val="21"/>
        </w:rPr>
        <w:t>3.3.1 在评标过程中，评标委员会可以书面形式要求投标人对所提交投标文件中不明确的内容进行书面澄清或说明，或者对细微偏差进行补正。评标委员会不接受投标人主动提出的澄清、说明或补正。</w:t>
      </w:r>
    </w:p>
    <w:p w:rsidR="00DF324C" w:rsidRDefault="000349B5">
      <w:pPr>
        <w:spacing w:line="500" w:lineRule="exact"/>
        <w:ind w:firstLineChars="200" w:firstLine="420"/>
        <w:rPr>
          <w:rFonts w:ascii="宋体" w:hAnsi="宋体"/>
          <w:szCs w:val="21"/>
        </w:rPr>
      </w:pPr>
      <w:r>
        <w:rPr>
          <w:rFonts w:ascii="宋体" w:hAnsi="宋体" w:hint="eastAsia"/>
          <w:szCs w:val="21"/>
        </w:rPr>
        <w:lastRenderedPageBreak/>
        <w:t>3.3.2  澄清、说明和补正不得改变投标文件的实质性内容（算术性错误修正的除外）。投标人的书面澄清、说明和补正属于投标文件的组成部分。</w:t>
      </w:r>
    </w:p>
    <w:p w:rsidR="00DF324C" w:rsidRDefault="000349B5">
      <w:pPr>
        <w:spacing w:line="500" w:lineRule="exact"/>
        <w:ind w:firstLineChars="200" w:firstLine="420"/>
        <w:rPr>
          <w:rFonts w:ascii="宋体" w:hAnsi="宋体"/>
          <w:szCs w:val="21"/>
        </w:rPr>
      </w:pPr>
      <w:r>
        <w:rPr>
          <w:rFonts w:ascii="宋体" w:hAnsi="宋体" w:hint="eastAsia"/>
          <w:szCs w:val="21"/>
        </w:rPr>
        <w:t>3.3.3  评标委员会对投标人提交的澄清、说明或补正有疑问的，可以要求投标人进一步澄清、说明或补正，直至满足评标委员会的要求。</w:t>
      </w:r>
    </w:p>
    <w:p w:rsidR="00DF324C" w:rsidRDefault="000349B5">
      <w:pPr>
        <w:pStyle w:val="3"/>
        <w:ind w:firstLine="420"/>
        <w:rPr>
          <w:rFonts w:ascii="宋体" w:eastAsia="宋体" w:hAnsi="宋体"/>
          <w:sz w:val="21"/>
          <w:szCs w:val="21"/>
        </w:rPr>
      </w:pPr>
      <w:bookmarkStart w:id="186" w:name="_Toc301369429"/>
      <w:bookmarkStart w:id="187" w:name="_Toc294684510"/>
      <w:bookmarkStart w:id="188" w:name="_Toc477935452"/>
      <w:r>
        <w:rPr>
          <w:rFonts w:ascii="宋体" w:eastAsia="宋体" w:hAnsi="宋体" w:hint="eastAsia"/>
          <w:sz w:val="21"/>
          <w:szCs w:val="21"/>
        </w:rPr>
        <w:t>3.4 评标结果</w:t>
      </w:r>
      <w:bookmarkEnd w:id="186"/>
      <w:bookmarkEnd w:id="187"/>
      <w:bookmarkEnd w:id="188"/>
    </w:p>
    <w:p w:rsidR="00DF324C" w:rsidRDefault="000349B5">
      <w:pPr>
        <w:spacing w:line="500" w:lineRule="exact"/>
        <w:ind w:firstLineChars="200" w:firstLine="420"/>
        <w:rPr>
          <w:rFonts w:ascii="宋体" w:hAnsi="宋体"/>
          <w:szCs w:val="21"/>
        </w:rPr>
      </w:pPr>
      <w:r>
        <w:rPr>
          <w:rFonts w:ascii="宋体" w:hAnsi="宋体" w:hint="eastAsia"/>
          <w:szCs w:val="21"/>
        </w:rPr>
        <w:t>3.4.1  评标委员会按照得分由高到低的顺序推荐中标候选人。</w:t>
      </w:r>
    </w:p>
    <w:p w:rsidR="00DF324C" w:rsidRDefault="000349B5">
      <w:pPr>
        <w:spacing w:line="500" w:lineRule="exact"/>
        <w:ind w:firstLineChars="200" w:firstLine="420"/>
        <w:rPr>
          <w:szCs w:val="21"/>
        </w:rPr>
      </w:pPr>
      <w:r>
        <w:rPr>
          <w:rFonts w:ascii="宋体" w:hAnsi="宋体" w:hint="eastAsia"/>
          <w:szCs w:val="21"/>
        </w:rPr>
        <w:t>3.4.2  评标委员会完成评标后，应当向招标人提交书面评标报告</w:t>
      </w:r>
      <w:r>
        <w:rPr>
          <w:rFonts w:hint="eastAsia"/>
          <w:szCs w:val="21"/>
        </w:rPr>
        <w:t>。</w:t>
      </w:r>
      <w:bookmarkStart w:id="189" w:name="_Toc477935453"/>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rPr>
          <w:szCs w:val="21"/>
        </w:rPr>
      </w:pPr>
    </w:p>
    <w:p w:rsidR="00DF324C" w:rsidRDefault="00DF324C">
      <w:pPr>
        <w:spacing w:line="500" w:lineRule="exact"/>
        <w:ind w:firstLineChars="1500" w:firstLine="3150"/>
        <w:rPr>
          <w:szCs w:val="21"/>
        </w:rPr>
      </w:pPr>
    </w:p>
    <w:p w:rsidR="00DF324C" w:rsidRDefault="00DF324C">
      <w:pPr>
        <w:spacing w:line="500" w:lineRule="exact"/>
        <w:ind w:firstLineChars="1500" w:firstLine="3150"/>
        <w:rPr>
          <w:szCs w:val="21"/>
        </w:rPr>
      </w:pPr>
    </w:p>
    <w:p w:rsidR="00DF324C" w:rsidRDefault="00DF324C">
      <w:pPr>
        <w:spacing w:line="500" w:lineRule="exact"/>
        <w:ind w:firstLineChars="1500" w:firstLine="3150"/>
        <w:rPr>
          <w:szCs w:val="21"/>
        </w:rPr>
      </w:pPr>
    </w:p>
    <w:p w:rsidR="00DF324C" w:rsidRDefault="00DF324C">
      <w:pPr>
        <w:spacing w:line="500" w:lineRule="exact"/>
        <w:ind w:firstLineChars="1500" w:firstLine="3150"/>
        <w:rPr>
          <w:szCs w:val="21"/>
        </w:rPr>
      </w:pPr>
    </w:p>
    <w:p w:rsidR="00DF324C" w:rsidRDefault="00DF324C">
      <w:pPr>
        <w:spacing w:line="500" w:lineRule="exact"/>
        <w:ind w:firstLineChars="1500" w:firstLine="3150"/>
        <w:rPr>
          <w:szCs w:val="21"/>
        </w:rPr>
      </w:pPr>
    </w:p>
    <w:p w:rsidR="00DF324C" w:rsidRDefault="00DF324C">
      <w:pPr>
        <w:spacing w:line="500" w:lineRule="exact"/>
        <w:ind w:firstLineChars="1500" w:firstLine="3150"/>
        <w:rPr>
          <w:szCs w:val="21"/>
        </w:rPr>
      </w:pPr>
    </w:p>
    <w:p w:rsidR="00DF324C" w:rsidRDefault="00DF324C">
      <w:pPr>
        <w:spacing w:line="500" w:lineRule="exact"/>
        <w:ind w:firstLineChars="1500" w:firstLine="3150"/>
        <w:rPr>
          <w:szCs w:val="21"/>
        </w:rPr>
      </w:pPr>
    </w:p>
    <w:p w:rsidR="00DF324C" w:rsidRDefault="00DF324C">
      <w:pPr>
        <w:spacing w:line="500" w:lineRule="exact"/>
        <w:ind w:firstLineChars="1500" w:firstLine="3150"/>
        <w:rPr>
          <w:szCs w:val="21"/>
        </w:rPr>
      </w:pPr>
    </w:p>
    <w:p w:rsidR="00DF324C" w:rsidRDefault="00DF324C">
      <w:pPr>
        <w:spacing w:line="500" w:lineRule="exact"/>
        <w:ind w:firstLineChars="1500" w:firstLine="3150"/>
        <w:rPr>
          <w:szCs w:val="21"/>
        </w:rPr>
      </w:pPr>
    </w:p>
    <w:p w:rsidR="00DF324C" w:rsidRDefault="00DF324C">
      <w:pPr>
        <w:spacing w:line="500" w:lineRule="exact"/>
        <w:ind w:firstLineChars="1000" w:firstLine="3213"/>
        <w:rPr>
          <w:rFonts w:ascii="宋体" w:hAnsi="宋体"/>
          <w:b/>
          <w:sz w:val="32"/>
        </w:rPr>
      </w:pPr>
    </w:p>
    <w:p w:rsidR="00DF324C" w:rsidRDefault="00DF324C">
      <w:pPr>
        <w:spacing w:line="500" w:lineRule="exact"/>
        <w:ind w:firstLineChars="1000" w:firstLine="3213"/>
        <w:rPr>
          <w:rFonts w:ascii="宋体" w:hAnsi="宋体"/>
          <w:b/>
          <w:sz w:val="32"/>
        </w:rPr>
      </w:pPr>
    </w:p>
    <w:p w:rsidR="00DF324C" w:rsidRDefault="00DF324C">
      <w:pPr>
        <w:spacing w:line="500" w:lineRule="exact"/>
        <w:ind w:firstLineChars="1000" w:firstLine="3213"/>
        <w:rPr>
          <w:rFonts w:ascii="宋体" w:hAnsi="宋体"/>
          <w:b/>
          <w:sz w:val="32"/>
        </w:rPr>
      </w:pPr>
    </w:p>
    <w:p w:rsidR="00DF324C" w:rsidRDefault="00DF324C">
      <w:pPr>
        <w:spacing w:line="500" w:lineRule="exact"/>
        <w:ind w:firstLineChars="1000" w:firstLine="3213"/>
        <w:rPr>
          <w:rFonts w:ascii="宋体" w:hAnsi="宋体"/>
          <w:b/>
          <w:sz w:val="32"/>
        </w:rPr>
      </w:pPr>
    </w:p>
    <w:p w:rsidR="00DF324C" w:rsidRDefault="00DF324C">
      <w:pPr>
        <w:spacing w:line="500" w:lineRule="exact"/>
        <w:ind w:firstLineChars="1000" w:firstLine="3213"/>
        <w:rPr>
          <w:rFonts w:ascii="宋体" w:hAnsi="宋体"/>
          <w:b/>
          <w:sz w:val="32"/>
        </w:rPr>
      </w:pPr>
    </w:p>
    <w:p w:rsidR="00DF324C" w:rsidRDefault="00DF324C">
      <w:pPr>
        <w:spacing w:line="500" w:lineRule="exact"/>
        <w:ind w:firstLineChars="1000" w:firstLine="3213"/>
        <w:rPr>
          <w:rFonts w:ascii="宋体" w:hAnsi="宋体"/>
          <w:b/>
          <w:sz w:val="32"/>
        </w:rPr>
      </w:pPr>
    </w:p>
    <w:p w:rsidR="00DF324C" w:rsidRDefault="00DF324C">
      <w:pPr>
        <w:spacing w:line="500" w:lineRule="exact"/>
        <w:ind w:firstLineChars="1000" w:firstLine="3213"/>
        <w:rPr>
          <w:rFonts w:ascii="宋体" w:hAnsi="宋体"/>
          <w:b/>
          <w:sz w:val="32"/>
        </w:rPr>
      </w:pPr>
    </w:p>
    <w:p w:rsidR="00DF324C" w:rsidRDefault="000349B5">
      <w:pPr>
        <w:spacing w:line="500" w:lineRule="exact"/>
        <w:ind w:firstLineChars="1000" w:firstLine="3213"/>
        <w:rPr>
          <w:szCs w:val="21"/>
        </w:rPr>
      </w:pPr>
      <w:r>
        <w:rPr>
          <w:rFonts w:ascii="宋体" w:hAnsi="宋体" w:hint="eastAsia"/>
          <w:b/>
          <w:sz w:val="32"/>
        </w:rPr>
        <w:lastRenderedPageBreak/>
        <w:t>第四章合同条款及格式</w:t>
      </w:r>
      <w:bookmarkEnd w:id="189"/>
    </w:p>
    <w:p w:rsidR="00DF324C" w:rsidRDefault="000349B5" w:rsidP="008963E2">
      <w:pPr>
        <w:pStyle w:val="p0"/>
        <w:spacing w:afterLines="50" w:line="360" w:lineRule="auto"/>
        <w:ind w:firstLine="480"/>
        <w:jc w:val="center"/>
        <w:rPr>
          <w:rFonts w:ascii="黑体" w:eastAsia="黑体" w:hAnsi="黑体"/>
          <w:b/>
          <w:bCs/>
          <w:sz w:val="24"/>
          <w:szCs w:val="24"/>
        </w:rPr>
      </w:pPr>
      <w:r>
        <w:rPr>
          <w:rFonts w:ascii="黑体" w:eastAsia="黑体" w:hAnsi="黑体" w:hint="eastAsia"/>
          <w:b/>
          <w:bCs/>
          <w:sz w:val="24"/>
          <w:szCs w:val="24"/>
        </w:rPr>
        <w:t>第一部分监理合同协议书</w:t>
      </w:r>
    </w:p>
    <w:p w:rsidR="00DF324C" w:rsidRDefault="000349B5">
      <w:pPr>
        <w:pStyle w:val="p0"/>
        <w:spacing w:line="420" w:lineRule="atLeast"/>
        <w:ind w:firstLine="480"/>
        <w:rPr>
          <w:rFonts w:ascii="宋体" w:hAnsi="宋体"/>
        </w:rPr>
      </w:pPr>
      <w:r>
        <w:rPr>
          <w:rFonts w:ascii="宋体" w:hAnsi="宋体" w:hint="eastAsia"/>
          <w:spacing w:val="18"/>
        </w:rPr>
        <w:t>本协议书由</w:t>
      </w:r>
      <w:r>
        <w:rPr>
          <w:rFonts w:ascii="宋体" w:hAnsi="宋体" w:hint="eastAsia"/>
          <w:spacing w:val="18"/>
          <w:u w:val="single"/>
        </w:rPr>
        <w:t>（发包人全称）</w:t>
      </w:r>
      <w:r>
        <w:rPr>
          <w:rFonts w:ascii="宋体" w:hAnsi="宋体" w:hint="eastAsia"/>
          <w:spacing w:val="18"/>
        </w:rPr>
        <w:t>(以下简称“发包人”)为一方，</w:t>
      </w:r>
      <w:r>
        <w:rPr>
          <w:rFonts w:ascii="宋体" w:hAnsi="宋体" w:hint="eastAsia"/>
        </w:rPr>
        <w:t>与</w:t>
      </w:r>
      <w:r>
        <w:rPr>
          <w:rFonts w:ascii="宋体" w:hAnsi="宋体" w:hint="eastAsia"/>
          <w:u w:val="single"/>
        </w:rPr>
        <w:t>（监理人全称）</w:t>
      </w:r>
      <w:r>
        <w:rPr>
          <w:rFonts w:ascii="宋体" w:hAnsi="宋体" w:hint="eastAsia"/>
        </w:rPr>
        <w:t>(以下简称“监理人”)为另一方共同订立。</w:t>
      </w:r>
    </w:p>
    <w:p w:rsidR="00DF324C" w:rsidRDefault="000349B5">
      <w:pPr>
        <w:pStyle w:val="p0"/>
        <w:spacing w:line="420" w:lineRule="atLeast"/>
        <w:ind w:firstLine="480"/>
        <w:rPr>
          <w:rFonts w:ascii="宋体" w:hAnsi="宋体"/>
        </w:rPr>
      </w:pPr>
      <w:r>
        <w:rPr>
          <w:rFonts w:ascii="宋体" w:hAnsi="宋体" w:hint="eastAsia"/>
        </w:rPr>
        <w:t>鉴于发包人已委托监理人为项目工程第监理合同段提供监理服务，并已接受了监理人就此提出的投标文件，为明确双方在合同期间的义务、责任、权力和利益，兹就以下事项达成协议：</w:t>
      </w:r>
    </w:p>
    <w:p w:rsidR="00DF324C" w:rsidRDefault="000349B5">
      <w:pPr>
        <w:pStyle w:val="p0"/>
        <w:spacing w:line="420" w:lineRule="atLeast"/>
        <w:ind w:firstLine="480"/>
        <w:rPr>
          <w:rFonts w:ascii="宋体" w:hAnsi="宋体"/>
        </w:rPr>
      </w:pPr>
      <w:r>
        <w:rPr>
          <w:rFonts w:ascii="宋体" w:hAnsi="宋体" w:hint="eastAsia"/>
        </w:rPr>
        <w:t>一、项目概况</w:t>
      </w:r>
    </w:p>
    <w:p w:rsidR="00DF324C" w:rsidRDefault="000349B5">
      <w:pPr>
        <w:pStyle w:val="p0"/>
        <w:spacing w:line="420" w:lineRule="atLeast"/>
        <w:ind w:firstLine="480"/>
        <w:rPr>
          <w:rFonts w:ascii="宋体" w:hAnsi="宋体"/>
        </w:rPr>
      </w:pPr>
      <w:r>
        <w:rPr>
          <w:rFonts w:ascii="宋体" w:hAnsi="宋体" w:hint="eastAsia"/>
        </w:rPr>
        <w:t>（1）项目名称：；</w:t>
      </w:r>
    </w:p>
    <w:p w:rsidR="00DF324C" w:rsidRDefault="000349B5">
      <w:pPr>
        <w:pStyle w:val="p0"/>
        <w:spacing w:line="420" w:lineRule="atLeast"/>
        <w:ind w:firstLine="480"/>
        <w:rPr>
          <w:rFonts w:ascii="宋体" w:hAnsi="宋体"/>
        </w:rPr>
      </w:pPr>
      <w:r>
        <w:rPr>
          <w:rFonts w:ascii="宋体" w:hAnsi="宋体" w:hint="eastAsia"/>
        </w:rPr>
        <w:t>（2）工程名称：；</w:t>
      </w:r>
    </w:p>
    <w:p w:rsidR="00DF324C" w:rsidRDefault="000349B5">
      <w:pPr>
        <w:pStyle w:val="p0"/>
        <w:spacing w:line="420" w:lineRule="atLeast"/>
        <w:ind w:firstLine="480"/>
        <w:rPr>
          <w:rFonts w:ascii="宋体" w:hAnsi="宋体"/>
        </w:rPr>
      </w:pPr>
      <w:r>
        <w:rPr>
          <w:rFonts w:ascii="宋体" w:hAnsi="宋体" w:hint="eastAsia"/>
        </w:rPr>
        <w:t>（3）工程地址：；</w:t>
      </w:r>
    </w:p>
    <w:p w:rsidR="00DF324C" w:rsidRDefault="000349B5">
      <w:pPr>
        <w:pStyle w:val="p0"/>
        <w:spacing w:line="420" w:lineRule="atLeast"/>
        <w:ind w:firstLine="480"/>
        <w:rPr>
          <w:rFonts w:ascii="宋体" w:hAnsi="宋体"/>
        </w:rPr>
      </w:pPr>
      <w:r>
        <w:rPr>
          <w:rFonts w:ascii="宋体" w:hAnsi="宋体" w:hint="eastAsia"/>
        </w:rPr>
        <w:t>（4）工程内容：；</w:t>
      </w:r>
    </w:p>
    <w:p w:rsidR="00DF324C" w:rsidRDefault="000349B5">
      <w:pPr>
        <w:pStyle w:val="p0"/>
        <w:spacing w:line="420" w:lineRule="atLeast"/>
        <w:ind w:firstLine="480"/>
        <w:rPr>
          <w:rFonts w:ascii="宋体" w:hAnsi="宋体"/>
        </w:rPr>
      </w:pPr>
      <w:r>
        <w:rPr>
          <w:rFonts w:ascii="宋体" w:hAnsi="宋体" w:hint="eastAsia"/>
        </w:rPr>
        <w:t>（5）资金来源：；</w:t>
      </w:r>
    </w:p>
    <w:p w:rsidR="00DF324C" w:rsidRDefault="000349B5">
      <w:pPr>
        <w:pStyle w:val="p0"/>
        <w:spacing w:line="420" w:lineRule="atLeast"/>
        <w:ind w:firstLine="480"/>
        <w:rPr>
          <w:rFonts w:ascii="宋体" w:hAnsi="宋体"/>
        </w:rPr>
      </w:pPr>
      <w:r>
        <w:rPr>
          <w:rFonts w:ascii="宋体" w:hAnsi="宋体" w:hint="eastAsia"/>
        </w:rPr>
        <w:t>（6）总监理工程师（或驻地监理工程师）姓名及证书号码：。</w:t>
      </w:r>
    </w:p>
    <w:p w:rsidR="00DF324C" w:rsidRDefault="000349B5">
      <w:pPr>
        <w:pStyle w:val="p0"/>
        <w:spacing w:line="420" w:lineRule="atLeast"/>
        <w:ind w:firstLine="480"/>
        <w:rPr>
          <w:rFonts w:ascii="宋体" w:hAnsi="宋体"/>
        </w:rPr>
      </w:pPr>
      <w:r>
        <w:rPr>
          <w:rFonts w:ascii="宋体" w:hAnsi="宋体" w:hint="eastAsia"/>
        </w:rPr>
        <w:t>二、工程监理范围</w:t>
      </w:r>
    </w:p>
    <w:p w:rsidR="00DF324C" w:rsidRDefault="000349B5">
      <w:pPr>
        <w:pStyle w:val="p0"/>
        <w:spacing w:line="420" w:lineRule="atLeast"/>
        <w:ind w:firstLine="480"/>
        <w:rPr>
          <w:rFonts w:ascii="宋体" w:hAnsi="宋体"/>
        </w:rPr>
      </w:pPr>
      <w:r>
        <w:rPr>
          <w:rFonts w:ascii="宋体" w:hAnsi="宋体" w:hint="eastAsia"/>
        </w:rPr>
        <w:t>监理范围：。</w:t>
      </w:r>
    </w:p>
    <w:p w:rsidR="00DF324C" w:rsidRDefault="000349B5">
      <w:pPr>
        <w:pStyle w:val="p0"/>
        <w:spacing w:line="420" w:lineRule="atLeast"/>
        <w:ind w:firstLine="480"/>
        <w:rPr>
          <w:rFonts w:ascii="宋体" w:hAnsi="宋体"/>
        </w:rPr>
      </w:pPr>
      <w:r>
        <w:rPr>
          <w:rFonts w:ascii="宋体" w:hAnsi="宋体" w:hint="eastAsia"/>
        </w:rPr>
        <w:t>三、监理服务期</w:t>
      </w:r>
    </w:p>
    <w:p w:rsidR="00DF324C" w:rsidRDefault="000349B5">
      <w:pPr>
        <w:pStyle w:val="p0"/>
        <w:spacing w:line="420" w:lineRule="atLeast"/>
        <w:ind w:firstLine="480"/>
        <w:rPr>
          <w:rFonts w:ascii="宋体" w:hAnsi="宋体"/>
        </w:rPr>
      </w:pPr>
      <w:r>
        <w:rPr>
          <w:rFonts w:ascii="宋体" w:hAnsi="宋体" w:hint="eastAsia"/>
        </w:rPr>
        <w:t>监理服务期：个月（其中：施工准备阶段个月，施工阶段监理个月，交工验收与缺陷责任期阶段监理个月）。</w:t>
      </w:r>
    </w:p>
    <w:p w:rsidR="00DF324C" w:rsidRDefault="000349B5">
      <w:pPr>
        <w:pStyle w:val="p0"/>
        <w:spacing w:line="420" w:lineRule="atLeast"/>
        <w:ind w:firstLine="480"/>
        <w:rPr>
          <w:rFonts w:ascii="宋体" w:hAnsi="宋体"/>
        </w:rPr>
      </w:pPr>
      <w:r>
        <w:rPr>
          <w:rFonts w:ascii="宋体" w:hAnsi="宋体" w:hint="eastAsia"/>
        </w:rPr>
        <w:t>四、监理服务费用</w:t>
      </w:r>
    </w:p>
    <w:p w:rsidR="00DF324C" w:rsidRDefault="000349B5">
      <w:pPr>
        <w:pStyle w:val="p0"/>
        <w:spacing w:line="420" w:lineRule="atLeast"/>
        <w:ind w:firstLine="480"/>
        <w:rPr>
          <w:rFonts w:ascii="宋体" w:hAnsi="宋体"/>
        </w:rPr>
      </w:pPr>
      <w:r>
        <w:rPr>
          <w:rFonts w:ascii="宋体" w:hAnsi="宋体" w:hint="eastAsia"/>
        </w:rPr>
        <w:t>1</w:t>
      </w:r>
      <w:r>
        <w:rPr>
          <w:rFonts w:ascii="宋体" w:hAnsi="宋体" w:hint="eastAsia"/>
          <w:b/>
          <w:bCs/>
        </w:rPr>
        <w:t xml:space="preserve">. </w:t>
      </w:r>
      <w:r>
        <w:rPr>
          <w:rFonts w:ascii="宋体" w:hAnsi="宋体" w:hint="eastAsia"/>
        </w:rPr>
        <w:t>监理服务费总价：（大写）元（¥）；</w:t>
      </w:r>
    </w:p>
    <w:p w:rsidR="00DF324C" w:rsidRDefault="000349B5">
      <w:pPr>
        <w:pStyle w:val="p0"/>
        <w:spacing w:line="420" w:lineRule="atLeast"/>
        <w:ind w:firstLine="480"/>
        <w:rPr>
          <w:rFonts w:ascii="宋体" w:hAnsi="宋体"/>
        </w:rPr>
      </w:pPr>
      <w:r>
        <w:rPr>
          <w:rFonts w:ascii="宋体" w:hAnsi="宋体" w:hint="eastAsia"/>
        </w:rPr>
        <w:t>其中：施工阶段监理服务费元；</w:t>
      </w:r>
    </w:p>
    <w:p w:rsidR="00DF324C" w:rsidRDefault="000349B5">
      <w:pPr>
        <w:pStyle w:val="p0"/>
        <w:spacing w:line="420" w:lineRule="atLeast"/>
        <w:ind w:firstLine="480"/>
        <w:rPr>
          <w:rFonts w:ascii="宋体" w:hAnsi="宋体"/>
        </w:rPr>
      </w:pPr>
      <w:r>
        <w:rPr>
          <w:rFonts w:ascii="宋体" w:hAnsi="宋体" w:hint="eastAsia"/>
        </w:rPr>
        <w:t>交工验收与缺陷责任期阶段监理服务费元；</w:t>
      </w:r>
    </w:p>
    <w:p w:rsidR="00DF324C" w:rsidRDefault="000349B5">
      <w:pPr>
        <w:pStyle w:val="p0"/>
        <w:numPr>
          <w:ilvl w:val="0"/>
          <w:numId w:val="5"/>
        </w:numPr>
        <w:spacing w:line="420" w:lineRule="atLeast"/>
        <w:ind w:firstLine="480"/>
        <w:rPr>
          <w:rFonts w:ascii="宋体" w:hAnsi="宋体"/>
        </w:rPr>
      </w:pPr>
      <w:r>
        <w:rPr>
          <w:rFonts w:ascii="宋体" w:hAnsi="宋体" w:hint="eastAsia"/>
        </w:rPr>
        <w:t>施工阶段监理服务费与计费额的折算系数：。</w:t>
      </w:r>
    </w:p>
    <w:p w:rsidR="00DF324C" w:rsidRDefault="000349B5">
      <w:pPr>
        <w:pStyle w:val="p0"/>
        <w:numPr>
          <w:ilvl w:val="0"/>
          <w:numId w:val="5"/>
        </w:numPr>
        <w:spacing w:line="420" w:lineRule="atLeast"/>
        <w:ind w:firstLine="480"/>
        <w:rPr>
          <w:rFonts w:ascii="宋体" w:hAnsi="宋体"/>
        </w:rPr>
      </w:pPr>
      <w:r>
        <w:rPr>
          <w:rFonts w:ascii="宋体" w:hAnsi="宋体" w:hint="eastAsia"/>
        </w:rPr>
        <w:t>付款方式：</w:t>
      </w:r>
      <w:r>
        <w:rPr>
          <w:rFonts w:ascii="宋体" w:hAnsi="宋体" w:hint="eastAsia"/>
          <w:u w:val="single"/>
        </w:rPr>
        <w:t>。</w:t>
      </w:r>
    </w:p>
    <w:p w:rsidR="00DF324C" w:rsidRDefault="000349B5">
      <w:pPr>
        <w:pStyle w:val="p0"/>
        <w:spacing w:line="420" w:lineRule="atLeast"/>
        <w:ind w:firstLine="480"/>
        <w:rPr>
          <w:rFonts w:ascii="宋体" w:hAnsi="宋体"/>
        </w:rPr>
      </w:pPr>
      <w:r>
        <w:rPr>
          <w:rFonts w:ascii="宋体" w:hAnsi="宋体" w:hint="eastAsia"/>
        </w:rPr>
        <w:t>五、本协议书中的名词定义与合同通用条款中约定的定义相同。</w:t>
      </w:r>
    </w:p>
    <w:p w:rsidR="00DF324C" w:rsidRDefault="000349B5">
      <w:pPr>
        <w:pStyle w:val="p0"/>
        <w:spacing w:line="420" w:lineRule="atLeast"/>
        <w:ind w:firstLine="480"/>
        <w:rPr>
          <w:rFonts w:ascii="宋体" w:hAnsi="宋体"/>
        </w:rPr>
      </w:pPr>
      <w:r>
        <w:rPr>
          <w:rFonts w:ascii="宋体" w:hAnsi="宋体" w:hint="eastAsia"/>
        </w:rPr>
        <w:t>六、下列文件是监理合同的组成部分，应作为合同的有效内容予以遵守和执行。</w:t>
      </w:r>
    </w:p>
    <w:p w:rsidR="00DF324C" w:rsidRDefault="000349B5">
      <w:pPr>
        <w:pStyle w:val="p0"/>
        <w:spacing w:line="420" w:lineRule="atLeast"/>
        <w:ind w:firstLine="480"/>
        <w:rPr>
          <w:rFonts w:ascii="宋体" w:hAnsi="宋体"/>
        </w:rPr>
      </w:pPr>
      <w:r>
        <w:rPr>
          <w:rFonts w:ascii="宋体" w:hAnsi="宋体" w:hint="eastAsia"/>
        </w:rPr>
        <w:t>（1）监理合同协议书及附件；</w:t>
      </w:r>
    </w:p>
    <w:p w:rsidR="00DF324C" w:rsidRDefault="000349B5">
      <w:pPr>
        <w:pStyle w:val="p0"/>
        <w:spacing w:line="420" w:lineRule="atLeast"/>
        <w:ind w:firstLine="480"/>
        <w:rPr>
          <w:rFonts w:ascii="宋体" w:hAnsi="宋体"/>
        </w:rPr>
      </w:pPr>
      <w:r>
        <w:rPr>
          <w:rFonts w:ascii="宋体" w:hAnsi="宋体" w:hint="eastAsia"/>
        </w:rPr>
        <w:t>（2）中标通知书；</w:t>
      </w:r>
    </w:p>
    <w:p w:rsidR="00DF324C" w:rsidRDefault="000349B5">
      <w:pPr>
        <w:pStyle w:val="p0"/>
        <w:spacing w:line="420" w:lineRule="atLeast"/>
        <w:ind w:firstLine="480"/>
        <w:rPr>
          <w:rFonts w:ascii="宋体" w:hAnsi="宋体"/>
        </w:rPr>
      </w:pPr>
      <w:r>
        <w:rPr>
          <w:rFonts w:ascii="宋体" w:hAnsi="宋体" w:hint="eastAsia"/>
        </w:rPr>
        <w:t>（3）投标文件；</w:t>
      </w:r>
    </w:p>
    <w:p w:rsidR="00DF324C" w:rsidRDefault="000349B5">
      <w:pPr>
        <w:pStyle w:val="p0"/>
        <w:spacing w:line="420" w:lineRule="atLeast"/>
        <w:ind w:firstLine="480"/>
        <w:rPr>
          <w:rFonts w:ascii="宋体" w:hAnsi="宋体"/>
        </w:rPr>
      </w:pPr>
      <w:r>
        <w:rPr>
          <w:rFonts w:ascii="宋体" w:hAnsi="宋体" w:hint="eastAsia"/>
        </w:rPr>
        <w:t>（4）合同专用条款；</w:t>
      </w:r>
    </w:p>
    <w:p w:rsidR="00DF324C" w:rsidRDefault="000349B5">
      <w:pPr>
        <w:pStyle w:val="p0"/>
        <w:spacing w:line="420" w:lineRule="atLeast"/>
        <w:ind w:firstLine="480"/>
        <w:rPr>
          <w:rFonts w:ascii="宋体" w:hAnsi="宋体"/>
        </w:rPr>
      </w:pPr>
      <w:r>
        <w:rPr>
          <w:rFonts w:ascii="宋体" w:hAnsi="宋体" w:hint="eastAsia"/>
        </w:rPr>
        <w:t>（5）合同通用条款；</w:t>
      </w:r>
    </w:p>
    <w:p w:rsidR="00DF324C" w:rsidRDefault="000349B5">
      <w:pPr>
        <w:pStyle w:val="p0"/>
        <w:spacing w:line="420" w:lineRule="atLeast"/>
        <w:ind w:firstLine="480"/>
        <w:rPr>
          <w:rFonts w:ascii="宋体" w:hAnsi="宋体"/>
        </w:rPr>
      </w:pPr>
      <w:r>
        <w:rPr>
          <w:rFonts w:ascii="宋体" w:hAnsi="宋体" w:hint="eastAsia"/>
        </w:rPr>
        <w:t>（6）工程专用规范；</w:t>
      </w:r>
    </w:p>
    <w:p w:rsidR="00DF324C" w:rsidRDefault="000349B5">
      <w:pPr>
        <w:pStyle w:val="p0"/>
        <w:spacing w:line="420" w:lineRule="atLeast"/>
        <w:ind w:firstLine="480"/>
        <w:rPr>
          <w:rFonts w:ascii="宋体" w:hAnsi="宋体"/>
        </w:rPr>
      </w:pPr>
      <w:r>
        <w:rPr>
          <w:rFonts w:ascii="宋体" w:hAnsi="宋体" w:hint="eastAsia"/>
        </w:rPr>
        <w:lastRenderedPageBreak/>
        <w:t>（7）监理规范；</w:t>
      </w:r>
    </w:p>
    <w:p w:rsidR="00DF324C" w:rsidRDefault="000349B5">
      <w:pPr>
        <w:pStyle w:val="p0"/>
        <w:spacing w:line="420" w:lineRule="atLeast"/>
        <w:ind w:firstLine="480"/>
        <w:rPr>
          <w:rFonts w:ascii="宋体" w:hAnsi="宋体"/>
        </w:rPr>
      </w:pPr>
      <w:r>
        <w:rPr>
          <w:rFonts w:ascii="宋体" w:hAnsi="宋体" w:hint="eastAsia"/>
        </w:rPr>
        <w:t>（8）技术规范；</w:t>
      </w:r>
    </w:p>
    <w:p w:rsidR="00DF324C" w:rsidRDefault="000349B5">
      <w:pPr>
        <w:pStyle w:val="p0"/>
        <w:spacing w:line="420" w:lineRule="atLeast"/>
        <w:ind w:firstLine="480"/>
        <w:rPr>
          <w:rFonts w:ascii="宋体" w:hAnsi="宋体"/>
        </w:rPr>
      </w:pPr>
      <w:r>
        <w:rPr>
          <w:rFonts w:ascii="宋体" w:hAnsi="宋体" w:hint="eastAsia"/>
        </w:rPr>
        <w:t>（9）在本合同专用条款中约定的构成本合同组成部分的其他文件。</w:t>
      </w:r>
    </w:p>
    <w:p w:rsidR="00DF324C" w:rsidRDefault="000349B5">
      <w:pPr>
        <w:pStyle w:val="p0"/>
        <w:spacing w:line="420" w:lineRule="atLeast"/>
        <w:ind w:firstLine="480"/>
        <w:rPr>
          <w:rFonts w:ascii="宋体" w:hAnsi="宋体"/>
        </w:rPr>
      </w:pPr>
      <w:r>
        <w:rPr>
          <w:rFonts w:ascii="宋体" w:hAnsi="宋体" w:hint="eastAsia"/>
        </w:rPr>
        <w:t>上述文件相互补充，如果上述文件之间出现矛盾，应按时间顺序以最后编写或双方最后确认的文件为准。</w:t>
      </w:r>
    </w:p>
    <w:p w:rsidR="00DF324C" w:rsidRDefault="000349B5">
      <w:pPr>
        <w:pStyle w:val="p0"/>
        <w:spacing w:line="420" w:lineRule="atLeast"/>
        <w:ind w:firstLine="480"/>
        <w:rPr>
          <w:rFonts w:ascii="宋体" w:hAnsi="宋体"/>
        </w:rPr>
      </w:pPr>
      <w:r>
        <w:rPr>
          <w:rFonts w:ascii="宋体" w:hAnsi="宋体" w:hint="eastAsia"/>
        </w:rPr>
        <w:t>七、发包人在此同意按照本监理合同约定向监理人支付其应支付的费用和提供监理工作条件。</w:t>
      </w:r>
    </w:p>
    <w:p w:rsidR="00DF324C" w:rsidRDefault="000349B5">
      <w:pPr>
        <w:pStyle w:val="p0"/>
        <w:spacing w:line="420" w:lineRule="atLeast"/>
        <w:ind w:firstLine="480"/>
        <w:rPr>
          <w:rFonts w:ascii="宋体" w:hAnsi="宋体"/>
        </w:rPr>
      </w:pPr>
      <w:r>
        <w:rPr>
          <w:rFonts w:ascii="宋体" w:hAnsi="宋体" w:hint="eastAsia"/>
        </w:rPr>
        <w:t>八、监理人基于发包人的上述保证，在此向发包人承诺按照本监理合同的约定履行监理服务。</w:t>
      </w:r>
    </w:p>
    <w:p w:rsidR="00DF324C" w:rsidRDefault="000349B5">
      <w:pPr>
        <w:pStyle w:val="p0"/>
        <w:spacing w:line="420" w:lineRule="atLeast"/>
        <w:ind w:firstLine="480"/>
        <w:rPr>
          <w:rFonts w:ascii="宋体" w:hAnsi="宋体"/>
        </w:rPr>
      </w:pPr>
      <w:r>
        <w:rPr>
          <w:rFonts w:ascii="宋体" w:hAnsi="宋体" w:hint="eastAsia"/>
        </w:rPr>
        <w:t>九、本协议书经双方签字盖章后，监理人按约定提交履约保函后生效，至双方按照监理合同的约定履行完各自的义务和责任后自然失效。</w:t>
      </w:r>
    </w:p>
    <w:p w:rsidR="00DF324C" w:rsidRDefault="000349B5">
      <w:pPr>
        <w:pStyle w:val="p0"/>
        <w:spacing w:line="420" w:lineRule="atLeast"/>
        <w:ind w:firstLine="480"/>
        <w:rPr>
          <w:rFonts w:ascii="宋体" w:hAnsi="宋体"/>
        </w:rPr>
      </w:pPr>
      <w:r>
        <w:rPr>
          <w:rFonts w:ascii="宋体" w:hAnsi="宋体" w:hint="eastAsia"/>
        </w:rPr>
        <w:t>十、本监理合同协议书正本一式两份，双方各执一份，具有同等法律效力。协议书副本份，双方各执份。</w:t>
      </w:r>
    </w:p>
    <w:p w:rsidR="00DF324C" w:rsidRDefault="00DF324C" w:rsidP="008963E2">
      <w:pPr>
        <w:pStyle w:val="p0"/>
        <w:spacing w:afterLines="50" w:line="360" w:lineRule="atLeast"/>
        <w:rPr>
          <w:rFonts w:ascii="宋体" w:hAnsi="宋体"/>
        </w:rPr>
      </w:pPr>
    </w:p>
    <w:p w:rsidR="00DF324C" w:rsidRDefault="000349B5" w:rsidP="008963E2">
      <w:pPr>
        <w:pStyle w:val="p0"/>
        <w:spacing w:afterLines="50" w:line="360" w:lineRule="atLeast"/>
        <w:ind w:firstLine="480"/>
        <w:rPr>
          <w:rFonts w:ascii="宋体" w:hAnsi="宋体"/>
          <w:u w:val="single"/>
        </w:rPr>
      </w:pPr>
      <w:r>
        <w:rPr>
          <w:rFonts w:ascii="宋体" w:hAnsi="宋体" w:hint="eastAsia"/>
        </w:rPr>
        <w:t>发包人：</w:t>
      </w:r>
      <w:r>
        <w:rPr>
          <w:rFonts w:ascii="宋体" w:hAnsi="宋体" w:hint="eastAsia"/>
          <w:u w:val="single"/>
        </w:rPr>
        <w:t>（全称）（盖章）</w:t>
      </w:r>
      <w:r>
        <w:rPr>
          <w:rFonts w:ascii="宋体" w:hAnsi="宋体" w:hint="eastAsia"/>
        </w:rPr>
        <w:t>监理人：</w:t>
      </w:r>
      <w:r>
        <w:rPr>
          <w:rFonts w:ascii="宋体" w:hAnsi="宋体" w:hint="eastAsia"/>
          <w:u w:val="single"/>
        </w:rPr>
        <w:t>（全称）（盖章</w:t>
      </w:r>
    </w:p>
    <w:p w:rsidR="00DF324C" w:rsidRDefault="00DF324C" w:rsidP="008963E2">
      <w:pPr>
        <w:pStyle w:val="p0"/>
        <w:spacing w:afterLines="50" w:line="360" w:lineRule="atLeast"/>
        <w:ind w:firstLine="480"/>
        <w:rPr>
          <w:rFonts w:ascii="宋体" w:hAnsi="宋体"/>
        </w:rPr>
      </w:pPr>
    </w:p>
    <w:p w:rsidR="00DF324C" w:rsidRDefault="000349B5" w:rsidP="008963E2">
      <w:pPr>
        <w:pStyle w:val="p0"/>
        <w:spacing w:afterLines="50" w:line="360" w:lineRule="atLeast"/>
        <w:ind w:firstLine="480"/>
        <w:rPr>
          <w:rFonts w:ascii="宋体" w:hAnsi="宋体"/>
        </w:rPr>
      </w:pPr>
      <w:r>
        <w:rPr>
          <w:rFonts w:ascii="宋体" w:hAnsi="宋体" w:hint="eastAsia"/>
        </w:rPr>
        <w:t>法定代表人法定代表人</w:t>
      </w:r>
    </w:p>
    <w:p w:rsidR="00DF324C" w:rsidRDefault="000349B5" w:rsidP="008963E2">
      <w:pPr>
        <w:pStyle w:val="p0"/>
        <w:spacing w:afterLines="50" w:line="360" w:lineRule="atLeast"/>
        <w:ind w:firstLine="480"/>
        <w:rPr>
          <w:rFonts w:ascii="宋体" w:hAnsi="宋体"/>
          <w:u w:val="single"/>
        </w:rPr>
      </w:pPr>
      <w:r>
        <w:rPr>
          <w:rFonts w:ascii="宋体" w:hAnsi="宋体" w:hint="eastAsia"/>
        </w:rPr>
        <w:t>或其授权的代理人：</w:t>
      </w:r>
      <w:r>
        <w:rPr>
          <w:rFonts w:ascii="宋体" w:hAnsi="宋体" w:hint="eastAsia"/>
          <w:u w:val="single"/>
        </w:rPr>
        <w:t>（签字）</w:t>
      </w:r>
      <w:r>
        <w:rPr>
          <w:rFonts w:ascii="宋体" w:hAnsi="宋体" w:hint="eastAsia"/>
        </w:rPr>
        <w:t>或其授权的代理人：</w:t>
      </w:r>
      <w:r>
        <w:rPr>
          <w:rFonts w:ascii="宋体" w:hAnsi="宋体" w:hint="eastAsia"/>
          <w:u w:val="single"/>
        </w:rPr>
        <w:t>（签字）</w:t>
      </w:r>
    </w:p>
    <w:p w:rsidR="00DF324C" w:rsidRDefault="00DF324C" w:rsidP="008963E2">
      <w:pPr>
        <w:pStyle w:val="p0"/>
        <w:spacing w:afterLines="50" w:line="360" w:lineRule="atLeast"/>
        <w:ind w:firstLine="480"/>
        <w:rPr>
          <w:rFonts w:ascii="宋体" w:hAnsi="宋体"/>
        </w:rPr>
      </w:pPr>
    </w:p>
    <w:p w:rsidR="00DF324C" w:rsidRDefault="000349B5" w:rsidP="008963E2">
      <w:pPr>
        <w:pStyle w:val="p0"/>
        <w:spacing w:afterLines="50" w:line="360" w:lineRule="atLeast"/>
        <w:ind w:firstLine="480"/>
        <w:rPr>
          <w:rFonts w:ascii="宋体" w:hAnsi="宋体"/>
        </w:rPr>
      </w:pPr>
      <w:r>
        <w:rPr>
          <w:rFonts w:ascii="宋体" w:hAnsi="宋体" w:hint="eastAsia"/>
        </w:rPr>
        <w:t>日期：年月日日期：年月日</w:t>
      </w:r>
    </w:p>
    <w:p w:rsidR="00DF324C" w:rsidRDefault="00DF324C" w:rsidP="008963E2">
      <w:pPr>
        <w:pStyle w:val="p0"/>
        <w:spacing w:afterLines="50" w:line="360" w:lineRule="atLeast"/>
        <w:ind w:firstLine="480"/>
        <w:rPr>
          <w:rFonts w:ascii="宋体" w:hAnsi="宋体"/>
        </w:rPr>
      </w:pPr>
    </w:p>
    <w:p w:rsidR="00DF324C" w:rsidRDefault="000349B5" w:rsidP="008963E2">
      <w:pPr>
        <w:pStyle w:val="p0"/>
        <w:spacing w:afterLines="50" w:line="360" w:lineRule="atLeast"/>
        <w:ind w:firstLine="480"/>
        <w:jc w:val="left"/>
        <w:rPr>
          <w:rFonts w:ascii="宋体" w:hAnsi="宋体"/>
          <w:u w:val="single"/>
        </w:rPr>
      </w:pPr>
      <w:r>
        <w:rPr>
          <w:rFonts w:ascii="宋体" w:hAnsi="宋体" w:hint="eastAsia"/>
        </w:rPr>
        <w:t>单位地址：单位地址：</w:t>
      </w:r>
    </w:p>
    <w:p w:rsidR="00DF324C" w:rsidRDefault="000349B5" w:rsidP="008963E2">
      <w:pPr>
        <w:pStyle w:val="p0"/>
        <w:spacing w:afterLines="50" w:line="360" w:lineRule="atLeast"/>
        <w:ind w:firstLine="480"/>
        <w:jc w:val="left"/>
        <w:rPr>
          <w:rFonts w:ascii="宋体" w:hAnsi="宋体"/>
          <w:u w:val="single"/>
        </w:rPr>
      </w:pPr>
      <w:r>
        <w:rPr>
          <w:rFonts w:ascii="宋体" w:hAnsi="宋体" w:hint="eastAsia"/>
        </w:rPr>
        <w:t>邮编：邮编：</w:t>
      </w:r>
    </w:p>
    <w:p w:rsidR="00DF324C" w:rsidRDefault="000349B5" w:rsidP="008963E2">
      <w:pPr>
        <w:pStyle w:val="p0"/>
        <w:spacing w:afterLines="50" w:line="360" w:lineRule="atLeast"/>
        <w:ind w:firstLine="480"/>
        <w:jc w:val="left"/>
        <w:rPr>
          <w:rFonts w:ascii="宋体" w:hAnsi="宋体"/>
        </w:rPr>
      </w:pPr>
      <w:r>
        <w:rPr>
          <w:rFonts w:ascii="宋体" w:hAnsi="宋体" w:hint="eastAsia"/>
        </w:rPr>
        <w:t>电子邮箱：电子邮箱：</w:t>
      </w:r>
    </w:p>
    <w:p w:rsidR="00DF324C" w:rsidRDefault="000349B5" w:rsidP="008963E2">
      <w:pPr>
        <w:pStyle w:val="p0"/>
        <w:spacing w:afterLines="50" w:line="360" w:lineRule="atLeast"/>
        <w:ind w:firstLine="480"/>
        <w:jc w:val="left"/>
        <w:rPr>
          <w:rFonts w:ascii="宋体" w:hAnsi="宋体"/>
        </w:rPr>
      </w:pPr>
      <w:r>
        <w:rPr>
          <w:rFonts w:ascii="宋体" w:hAnsi="宋体" w:hint="eastAsia"/>
        </w:rPr>
        <w:t>电话：电话：</w:t>
      </w:r>
    </w:p>
    <w:p w:rsidR="00DF324C" w:rsidRDefault="000349B5" w:rsidP="008963E2">
      <w:pPr>
        <w:pStyle w:val="p0"/>
        <w:spacing w:afterLines="50" w:line="360" w:lineRule="atLeast"/>
        <w:ind w:firstLine="480"/>
        <w:jc w:val="left"/>
        <w:rPr>
          <w:rFonts w:ascii="宋体" w:hAnsi="宋体"/>
        </w:rPr>
      </w:pPr>
      <w:r>
        <w:rPr>
          <w:rFonts w:ascii="宋体" w:hAnsi="宋体" w:hint="eastAsia"/>
        </w:rPr>
        <w:t>传真：传真：</w:t>
      </w:r>
    </w:p>
    <w:p w:rsidR="00DF324C" w:rsidRDefault="000349B5" w:rsidP="008963E2">
      <w:pPr>
        <w:pStyle w:val="p0"/>
        <w:spacing w:afterLines="50" w:line="360" w:lineRule="atLeast"/>
        <w:ind w:firstLine="480"/>
        <w:jc w:val="left"/>
        <w:rPr>
          <w:rFonts w:ascii="宋体" w:hAnsi="宋体"/>
        </w:rPr>
      </w:pPr>
      <w:r>
        <w:rPr>
          <w:rFonts w:ascii="宋体" w:hAnsi="宋体" w:hint="eastAsia"/>
        </w:rPr>
        <w:t>开户银行：开户银行：</w:t>
      </w:r>
    </w:p>
    <w:p w:rsidR="00DF324C" w:rsidRDefault="000349B5">
      <w:pPr>
        <w:pStyle w:val="p0"/>
        <w:ind w:firstLineChars="200" w:firstLine="420"/>
        <w:jc w:val="left"/>
        <w:rPr>
          <w:rFonts w:ascii="宋体" w:hAnsi="宋体"/>
        </w:rPr>
      </w:pPr>
      <w:r>
        <w:rPr>
          <w:rFonts w:ascii="宋体" w:hAnsi="宋体" w:hint="eastAsia"/>
        </w:rPr>
        <w:t>帐号：帐号：</w:t>
      </w:r>
    </w:p>
    <w:p w:rsidR="00DF324C" w:rsidRDefault="00DF324C">
      <w:pPr>
        <w:tabs>
          <w:tab w:val="left" w:pos="2700"/>
        </w:tabs>
        <w:spacing w:line="360" w:lineRule="auto"/>
        <w:rPr>
          <w:b/>
          <w:szCs w:val="21"/>
        </w:rPr>
      </w:pPr>
    </w:p>
    <w:p w:rsidR="00DF324C" w:rsidRDefault="00DF324C">
      <w:pPr>
        <w:tabs>
          <w:tab w:val="left" w:pos="2700"/>
        </w:tabs>
        <w:spacing w:line="360" w:lineRule="auto"/>
        <w:jc w:val="center"/>
        <w:rPr>
          <w:b/>
          <w:szCs w:val="21"/>
        </w:rPr>
      </w:pPr>
    </w:p>
    <w:p w:rsidR="00DF324C" w:rsidRDefault="00DF324C">
      <w:pPr>
        <w:tabs>
          <w:tab w:val="left" w:pos="2700"/>
        </w:tabs>
        <w:spacing w:line="360" w:lineRule="auto"/>
        <w:jc w:val="center"/>
        <w:rPr>
          <w:rFonts w:ascii="宋体" w:hAnsi="宋体"/>
          <w:b/>
          <w:szCs w:val="21"/>
        </w:rPr>
      </w:pPr>
    </w:p>
    <w:p w:rsidR="00DF324C" w:rsidRDefault="000349B5">
      <w:pPr>
        <w:tabs>
          <w:tab w:val="left" w:pos="2700"/>
        </w:tabs>
        <w:spacing w:line="360" w:lineRule="auto"/>
        <w:jc w:val="center"/>
        <w:rPr>
          <w:rFonts w:ascii="宋体" w:hAnsi="宋体"/>
          <w:b/>
          <w:szCs w:val="21"/>
        </w:rPr>
      </w:pPr>
      <w:r>
        <w:rPr>
          <w:rFonts w:ascii="宋体" w:hAnsi="宋体" w:hint="eastAsia"/>
          <w:b/>
          <w:szCs w:val="21"/>
        </w:rPr>
        <w:t>第二部分标准条件</w:t>
      </w:r>
    </w:p>
    <w:p w:rsidR="00DF324C" w:rsidRDefault="000349B5">
      <w:pPr>
        <w:tabs>
          <w:tab w:val="left" w:pos="2700"/>
        </w:tabs>
        <w:spacing w:line="360" w:lineRule="auto"/>
        <w:jc w:val="center"/>
        <w:rPr>
          <w:rFonts w:ascii="宋体" w:hAnsi="宋体"/>
          <w:b/>
          <w:szCs w:val="21"/>
        </w:rPr>
      </w:pPr>
      <w:r>
        <w:rPr>
          <w:rFonts w:ascii="宋体" w:hAnsi="宋体" w:hint="eastAsia"/>
          <w:b/>
          <w:szCs w:val="21"/>
        </w:rPr>
        <w:lastRenderedPageBreak/>
        <w:t>词语定义、适用范围和法规</w:t>
      </w:r>
    </w:p>
    <w:p w:rsidR="00DF324C" w:rsidRDefault="000349B5">
      <w:pPr>
        <w:tabs>
          <w:tab w:val="left" w:pos="2700"/>
        </w:tabs>
        <w:spacing w:line="360" w:lineRule="auto"/>
        <w:rPr>
          <w:rFonts w:ascii="宋体" w:hAnsi="宋体"/>
          <w:szCs w:val="21"/>
        </w:rPr>
      </w:pPr>
      <w:r>
        <w:rPr>
          <w:rFonts w:ascii="宋体" w:hAnsi="宋体" w:hint="eastAsia"/>
          <w:szCs w:val="21"/>
        </w:rPr>
        <w:t>第一条下列名词和用语，除上下文另有规定外，有如下含义：</w:t>
      </w:r>
    </w:p>
    <w:p w:rsidR="00DF324C" w:rsidRDefault="000349B5">
      <w:pPr>
        <w:tabs>
          <w:tab w:val="left" w:pos="2700"/>
        </w:tabs>
        <w:spacing w:line="360" w:lineRule="auto"/>
        <w:rPr>
          <w:rFonts w:ascii="宋体" w:hAnsi="宋体"/>
          <w:szCs w:val="21"/>
        </w:rPr>
      </w:pPr>
      <w:r>
        <w:rPr>
          <w:rFonts w:ascii="宋体" w:hAnsi="宋体" w:hint="eastAsia"/>
          <w:szCs w:val="21"/>
        </w:rPr>
        <w:t>（1）“工程”是指委托人委托实施监理的工程。</w:t>
      </w:r>
    </w:p>
    <w:p w:rsidR="00DF324C" w:rsidRDefault="000349B5">
      <w:pPr>
        <w:tabs>
          <w:tab w:val="left" w:pos="2700"/>
        </w:tabs>
        <w:spacing w:line="360" w:lineRule="auto"/>
        <w:rPr>
          <w:rFonts w:ascii="宋体" w:hAnsi="宋体"/>
          <w:szCs w:val="21"/>
        </w:rPr>
      </w:pPr>
      <w:r>
        <w:rPr>
          <w:rFonts w:ascii="宋体" w:hAnsi="宋体" w:hint="eastAsia"/>
          <w:szCs w:val="21"/>
        </w:rPr>
        <w:t>（2）“委托人”是指承担直接投资责任和委托监理业务的一方以及其合法继承人。</w:t>
      </w:r>
    </w:p>
    <w:p w:rsidR="00DF324C" w:rsidRDefault="000349B5">
      <w:pPr>
        <w:tabs>
          <w:tab w:val="left" w:pos="2700"/>
        </w:tabs>
        <w:spacing w:line="360" w:lineRule="auto"/>
        <w:rPr>
          <w:rFonts w:ascii="宋体" w:hAnsi="宋体"/>
          <w:szCs w:val="21"/>
        </w:rPr>
      </w:pPr>
      <w:r>
        <w:rPr>
          <w:rFonts w:ascii="宋体" w:hAnsi="宋体" w:hint="eastAsia"/>
          <w:szCs w:val="21"/>
        </w:rPr>
        <w:t>（3）“监理人”是指承担监理业务和监理责任的一方，以及其合法继承人。</w:t>
      </w:r>
    </w:p>
    <w:p w:rsidR="00DF324C" w:rsidRDefault="000349B5">
      <w:pPr>
        <w:tabs>
          <w:tab w:val="left" w:pos="2700"/>
        </w:tabs>
        <w:spacing w:line="360" w:lineRule="auto"/>
        <w:rPr>
          <w:rFonts w:ascii="宋体" w:hAnsi="宋体"/>
          <w:szCs w:val="21"/>
        </w:rPr>
      </w:pPr>
      <w:r>
        <w:rPr>
          <w:rFonts w:ascii="宋体" w:hAnsi="宋体" w:hint="eastAsia"/>
          <w:szCs w:val="21"/>
        </w:rPr>
        <w:t>（4）“监理机构”是指监理人派驻本工程现场实施监理业务的组织。</w:t>
      </w:r>
    </w:p>
    <w:p w:rsidR="00DF324C" w:rsidRDefault="000349B5">
      <w:pPr>
        <w:tabs>
          <w:tab w:val="left" w:pos="2700"/>
        </w:tabs>
        <w:spacing w:line="360" w:lineRule="auto"/>
        <w:rPr>
          <w:rFonts w:ascii="宋体" w:hAnsi="宋体"/>
          <w:szCs w:val="21"/>
        </w:rPr>
      </w:pPr>
      <w:r>
        <w:rPr>
          <w:rFonts w:ascii="宋体" w:hAnsi="宋体" w:hint="eastAsia"/>
          <w:szCs w:val="21"/>
        </w:rPr>
        <w:t>（5）“总监理工程师”是指经委托人同意，监理人派到监理机构全面履行本合同的全权负责人。</w:t>
      </w:r>
    </w:p>
    <w:p w:rsidR="00DF324C" w:rsidRDefault="000349B5">
      <w:pPr>
        <w:tabs>
          <w:tab w:val="left" w:pos="2700"/>
        </w:tabs>
        <w:spacing w:line="360" w:lineRule="auto"/>
        <w:rPr>
          <w:rFonts w:ascii="宋体" w:hAnsi="宋体"/>
          <w:szCs w:val="21"/>
        </w:rPr>
      </w:pPr>
      <w:r>
        <w:rPr>
          <w:rFonts w:ascii="宋体" w:hAnsi="宋体" w:hint="eastAsia"/>
          <w:szCs w:val="21"/>
        </w:rPr>
        <w:t>（6）“承包人”是指除监理人以外，委托人就工程建设有关事宜签订合同的当事人。</w:t>
      </w:r>
    </w:p>
    <w:p w:rsidR="00DF324C" w:rsidRDefault="000349B5">
      <w:pPr>
        <w:tabs>
          <w:tab w:val="left" w:pos="2700"/>
        </w:tabs>
        <w:spacing w:line="360" w:lineRule="auto"/>
        <w:rPr>
          <w:rFonts w:ascii="宋体" w:hAnsi="宋体"/>
          <w:szCs w:val="21"/>
        </w:rPr>
      </w:pPr>
      <w:r>
        <w:rPr>
          <w:rFonts w:ascii="宋体" w:hAnsi="宋体" w:hint="eastAsia"/>
          <w:szCs w:val="21"/>
        </w:rPr>
        <w:t>（7）“工程监理的正常工作”是指双方在专用条件中约定，委托人委托的监理工作范围和内容。</w:t>
      </w:r>
    </w:p>
    <w:p w:rsidR="00DF324C" w:rsidRDefault="000349B5">
      <w:pPr>
        <w:tabs>
          <w:tab w:val="left" w:pos="2700"/>
        </w:tabs>
        <w:spacing w:line="360" w:lineRule="auto"/>
        <w:rPr>
          <w:rFonts w:ascii="宋体" w:hAnsi="宋体"/>
          <w:szCs w:val="21"/>
        </w:rPr>
      </w:pPr>
      <w:r>
        <w:rPr>
          <w:rFonts w:ascii="宋体" w:hAnsi="宋体" w:hint="eastAsia"/>
          <w:szCs w:val="21"/>
        </w:rPr>
        <w:t>（8）“工程监理的附加工作”是指：①委托人委托监理范围以外，通过双方书面协议另外增加的工作内容；②由于委托人或承包人原因，使监理工作受到阻碍或延误，因增加工作量或持续时间而增加的工作。</w:t>
      </w:r>
    </w:p>
    <w:p w:rsidR="00DF324C" w:rsidRDefault="000349B5">
      <w:pPr>
        <w:tabs>
          <w:tab w:val="left" w:pos="2700"/>
        </w:tabs>
        <w:spacing w:line="360" w:lineRule="auto"/>
        <w:rPr>
          <w:rFonts w:ascii="宋体" w:hAnsi="宋体"/>
          <w:szCs w:val="21"/>
        </w:rPr>
      </w:pPr>
      <w:r>
        <w:rPr>
          <w:rFonts w:ascii="宋体" w:hAnsi="宋体" w:hint="eastAsia"/>
          <w:szCs w:val="21"/>
        </w:rPr>
        <w:t>（9）“工程监理的额外工作”是指正常工作和附加工作以外，或非监理人自己的原因而暂停或终止监理业务，其善后工作及恢复监理业务的工作。</w:t>
      </w:r>
    </w:p>
    <w:p w:rsidR="00DF324C" w:rsidRDefault="000349B5">
      <w:pPr>
        <w:tabs>
          <w:tab w:val="left" w:pos="2700"/>
        </w:tabs>
        <w:spacing w:line="360" w:lineRule="auto"/>
        <w:rPr>
          <w:rFonts w:ascii="宋体" w:hAnsi="宋体"/>
          <w:szCs w:val="21"/>
        </w:rPr>
      </w:pPr>
      <w:r>
        <w:rPr>
          <w:rFonts w:ascii="宋体" w:hAnsi="宋体" w:hint="eastAsia"/>
          <w:szCs w:val="21"/>
        </w:rPr>
        <w:t>（10）“日”是指任何一天零时至第二天零时的时间段。</w:t>
      </w:r>
    </w:p>
    <w:p w:rsidR="00DF324C" w:rsidRDefault="000349B5">
      <w:pPr>
        <w:tabs>
          <w:tab w:val="left" w:pos="2700"/>
        </w:tabs>
        <w:spacing w:line="360" w:lineRule="auto"/>
        <w:rPr>
          <w:rFonts w:ascii="宋体" w:hAnsi="宋体"/>
          <w:szCs w:val="21"/>
        </w:rPr>
      </w:pPr>
      <w:r>
        <w:rPr>
          <w:rFonts w:ascii="宋体" w:hAnsi="宋体" w:hint="eastAsia"/>
          <w:szCs w:val="21"/>
        </w:rPr>
        <w:t>（11）“月”是指根据公历从一个月份中任何一天开始到下一个月相应日期的前一天的时间段。</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第二条建设工程委托监理合同适用的法律是指国家的法律、行政法规，以及专用条件中议定的部门规章或工程所在地的地方法规、地方规章。</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第三条本合同文件使用汉语语言文字书写、解释和说明。如专用条件约定使用两种以上（含两种）语言文字时，汉语应为解释和说明本合同的标准语言文字。</w:t>
      </w:r>
    </w:p>
    <w:p w:rsidR="00DF324C" w:rsidRDefault="000349B5">
      <w:pPr>
        <w:tabs>
          <w:tab w:val="left" w:pos="2700"/>
        </w:tabs>
        <w:spacing w:line="360" w:lineRule="auto"/>
        <w:ind w:firstLine="630"/>
        <w:jc w:val="center"/>
        <w:rPr>
          <w:rFonts w:ascii="宋体" w:hAnsi="宋体"/>
          <w:b/>
          <w:szCs w:val="21"/>
        </w:rPr>
      </w:pPr>
      <w:r>
        <w:rPr>
          <w:rFonts w:ascii="宋体" w:hAnsi="宋体" w:hint="eastAsia"/>
          <w:b/>
          <w:szCs w:val="21"/>
        </w:rPr>
        <w:t>监理人义务</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四条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第五条监理人在履行本合同的义务期间，应认真勤奋地工作，为委托人提供与其水平相适应的咨询意见，公正维护各方面的合法权益。</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第六条监理人使用委托人提供的设施和物品属委托人的财产。在监理工作完成或中止时，应将其设施和剩余的物品按合同约定的时间和方式移交给委托人。</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第七条在合同期内或合同终止后，未征得有关方同意，不得泄露与本工程、本合同业务有关的保密资料。</w:t>
      </w:r>
    </w:p>
    <w:p w:rsidR="00DF324C" w:rsidRDefault="000349B5">
      <w:pPr>
        <w:tabs>
          <w:tab w:val="left" w:pos="2700"/>
        </w:tabs>
        <w:spacing w:line="360" w:lineRule="auto"/>
        <w:jc w:val="center"/>
        <w:rPr>
          <w:rFonts w:ascii="宋体" w:hAnsi="宋体"/>
          <w:b/>
          <w:szCs w:val="21"/>
        </w:rPr>
      </w:pPr>
      <w:r>
        <w:rPr>
          <w:rFonts w:ascii="宋体" w:hAnsi="宋体" w:hint="eastAsia"/>
          <w:b/>
          <w:szCs w:val="21"/>
        </w:rPr>
        <w:t>委托人义务</w:t>
      </w:r>
    </w:p>
    <w:p w:rsidR="00DF324C" w:rsidRDefault="000349B5">
      <w:pPr>
        <w:tabs>
          <w:tab w:val="left" w:pos="2700"/>
        </w:tabs>
        <w:spacing w:line="360" w:lineRule="auto"/>
        <w:ind w:firstLine="630"/>
        <w:rPr>
          <w:rFonts w:ascii="宋体" w:hAnsi="宋体"/>
          <w:szCs w:val="21"/>
        </w:rPr>
      </w:pPr>
      <w:r>
        <w:rPr>
          <w:rFonts w:ascii="宋体" w:hAnsi="宋体" w:hint="eastAsia"/>
          <w:szCs w:val="21"/>
        </w:rPr>
        <w:lastRenderedPageBreak/>
        <w:t>第八条委托人在监理人开展监理业务之前应向监理人支付预付款。</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第九条委托人应当负责工程建设的所有外部关系的协调，为监理工作提供外部条件。根据需要，如将部分或全部协调工作委托监理人承担，则应在专用条件中明确委托的工作和相应的报酬。</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第十条委托人应当在双方约定的时间内免费向监理人提供与工程有关的为监理工作所需要的工程资料。</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第十一条委托人应当在专用条款约定的时间内就监理人书面提交并要求作出决定的一切事宜作出书面决定。</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第十二条委托人应当授权一名熟悉工程情况、能在规定时间内作出决定的常驻代表（在专用条款中约定），负责与监理人联系。更换常驻代表，要提前通知监理人。</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第十三条委托人应当将授予监理人监理权利，以及监理人主要成员的职能分工、监理权限及时书面通知已选定的承包合同的承包人，并在与第三人签订的合同中予以明确。</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第十四条委托人应在不影响监理人开展监理工作时间内提供如下资料：</w:t>
      </w:r>
    </w:p>
    <w:p w:rsidR="00DF324C" w:rsidRDefault="000349B5">
      <w:pPr>
        <w:tabs>
          <w:tab w:val="left" w:pos="2700"/>
        </w:tabs>
        <w:spacing w:line="360" w:lineRule="auto"/>
        <w:ind w:firstLine="525"/>
        <w:rPr>
          <w:rFonts w:ascii="宋体" w:hAnsi="宋体"/>
          <w:szCs w:val="21"/>
        </w:rPr>
      </w:pPr>
      <w:r>
        <w:rPr>
          <w:rFonts w:ascii="宋体" w:hAnsi="宋体" w:hint="eastAsia"/>
          <w:szCs w:val="21"/>
        </w:rPr>
        <w:t>（1）与本工程合作的原材料、构配件、机械设备等生产厂家名录。</w:t>
      </w:r>
    </w:p>
    <w:p w:rsidR="00DF324C" w:rsidRDefault="000349B5">
      <w:pPr>
        <w:tabs>
          <w:tab w:val="left" w:pos="2700"/>
        </w:tabs>
        <w:spacing w:line="360" w:lineRule="auto"/>
        <w:ind w:firstLine="525"/>
        <w:rPr>
          <w:rFonts w:ascii="宋体" w:hAnsi="宋体"/>
          <w:szCs w:val="21"/>
        </w:rPr>
      </w:pPr>
      <w:r>
        <w:rPr>
          <w:rFonts w:ascii="宋体" w:hAnsi="宋体" w:hint="eastAsia"/>
          <w:szCs w:val="21"/>
        </w:rPr>
        <w:t>（2）提供与本工程有关的协作单位、配合单位的名录。</w:t>
      </w:r>
    </w:p>
    <w:p w:rsidR="00DF324C" w:rsidRDefault="000349B5">
      <w:pPr>
        <w:tabs>
          <w:tab w:val="left" w:pos="2700"/>
        </w:tabs>
        <w:spacing w:line="360" w:lineRule="auto"/>
        <w:rPr>
          <w:rFonts w:ascii="宋体" w:hAnsi="宋体"/>
          <w:szCs w:val="21"/>
        </w:rPr>
      </w:pPr>
      <w:r>
        <w:rPr>
          <w:rFonts w:ascii="宋体" w:hAnsi="宋体" w:hint="eastAsia"/>
          <w:szCs w:val="21"/>
        </w:rPr>
        <w:t>第十五条委托人应免费向监理人提供办公用房、通讯设施、监理人员工地住房及合同专用条件约定的设施，对监理人自备的设施给予合理的经济补偿（补偿金额=设施在工程使用时间占折旧年限的比例×设施原值+管理费）。</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第十六条根据情况需要，如果双方约定，由委托人免费向监理人提供其他人员，应在监理合同专用条件中予以明确。</w:t>
      </w:r>
    </w:p>
    <w:p w:rsidR="00DF324C" w:rsidRDefault="000349B5">
      <w:pPr>
        <w:tabs>
          <w:tab w:val="left" w:pos="2700"/>
        </w:tabs>
        <w:spacing w:line="360" w:lineRule="auto"/>
        <w:ind w:firstLine="630"/>
        <w:jc w:val="center"/>
        <w:rPr>
          <w:rFonts w:ascii="宋体" w:hAnsi="宋体"/>
          <w:b/>
          <w:szCs w:val="21"/>
        </w:rPr>
      </w:pPr>
      <w:r>
        <w:rPr>
          <w:rFonts w:ascii="宋体" w:hAnsi="宋体" w:hint="eastAsia"/>
          <w:b/>
          <w:szCs w:val="21"/>
        </w:rPr>
        <w:t>监理人权利</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第十七条监理人在委托人委托的工程范围内，享有以下权利：</w:t>
      </w:r>
    </w:p>
    <w:p w:rsidR="00DF324C" w:rsidRDefault="000349B5">
      <w:pPr>
        <w:spacing w:line="360" w:lineRule="auto"/>
        <w:ind w:firstLineChars="200" w:firstLine="420"/>
        <w:rPr>
          <w:rFonts w:ascii="宋体" w:hAnsi="宋体"/>
          <w:szCs w:val="21"/>
        </w:rPr>
      </w:pPr>
      <w:r>
        <w:rPr>
          <w:rFonts w:ascii="宋体" w:hAnsi="宋体" w:hint="eastAsia"/>
          <w:szCs w:val="21"/>
        </w:rPr>
        <w:t>（1）选择工程总承包人的建议权。</w:t>
      </w:r>
    </w:p>
    <w:p w:rsidR="00DF324C" w:rsidRDefault="000349B5">
      <w:pPr>
        <w:spacing w:line="360" w:lineRule="auto"/>
        <w:ind w:firstLineChars="200" w:firstLine="420"/>
        <w:rPr>
          <w:rFonts w:ascii="宋体" w:hAnsi="宋体"/>
          <w:szCs w:val="21"/>
        </w:rPr>
      </w:pPr>
      <w:r>
        <w:rPr>
          <w:rFonts w:ascii="宋体" w:hAnsi="宋体" w:hint="eastAsia"/>
          <w:szCs w:val="21"/>
        </w:rPr>
        <w:t>（2）选择工程分包人的认可权。</w:t>
      </w:r>
    </w:p>
    <w:p w:rsidR="00DF324C" w:rsidRDefault="000349B5">
      <w:pPr>
        <w:spacing w:line="360" w:lineRule="auto"/>
        <w:ind w:firstLineChars="200" w:firstLine="420"/>
        <w:rPr>
          <w:rFonts w:ascii="宋体" w:hAnsi="宋体"/>
          <w:szCs w:val="21"/>
        </w:rPr>
      </w:pPr>
      <w:r>
        <w:rPr>
          <w:rFonts w:ascii="宋体" w:hAnsi="宋体" w:hint="eastAsia"/>
          <w:szCs w:val="21"/>
        </w:rPr>
        <w:t>（3）对工程建设有关事项包括工程规模、设计标准、规划设计、生产工艺设计和使用功能要求，向委托人的建议权。</w:t>
      </w:r>
    </w:p>
    <w:p w:rsidR="00DF324C" w:rsidRDefault="000349B5">
      <w:pPr>
        <w:spacing w:line="360" w:lineRule="auto"/>
        <w:ind w:firstLineChars="200" w:firstLine="420"/>
        <w:rPr>
          <w:rFonts w:ascii="宋体" w:hAnsi="宋体"/>
          <w:szCs w:val="21"/>
        </w:rPr>
      </w:pPr>
      <w:r>
        <w:rPr>
          <w:rFonts w:ascii="宋体" w:hAnsi="宋体" w:hint="eastAsia"/>
          <w:szCs w:val="21"/>
        </w:rPr>
        <w:t>（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DF324C" w:rsidRDefault="000349B5">
      <w:pPr>
        <w:spacing w:line="360" w:lineRule="auto"/>
        <w:ind w:firstLineChars="200" w:firstLine="420"/>
        <w:rPr>
          <w:rFonts w:ascii="宋体" w:hAnsi="宋体"/>
          <w:szCs w:val="21"/>
        </w:rPr>
      </w:pPr>
      <w:r>
        <w:rPr>
          <w:rFonts w:ascii="宋体" w:hAnsi="宋体" w:hint="eastAsia"/>
          <w:szCs w:val="21"/>
        </w:rPr>
        <w:t>（5）审批工程施工组织设计和技术方案，按照保质量、保工期和降低成本的原则，向承包人提出建议，并向委托人提出书面报告。</w:t>
      </w:r>
    </w:p>
    <w:p w:rsidR="00DF324C" w:rsidRDefault="000349B5">
      <w:pPr>
        <w:spacing w:line="360" w:lineRule="auto"/>
        <w:ind w:firstLineChars="200" w:firstLine="420"/>
        <w:rPr>
          <w:rFonts w:ascii="宋体" w:hAnsi="宋体"/>
          <w:szCs w:val="21"/>
        </w:rPr>
      </w:pPr>
      <w:r>
        <w:rPr>
          <w:rFonts w:ascii="宋体" w:hAnsi="宋体" w:hint="eastAsia"/>
          <w:szCs w:val="21"/>
        </w:rPr>
        <w:lastRenderedPageBreak/>
        <w:t>（6）主持工程建设有关协作单位的组织协调，重要协调事项应当先向委托人报告。</w:t>
      </w:r>
    </w:p>
    <w:p w:rsidR="00DF324C" w:rsidRDefault="000349B5">
      <w:pPr>
        <w:spacing w:line="360" w:lineRule="auto"/>
        <w:ind w:firstLineChars="200" w:firstLine="420"/>
        <w:rPr>
          <w:rFonts w:ascii="宋体" w:hAnsi="宋体"/>
          <w:szCs w:val="21"/>
        </w:rPr>
      </w:pPr>
      <w:r>
        <w:rPr>
          <w:rFonts w:ascii="宋体" w:hAnsi="宋体" w:hint="eastAsia"/>
          <w:szCs w:val="21"/>
        </w:rPr>
        <w:t>（7）征得委托人同意，监理人有权发布开工令、停工令、复工令，但应当事先向委托人作出书面报告。如在紧急情况下未能事先向委托人报告时，则应在24小时内向委托人作出书面报告。</w:t>
      </w:r>
    </w:p>
    <w:p w:rsidR="00DF324C" w:rsidRDefault="000349B5">
      <w:pPr>
        <w:spacing w:line="360" w:lineRule="auto"/>
        <w:ind w:firstLineChars="200" w:firstLine="420"/>
        <w:rPr>
          <w:rFonts w:ascii="宋体" w:hAnsi="宋体"/>
          <w:szCs w:val="21"/>
        </w:rPr>
      </w:pPr>
      <w:r>
        <w:rPr>
          <w:rFonts w:ascii="宋体" w:hAnsi="宋体" w:hint="eastAsia"/>
          <w:szCs w:val="21"/>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DF324C" w:rsidRDefault="000349B5">
      <w:pPr>
        <w:spacing w:line="360" w:lineRule="auto"/>
        <w:ind w:firstLineChars="200" w:firstLine="420"/>
        <w:rPr>
          <w:rFonts w:ascii="宋体" w:hAnsi="宋体"/>
          <w:szCs w:val="21"/>
        </w:rPr>
      </w:pPr>
      <w:r>
        <w:rPr>
          <w:rFonts w:ascii="宋体" w:hAnsi="宋体" w:hint="eastAsia"/>
          <w:szCs w:val="21"/>
        </w:rPr>
        <w:t>（9）工程施工进度的检查、监督权，以及工程实际竣工日期提前或超过工程施工合同规定的竣工期限的签认权。</w:t>
      </w:r>
    </w:p>
    <w:p w:rsidR="00DF324C" w:rsidRDefault="000349B5">
      <w:pPr>
        <w:spacing w:line="360" w:lineRule="auto"/>
        <w:ind w:firstLineChars="200" w:firstLine="420"/>
        <w:rPr>
          <w:rFonts w:ascii="宋体" w:hAnsi="宋体"/>
          <w:szCs w:val="21"/>
        </w:rPr>
      </w:pPr>
      <w:r>
        <w:rPr>
          <w:rFonts w:ascii="宋体" w:hAnsi="宋体" w:hint="eastAsia"/>
          <w:szCs w:val="21"/>
        </w:rPr>
        <w:t>（10）在工程施工合同约定的工程价格范围内，工程款支付的审核和签认权，以及工程结算的复核确认权与否决权。未经总监理工程师签字确认，委托人不支付工程款。</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十八条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十九条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DF324C" w:rsidRDefault="000349B5">
      <w:pPr>
        <w:tabs>
          <w:tab w:val="left" w:pos="2700"/>
        </w:tabs>
        <w:spacing w:line="360" w:lineRule="auto"/>
        <w:ind w:firstLine="630"/>
        <w:jc w:val="center"/>
        <w:rPr>
          <w:rFonts w:ascii="宋体" w:hAnsi="宋体"/>
          <w:b/>
          <w:szCs w:val="21"/>
        </w:rPr>
      </w:pPr>
      <w:r>
        <w:rPr>
          <w:rFonts w:ascii="宋体" w:hAnsi="宋体" w:hint="eastAsia"/>
          <w:b/>
          <w:szCs w:val="21"/>
        </w:rPr>
        <w:t>委托人的权利</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第二十条委托人有选定工程总承包人，以及与其订立合同的权利。</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第二十一条委托人有对工程规模、设计标准、规划设计、生产工艺设计和设计使用功能要求的认定权，以及对工程设计变更的审批权。</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第二十二条监理人调换总监理工程师须事先经委托人同意。</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第二十三条委托人有权要求监理人提交监理工作月报及监理业务范围内的专项报告。</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二十四条当委托人发现监理人员不按监理合同履行监理职责，或与承包人串通给委托人或工程造成损失的，委托人有权要求监理人更换监理人员，直到终止合同并要求监理人承担相应的赔偿责任或连带赔偿责任。</w:t>
      </w:r>
    </w:p>
    <w:p w:rsidR="00DF324C" w:rsidRDefault="000349B5">
      <w:pPr>
        <w:tabs>
          <w:tab w:val="left" w:pos="2700"/>
        </w:tabs>
        <w:spacing w:line="360" w:lineRule="auto"/>
        <w:ind w:firstLine="630"/>
        <w:jc w:val="center"/>
        <w:rPr>
          <w:rFonts w:ascii="宋体" w:hAnsi="宋体"/>
          <w:b/>
          <w:szCs w:val="21"/>
        </w:rPr>
      </w:pPr>
      <w:r>
        <w:rPr>
          <w:rFonts w:ascii="宋体" w:hAnsi="宋体" w:hint="eastAsia"/>
          <w:b/>
          <w:szCs w:val="21"/>
        </w:rPr>
        <w:t>监理人责任</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第二十五条监理人的责任期即委托监理合同有效期。在监理过程中，如果因工程建设进度的推迟或延误而超过书面约定的日期，双方应进一步约定相应延长的合同期。</w:t>
      </w:r>
    </w:p>
    <w:p w:rsidR="00DF324C" w:rsidRDefault="000349B5">
      <w:pPr>
        <w:tabs>
          <w:tab w:val="left" w:pos="2700"/>
        </w:tabs>
        <w:spacing w:line="360" w:lineRule="auto"/>
        <w:ind w:firstLine="630"/>
        <w:rPr>
          <w:rFonts w:ascii="宋体" w:hAnsi="宋体"/>
          <w:szCs w:val="21"/>
        </w:rPr>
      </w:pPr>
      <w:r>
        <w:rPr>
          <w:rFonts w:ascii="宋体" w:hAnsi="宋体" w:hint="eastAsia"/>
          <w:szCs w:val="21"/>
        </w:rPr>
        <w:lastRenderedPageBreak/>
        <w:t>第二十六条监理人在责任期内，应当履行约定的义务。如果因监理人过失而造成了委托人的经济损失，应当向委托人赔偿。累计赔偿总额（除本合同第二十四条规定以外）不应超过监理报酬总额（除去税金）。</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二十七条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第二十八条监理人向委托人提出赔偿要求不能成立时，监理人应当补偿由于该索赔所导致委托人的各种费用支出。</w:t>
      </w:r>
    </w:p>
    <w:p w:rsidR="00DF324C" w:rsidRDefault="000349B5">
      <w:pPr>
        <w:tabs>
          <w:tab w:val="left" w:pos="2700"/>
        </w:tabs>
        <w:spacing w:line="360" w:lineRule="auto"/>
        <w:ind w:firstLine="630"/>
        <w:jc w:val="center"/>
        <w:rPr>
          <w:rFonts w:ascii="宋体" w:hAnsi="宋体"/>
          <w:b/>
          <w:szCs w:val="21"/>
        </w:rPr>
      </w:pPr>
      <w:r>
        <w:rPr>
          <w:rFonts w:ascii="宋体" w:hAnsi="宋体" w:hint="eastAsia"/>
          <w:b/>
          <w:szCs w:val="21"/>
        </w:rPr>
        <w:t>委托人责任</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第二十九条委托人应当履行委托监理合同约定的义务，如有违反则应当承担违约责任，赔偿给监理人造成的经济损失。</w:t>
      </w:r>
    </w:p>
    <w:p w:rsidR="00DF324C" w:rsidRDefault="000349B5">
      <w:pPr>
        <w:tabs>
          <w:tab w:val="left" w:pos="2700"/>
        </w:tabs>
        <w:spacing w:line="360" w:lineRule="auto"/>
        <w:ind w:firstLine="630"/>
        <w:rPr>
          <w:rFonts w:ascii="宋体" w:hAnsi="宋体"/>
          <w:szCs w:val="21"/>
        </w:rPr>
      </w:pPr>
      <w:r>
        <w:rPr>
          <w:rFonts w:ascii="宋体" w:hAnsi="宋体" w:hint="eastAsia"/>
          <w:szCs w:val="21"/>
        </w:rPr>
        <w:t>监理人处理委托业务时，因非监理人原因的事由受到损失的，可以向委托人要求补偿损失。</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第三十条委托人如果向监理人提出赔偿的要求不能成立，则应当补偿由该索赔所引起的监理人的各种费用支出。</w:t>
      </w:r>
    </w:p>
    <w:p w:rsidR="00DF324C" w:rsidRDefault="000349B5">
      <w:pPr>
        <w:tabs>
          <w:tab w:val="left" w:pos="2700"/>
        </w:tabs>
        <w:spacing w:line="360" w:lineRule="auto"/>
        <w:ind w:firstLine="630"/>
        <w:jc w:val="center"/>
        <w:rPr>
          <w:rFonts w:ascii="宋体" w:hAnsi="宋体"/>
          <w:b/>
          <w:szCs w:val="21"/>
        </w:rPr>
      </w:pPr>
      <w:r>
        <w:rPr>
          <w:rFonts w:ascii="宋体" w:hAnsi="宋体" w:hint="eastAsia"/>
          <w:b/>
          <w:szCs w:val="21"/>
        </w:rPr>
        <w:t>合同生效、变更与终止</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三十一条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三十二条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第三十三条监理人向委托人办理完竣工验收或工程移交手续，承包人和委托人已签订工程保修责任书，监理人收到监理报酬尾款，本合同即终止。保修期间的责任，双方在专用条款中约定。</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第三十四条当事人一方要求变更或解除合同时，应当在42日前通知对方，因解除合同使一方遭受损失的，除依法可以免除责任的外，应由责任方负责赔偿。</w:t>
      </w:r>
    </w:p>
    <w:p w:rsidR="00DF324C" w:rsidRDefault="000349B5">
      <w:pPr>
        <w:tabs>
          <w:tab w:val="left" w:pos="2700"/>
        </w:tabs>
        <w:spacing w:line="360" w:lineRule="auto"/>
        <w:ind w:firstLine="630"/>
        <w:rPr>
          <w:rFonts w:ascii="宋体" w:hAnsi="宋体"/>
          <w:szCs w:val="21"/>
        </w:rPr>
      </w:pPr>
      <w:r>
        <w:rPr>
          <w:rFonts w:ascii="宋体" w:hAnsi="宋体" w:hint="eastAsia"/>
          <w:szCs w:val="21"/>
        </w:rPr>
        <w:t>变更或解除合同的通知或协议必须采取书面形式，协议未达成之前，原合同仍然有效。</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三十五条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w:t>
      </w:r>
      <w:r>
        <w:rPr>
          <w:rFonts w:ascii="宋体" w:hAnsi="宋体" w:hint="eastAsia"/>
          <w:szCs w:val="21"/>
        </w:rPr>
        <w:lastRenderedPageBreak/>
        <w:t>监理业务。委托人承担违约责任。</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第三十六条监理人由于非自己的原因而暂停或终止执行监理业务，其善后工作以及恢复执行监理业务的工作，应当视为额外工作，有权得到额外的报酬。</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三七条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第三十八条合同协议的终止并不影响各方应有的权利和应当承担的责任。</w:t>
      </w:r>
    </w:p>
    <w:p w:rsidR="00DF324C" w:rsidRDefault="000349B5">
      <w:pPr>
        <w:tabs>
          <w:tab w:val="left" w:pos="2700"/>
        </w:tabs>
        <w:spacing w:line="360" w:lineRule="auto"/>
        <w:ind w:firstLine="630"/>
        <w:jc w:val="center"/>
        <w:rPr>
          <w:rFonts w:ascii="宋体" w:hAnsi="宋体"/>
          <w:b/>
          <w:szCs w:val="21"/>
        </w:rPr>
      </w:pPr>
      <w:r>
        <w:rPr>
          <w:rFonts w:ascii="宋体" w:hAnsi="宋体" w:hint="eastAsia"/>
          <w:b/>
          <w:szCs w:val="21"/>
        </w:rPr>
        <w:t>监理报酬</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第三十九条正常的监理工作、附加工作和额外工作的报酬，按照监理合同专用条件中约定的方法计算，并按约定的时间和数额支付。</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第四十条如果委托人在规定的支付期限内未支付监理报酬，自规定之日起，还应向监理人支付滞纳金。滞纳金从规定支付期限最后一日起计算。</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第四十一条支付监理报酬所采取的货币币种、汇率由合同专用条件约定。</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第四十二条如果委托人对监理人提交的支付通知中报酬或部分报酬项目提出异议，应当在收到支付通知书24小时内向监理人发出表示异议的通知，但委托人不得拖延其他无异议报酬项目的支付。</w:t>
      </w:r>
    </w:p>
    <w:p w:rsidR="00DF324C" w:rsidRDefault="000349B5">
      <w:pPr>
        <w:tabs>
          <w:tab w:val="left" w:pos="2700"/>
        </w:tabs>
        <w:spacing w:line="360" w:lineRule="auto"/>
        <w:ind w:firstLine="630"/>
        <w:jc w:val="center"/>
        <w:rPr>
          <w:rFonts w:ascii="宋体" w:hAnsi="宋体"/>
          <w:b/>
          <w:szCs w:val="21"/>
        </w:rPr>
      </w:pPr>
      <w:r>
        <w:rPr>
          <w:rFonts w:ascii="宋体" w:hAnsi="宋体" w:hint="eastAsia"/>
          <w:b/>
          <w:szCs w:val="21"/>
        </w:rPr>
        <w:t>其他</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第四十三条委托的建设工程监理所必要的监理人员出外考察、材料设备复试，其费用支出经委托人同意的，在预算范围内向委托人实报实销。</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第四十四条在监理业务范围内，如需聘用专家咨询或协助，由监理人聘用的，其费用由监理人承担；由委托人聘用的，其费用由委托人承担。</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第四十五条监理人在监理工作过程中提出合理化建议，使委托人得到了经济效益，委托人应按专用条件中的约定给予经济奖励。</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第四十六条监理人驻地监理机构及其职员不得接受监理工程项目施工承包人的任何报酬或者经济利益。</w:t>
      </w:r>
    </w:p>
    <w:p w:rsidR="00DF324C" w:rsidRDefault="000349B5">
      <w:pPr>
        <w:tabs>
          <w:tab w:val="left" w:pos="2700"/>
        </w:tabs>
        <w:spacing w:line="360" w:lineRule="auto"/>
        <w:ind w:firstLine="630"/>
        <w:rPr>
          <w:rFonts w:ascii="宋体" w:hAnsi="宋体"/>
          <w:szCs w:val="21"/>
        </w:rPr>
      </w:pPr>
      <w:r>
        <w:rPr>
          <w:rFonts w:ascii="宋体" w:hAnsi="宋体" w:hint="eastAsia"/>
          <w:szCs w:val="21"/>
        </w:rPr>
        <w:t>监理人不得参与可能与合同规定的与委托人的利益相冲突的任何活动。</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第四十七条监理人在监理过程中，不得泄露委托人申明的秘密，监理人亦不得泄露设计人、承包人等提供并申明的秘密。</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第四十八条监理人对于由其编制的所有文件拥有版权，委托人仅有权为本工程使用或复制此类文件。</w:t>
      </w:r>
    </w:p>
    <w:p w:rsidR="00DF324C" w:rsidRDefault="000349B5">
      <w:pPr>
        <w:tabs>
          <w:tab w:val="left" w:pos="2700"/>
        </w:tabs>
        <w:spacing w:line="360" w:lineRule="auto"/>
        <w:ind w:firstLine="630"/>
        <w:jc w:val="center"/>
        <w:rPr>
          <w:rFonts w:ascii="宋体" w:hAnsi="宋体"/>
          <w:b/>
          <w:szCs w:val="21"/>
        </w:rPr>
      </w:pPr>
      <w:r>
        <w:rPr>
          <w:rFonts w:ascii="宋体" w:hAnsi="宋体" w:hint="eastAsia"/>
          <w:b/>
          <w:szCs w:val="21"/>
        </w:rPr>
        <w:t>争议的解决</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第四十九条因违反或终止合同而引起的对对方损失和损害的赔偿，双方应当协调解决，如未能达成</w:t>
      </w:r>
      <w:r>
        <w:rPr>
          <w:rFonts w:ascii="宋体" w:hAnsi="宋体" w:hint="eastAsia"/>
          <w:szCs w:val="21"/>
        </w:rPr>
        <w:lastRenderedPageBreak/>
        <w:t>一致，可提交主管部门协调，如仍未能达成一致时，根据双方约定提交仲裁机关仲裁，或向人民法院起诉。</w:t>
      </w:r>
    </w:p>
    <w:p w:rsidR="00DF324C" w:rsidRDefault="000349B5">
      <w:pPr>
        <w:tabs>
          <w:tab w:val="left" w:pos="2700"/>
        </w:tabs>
        <w:spacing w:line="360" w:lineRule="auto"/>
        <w:jc w:val="center"/>
        <w:rPr>
          <w:rFonts w:ascii="宋体" w:hAnsi="宋体"/>
          <w:b/>
          <w:szCs w:val="21"/>
        </w:rPr>
      </w:pPr>
      <w:r>
        <w:rPr>
          <w:rFonts w:ascii="宋体" w:hAnsi="宋体" w:hint="eastAsia"/>
          <w:b/>
          <w:szCs w:val="21"/>
        </w:rPr>
        <w:t>第三部分专用条件</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第二条本合同适用的法律及监理依据：</w:t>
      </w:r>
    </w:p>
    <w:p w:rsidR="00DF324C" w:rsidRDefault="000349B5">
      <w:pPr>
        <w:ind w:firstLineChars="200" w:firstLine="420"/>
        <w:rPr>
          <w:rFonts w:ascii="宋体" w:hAnsi="宋体"/>
          <w:szCs w:val="21"/>
        </w:rPr>
      </w:pPr>
      <w:r>
        <w:rPr>
          <w:rFonts w:ascii="宋体" w:hAnsi="宋体" w:hint="eastAsia"/>
          <w:szCs w:val="21"/>
        </w:rPr>
        <w:t>1.工程建设监理委托合同；</w:t>
      </w:r>
    </w:p>
    <w:p w:rsidR="00DF324C" w:rsidRDefault="000349B5">
      <w:pPr>
        <w:spacing w:line="360" w:lineRule="auto"/>
        <w:ind w:firstLineChars="200" w:firstLine="428"/>
        <w:rPr>
          <w:rFonts w:ascii="宋体" w:hAnsi="宋体"/>
          <w:spacing w:val="2"/>
          <w:szCs w:val="21"/>
        </w:rPr>
      </w:pPr>
      <w:r>
        <w:rPr>
          <w:rFonts w:ascii="宋体" w:hAnsi="宋体" w:hint="eastAsia"/>
          <w:spacing w:val="2"/>
          <w:szCs w:val="21"/>
        </w:rPr>
        <w:t>2.国家和地方现行的有关工程建设及监理的法律、法规、规范和标准；</w:t>
      </w:r>
    </w:p>
    <w:p w:rsidR="00DF324C" w:rsidRDefault="000349B5">
      <w:pPr>
        <w:spacing w:line="360" w:lineRule="auto"/>
        <w:rPr>
          <w:rFonts w:ascii="宋体" w:hAnsi="宋体"/>
          <w:spacing w:val="2"/>
          <w:szCs w:val="21"/>
        </w:rPr>
      </w:pPr>
      <w:r>
        <w:rPr>
          <w:rFonts w:ascii="宋体" w:hAnsi="宋体" w:hint="eastAsia"/>
          <w:spacing w:val="2"/>
          <w:szCs w:val="21"/>
        </w:rPr>
        <w:t xml:space="preserve">    3.国家和地方政府批准的有关规定、规划要点及标准；</w:t>
      </w:r>
    </w:p>
    <w:p w:rsidR="00DF324C" w:rsidRDefault="000349B5">
      <w:pPr>
        <w:rPr>
          <w:rFonts w:ascii="宋体" w:hAnsi="宋体"/>
          <w:szCs w:val="21"/>
        </w:rPr>
      </w:pPr>
      <w:r>
        <w:rPr>
          <w:rFonts w:ascii="宋体" w:hAnsi="宋体" w:hint="eastAsia"/>
          <w:szCs w:val="21"/>
        </w:rPr>
        <w:t xml:space="preserve">    4.工程地质勘察报告；</w:t>
      </w:r>
    </w:p>
    <w:p w:rsidR="00DF324C" w:rsidRDefault="000349B5">
      <w:pPr>
        <w:tabs>
          <w:tab w:val="left" w:pos="2700"/>
        </w:tabs>
        <w:spacing w:line="360" w:lineRule="auto"/>
        <w:ind w:firstLineChars="200" w:firstLine="428"/>
        <w:rPr>
          <w:rFonts w:ascii="宋体" w:hAnsi="宋体"/>
          <w:spacing w:val="2"/>
          <w:szCs w:val="21"/>
        </w:rPr>
      </w:pPr>
      <w:r>
        <w:rPr>
          <w:rFonts w:ascii="宋体" w:hAnsi="宋体" w:hint="eastAsia"/>
          <w:spacing w:val="2"/>
          <w:szCs w:val="21"/>
        </w:rPr>
        <w:t>5.工程设计文件（包括图纸、技术说明、标准图集、设计变更等）；</w:t>
      </w:r>
    </w:p>
    <w:p w:rsidR="00DF324C" w:rsidRDefault="000349B5">
      <w:pPr>
        <w:tabs>
          <w:tab w:val="left" w:pos="2700"/>
        </w:tabs>
        <w:spacing w:line="360" w:lineRule="auto"/>
        <w:ind w:firstLineChars="200" w:firstLine="428"/>
        <w:rPr>
          <w:rFonts w:ascii="宋体" w:hAnsi="宋体"/>
          <w:szCs w:val="21"/>
        </w:rPr>
      </w:pPr>
      <w:r>
        <w:rPr>
          <w:rFonts w:ascii="宋体" w:hAnsi="宋体" w:hint="eastAsia"/>
          <w:spacing w:val="2"/>
          <w:szCs w:val="21"/>
        </w:rPr>
        <w:t>6.依法成立的与本工程有关的经济合同和协议。</w:t>
      </w:r>
    </w:p>
    <w:p w:rsidR="00DF324C" w:rsidRDefault="000349B5">
      <w:pPr>
        <w:spacing w:line="360" w:lineRule="auto"/>
        <w:ind w:firstLine="630"/>
        <w:rPr>
          <w:rFonts w:ascii="宋体" w:hAnsi="宋体"/>
          <w:szCs w:val="21"/>
          <w:u w:val="single"/>
        </w:rPr>
      </w:pPr>
      <w:r>
        <w:rPr>
          <w:rFonts w:ascii="宋体" w:hAnsi="宋体" w:hint="eastAsia"/>
          <w:szCs w:val="21"/>
        </w:rPr>
        <w:t>第四条监理范围</w:t>
      </w:r>
    </w:p>
    <w:p w:rsidR="00DF324C" w:rsidRDefault="000349B5">
      <w:pPr>
        <w:spacing w:line="360" w:lineRule="auto"/>
        <w:ind w:firstLine="630"/>
        <w:rPr>
          <w:rFonts w:ascii="宋体" w:hAnsi="宋体"/>
          <w:szCs w:val="21"/>
        </w:rPr>
      </w:pPr>
      <w:r>
        <w:rPr>
          <w:rFonts w:ascii="宋体" w:hAnsi="宋体" w:hint="eastAsia"/>
          <w:szCs w:val="21"/>
        </w:rPr>
        <w:t>监理阶段为阶段监理，包括投资控制、进度控制、质量控制、合同管理和协调管理。</w:t>
      </w:r>
    </w:p>
    <w:p w:rsidR="00DF324C" w:rsidRDefault="000349B5">
      <w:pPr>
        <w:tabs>
          <w:tab w:val="left" w:pos="2700"/>
        </w:tabs>
        <w:spacing w:line="360" w:lineRule="auto"/>
        <w:ind w:firstLine="630"/>
        <w:rPr>
          <w:rFonts w:ascii="宋体" w:hAnsi="宋体"/>
          <w:szCs w:val="21"/>
        </w:rPr>
      </w:pPr>
      <w:r>
        <w:rPr>
          <w:rFonts w:ascii="宋体" w:hAnsi="宋体" w:hint="eastAsia"/>
          <w:szCs w:val="21"/>
        </w:rPr>
        <w:t>监理工作内容如下：</w:t>
      </w:r>
    </w:p>
    <w:p w:rsidR="00DF324C" w:rsidRDefault="000349B5">
      <w:pPr>
        <w:spacing w:line="360" w:lineRule="auto"/>
        <w:ind w:firstLineChars="200" w:firstLine="428"/>
        <w:rPr>
          <w:rFonts w:ascii="宋体" w:hAnsi="宋体"/>
          <w:spacing w:val="2"/>
          <w:szCs w:val="21"/>
        </w:rPr>
      </w:pPr>
      <w:r>
        <w:rPr>
          <w:rFonts w:ascii="宋体" w:hAnsi="宋体" w:hint="eastAsia"/>
          <w:spacing w:val="2"/>
          <w:szCs w:val="21"/>
        </w:rPr>
        <w:t>⑴协助业主签定施工承包合同；</w:t>
      </w:r>
    </w:p>
    <w:p w:rsidR="00DF324C" w:rsidRDefault="000349B5">
      <w:pPr>
        <w:spacing w:line="360" w:lineRule="auto"/>
        <w:rPr>
          <w:rFonts w:ascii="宋体" w:hAnsi="宋体"/>
          <w:spacing w:val="2"/>
          <w:szCs w:val="21"/>
        </w:rPr>
      </w:pPr>
      <w:r>
        <w:rPr>
          <w:rFonts w:ascii="宋体" w:hAnsi="宋体" w:hint="eastAsia"/>
          <w:spacing w:val="2"/>
          <w:szCs w:val="21"/>
        </w:rPr>
        <w:t>⑵参加设计图纸会审及技术交底；</w:t>
      </w:r>
    </w:p>
    <w:p w:rsidR="00DF324C" w:rsidRDefault="000349B5">
      <w:pPr>
        <w:spacing w:line="360" w:lineRule="auto"/>
        <w:rPr>
          <w:rFonts w:ascii="宋体" w:hAnsi="宋体"/>
          <w:spacing w:val="2"/>
          <w:szCs w:val="21"/>
        </w:rPr>
      </w:pPr>
      <w:r>
        <w:rPr>
          <w:rFonts w:ascii="宋体" w:hAnsi="宋体" w:hint="eastAsia"/>
          <w:spacing w:val="2"/>
          <w:szCs w:val="21"/>
        </w:rPr>
        <w:t>⑶审核施工承包单位提交的施工组织设计，施工安全保证体系及质量保证措施，并提出审核意见；</w:t>
      </w:r>
    </w:p>
    <w:p w:rsidR="00DF324C" w:rsidRDefault="000349B5">
      <w:pPr>
        <w:spacing w:line="360" w:lineRule="auto"/>
        <w:rPr>
          <w:rFonts w:ascii="宋体" w:hAnsi="宋体"/>
          <w:spacing w:val="2"/>
          <w:szCs w:val="21"/>
        </w:rPr>
      </w:pPr>
      <w:r>
        <w:rPr>
          <w:rFonts w:ascii="宋体" w:hAnsi="宋体" w:hint="eastAsia"/>
          <w:spacing w:val="2"/>
          <w:szCs w:val="21"/>
        </w:rPr>
        <w:t>⑷督促检查施工承包单位严格按施工承包合同、设计文件和有关工程建设法规、施工规范、技术、质量标准进行施工；</w:t>
      </w:r>
    </w:p>
    <w:p w:rsidR="00DF324C" w:rsidRDefault="000349B5">
      <w:pPr>
        <w:spacing w:line="360" w:lineRule="auto"/>
        <w:rPr>
          <w:rFonts w:ascii="宋体" w:hAnsi="宋体"/>
          <w:spacing w:val="2"/>
          <w:szCs w:val="21"/>
        </w:rPr>
      </w:pPr>
      <w:r>
        <w:rPr>
          <w:rFonts w:ascii="宋体" w:hAnsi="宋体" w:hint="eastAsia"/>
          <w:spacing w:val="2"/>
          <w:szCs w:val="21"/>
        </w:rPr>
        <w:t>⑸调解业主与施工承包单位的争议；</w:t>
      </w:r>
    </w:p>
    <w:p w:rsidR="00DF324C" w:rsidRDefault="000349B5">
      <w:pPr>
        <w:spacing w:line="360" w:lineRule="auto"/>
        <w:rPr>
          <w:rFonts w:ascii="宋体" w:hAnsi="宋体"/>
          <w:spacing w:val="2"/>
          <w:szCs w:val="21"/>
        </w:rPr>
      </w:pPr>
      <w:r>
        <w:rPr>
          <w:rFonts w:ascii="宋体" w:hAnsi="宋体" w:hint="eastAsia"/>
          <w:spacing w:val="2"/>
          <w:szCs w:val="21"/>
        </w:rPr>
        <w:t>⑹检查工程所使用材料，构配件的材质报告和出厂合格证；</w:t>
      </w:r>
    </w:p>
    <w:p w:rsidR="00DF324C" w:rsidRDefault="000349B5">
      <w:pPr>
        <w:spacing w:line="360" w:lineRule="auto"/>
        <w:rPr>
          <w:rFonts w:ascii="宋体" w:hAnsi="宋体"/>
          <w:spacing w:val="2"/>
          <w:szCs w:val="21"/>
        </w:rPr>
      </w:pPr>
      <w:r>
        <w:rPr>
          <w:rFonts w:ascii="宋体" w:hAnsi="宋体" w:hint="eastAsia"/>
          <w:spacing w:val="2"/>
          <w:szCs w:val="21"/>
        </w:rPr>
        <w:t>⑺控制工程质量、签认隐蔽工程记录，验收分部分项工程质量、对签认的质量资料负责，签发停工、复工通知单，参与重大质量事故的处理，监督事故处理方案的实施；</w:t>
      </w:r>
    </w:p>
    <w:p w:rsidR="00DF324C" w:rsidRDefault="000349B5">
      <w:pPr>
        <w:tabs>
          <w:tab w:val="left" w:pos="2700"/>
        </w:tabs>
        <w:spacing w:line="360" w:lineRule="auto"/>
        <w:ind w:firstLineChars="200" w:firstLine="428"/>
        <w:rPr>
          <w:rFonts w:ascii="宋体" w:hAnsi="宋体"/>
          <w:spacing w:val="2"/>
          <w:szCs w:val="21"/>
        </w:rPr>
      </w:pPr>
      <w:r>
        <w:rPr>
          <w:rFonts w:ascii="宋体" w:hAnsi="宋体" w:hint="eastAsia"/>
          <w:spacing w:val="2"/>
          <w:szCs w:val="21"/>
        </w:rPr>
        <w:t>⑻控制施工进度，核验完成工作量，签发付款凭证.</w:t>
      </w:r>
    </w:p>
    <w:p w:rsidR="00DF324C" w:rsidRDefault="000349B5">
      <w:pPr>
        <w:ind w:firstLineChars="200" w:firstLine="420"/>
        <w:rPr>
          <w:rFonts w:ascii="宋体" w:hAnsi="宋体"/>
          <w:szCs w:val="21"/>
        </w:rPr>
      </w:pPr>
      <w:r>
        <w:rPr>
          <w:rFonts w:ascii="宋体" w:hAnsi="宋体" w:hint="eastAsia"/>
          <w:szCs w:val="21"/>
        </w:rPr>
        <w:t>第十条委托人应提供的工程资料及提供时间：</w:t>
      </w:r>
    </w:p>
    <w:p w:rsidR="00DF324C" w:rsidRDefault="000349B5">
      <w:pPr>
        <w:spacing w:line="360" w:lineRule="auto"/>
        <w:ind w:firstLineChars="200" w:firstLine="428"/>
        <w:rPr>
          <w:rFonts w:ascii="宋体" w:hAnsi="宋体"/>
          <w:spacing w:val="2"/>
          <w:szCs w:val="21"/>
        </w:rPr>
      </w:pPr>
      <w:r>
        <w:rPr>
          <w:rFonts w:ascii="宋体" w:hAnsi="宋体" w:hint="eastAsia"/>
          <w:spacing w:val="2"/>
          <w:szCs w:val="21"/>
        </w:rPr>
        <w:t>1.本工程有关的地质勘察报告，地下文物勘察，地下管线资料各一份。</w:t>
      </w:r>
    </w:p>
    <w:p w:rsidR="00DF324C" w:rsidRDefault="000349B5">
      <w:pPr>
        <w:spacing w:line="360" w:lineRule="auto"/>
        <w:ind w:firstLineChars="200" w:firstLine="428"/>
        <w:rPr>
          <w:rFonts w:ascii="宋体" w:hAnsi="宋体"/>
          <w:spacing w:val="2"/>
          <w:szCs w:val="21"/>
        </w:rPr>
      </w:pPr>
      <w:r>
        <w:rPr>
          <w:rFonts w:ascii="宋体" w:hAnsi="宋体" w:hint="eastAsia"/>
          <w:spacing w:val="2"/>
          <w:szCs w:val="21"/>
        </w:rPr>
        <w:t>2.完整的各专业施工图及有关设计文件、资料一套。</w:t>
      </w:r>
    </w:p>
    <w:p w:rsidR="00DF324C" w:rsidRDefault="000349B5">
      <w:pPr>
        <w:spacing w:line="360" w:lineRule="auto"/>
        <w:ind w:firstLineChars="200" w:firstLine="428"/>
        <w:rPr>
          <w:rFonts w:ascii="宋体" w:hAnsi="宋体"/>
          <w:spacing w:val="2"/>
          <w:szCs w:val="21"/>
        </w:rPr>
      </w:pPr>
      <w:r>
        <w:rPr>
          <w:rFonts w:ascii="宋体" w:hAnsi="宋体" w:hint="eastAsia"/>
          <w:spacing w:val="2"/>
          <w:szCs w:val="21"/>
        </w:rPr>
        <w:t>3.本工程施工承包合同、材料、设备供应合同。</w:t>
      </w:r>
    </w:p>
    <w:p w:rsidR="00DF324C" w:rsidRDefault="000349B5">
      <w:pPr>
        <w:spacing w:line="360" w:lineRule="auto"/>
        <w:ind w:firstLineChars="200" w:firstLine="428"/>
        <w:rPr>
          <w:rFonts w:ascii="宋体" w:hAnsi="宋体"/>
          <w:szCs w:val="21"/>
        </w:rPr>
      </w:pPr>
      <w:r>
        <w:rPr>
          <w:rFonts w:ascii="宋体" w:hAnsi="宋体" w:hint="eastAsia"/>
          <w:spacing w:val="2"/>
          <w:szCs w:val="21"/>
        </w:rPr>
        <w:t>4.施工图预算及有关本工程的其他经济、技术资料各一份。</w:t>
      </w:r>
    </w:p>
    <w:p w:rsidR="00DF324C" w:rsidRDefault="000349B5">
      <w:pPr>
        <w:ind w:firstLineChars="250" w:firstLine="525"/>
        <w:rPr>
          <w:rFonts w:ascii="宋体" w:hAnsi="宋体"/>
          <w:szCs w:val="21"/>
        </w:rPr>
      </w:pPr>
      <w:r>
        <w:rPr>
          <w:rFonts w:ascii="宋体" w:hAnsi="宋体" w:hint="eastAsia"/>
          <w:szCs w:val="21"/>
        </w:rPr>
        <w:t>第十一条委托人应在 3 天内对监理人书面提交并要求作出决定的事宜作出书面答复。</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第十二条委托人的常驻代表为。</w:t>
      </w:r>
    </w:p>
    <w:p w:rsidR="00DF324C" w:rsidRDefault="000349B5">
      <w:pPr>
        <w:spacing w:line="360" w:lineRule="auto"/>
        <w:ind w:firstLineChars="300" w:firstLine="630"/>
        <w:rPr>
          <w:rFonts w:ascii="宋体" w:hAnsi="宋体"/>
          <w:b/>
          <w:bCs/>
          <w:spacing w:val="2"/>
          <w:szCs w:val="21"/>
          <w:u w:val="single"/>
        </w:rPr>
      </w:pPr>
      <w:r>
        <w:rPr>
          <w:rFonts w:ascii="宋体" w:hAnsi="宋体" w:hint="eastAsia"/>
          <w:szCs w:val="21"/>
        </w:rPr>
        <w:t>第十五条委托人免费向监理机构提供如下设施：</w:t>
      </w:r>
    </w:p>
    <w:p w:rsidR="00DF324C" w:rsidRDefault="00DF324C" w:rsidP="00F055EF">
      <w:pPr>
        <w:spacing w:line="360" w:lineRule="auto"/>
        <w:ind w:firstLineChars="200" w:firstLine="420"/>
        <w:rPr>
          <w:rFonts w:ascii="宋体" w:hAnsi="宋体"/>
          <w:szCs w:val="21"/>
        </w:rPr>
      </w:pPr>
    </w:p>
    <w:p w:rsidR="00DF324C" w:rsidRDefault="000349B5">
      <w:pPr>
        <w:tabs>
          <w:tab w:val="left" w:pos="2700"/>
        </w:tabs>
        <w:spacing w:line="360" w:lineRule="auto"/>
        <w:ind w:firstLine="630"/>
        <w:rPr>
          <w:rFonts w:ascii="宋体" w:hAnsi="宋体"/>
          <w:szCs w:val="21"/>
        </w:rPr>
      </w:pPr>
      <w:r>
        <w:rPr>
          <w:rFonts w:ascii="宋体" w:hAnsi="宋体" w:hint="eastAsia"/>
          <w:szCs w:val="21"/>
        </w:rPr>
        <w:lastRenderedPageBreak/>
        <w:t>第二十六条监理人在责任期内如果失职，同意按以下办法承担责任，赔偿损失[累计赔偿额不超过监理报酬总数（扣税）]：</w:t>
      </w:r>
    </w:p>
    <w:p w:rsidR="00DF324C" w:rsidRDefault="000349B5">
      <w:pPr>
        <w:tabs>
          <w:tab w:val="left" w:pos="2700"/>
        </w:tabs>
        <w:spacing w:line="360" w:lineRule="auto"/>
        <w:ind w:firstLine="630"/>
        <w:rPr>
          <w:rFonts w:ascii="宋体" w:hAnsi="宋体"/>
          <w:szCs w:val="21"/>
        </w:rPr>
      </w:pPr>
      <w:r>
        <w:rPr>
          <w:rFonts w:ascii="宋体" w:hAnsi="宋体" w:hint="eastAsia"/>
          <w:szCs w:val="21"/>
        </w:rPr>
        <w:t>赔偿金=直接经济损失×报酬比率（扣除税金）</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第三十九条委托人同意按以下的计算方法、支付时间与金额，支付监理人的酬金：</w:t>
      </w:r>
    </w:p>
    <w:p w:rsidR="00DF324C" w:rsidRDefault="000349B5">
      <w:pPr>
        <w:spacing w:line="360" w:lineRule="auto"/>
        <w:ind w:firstLineChars="200" w:firstLine="428"/>
        <w:rPr>
          <w:rFonts w:ascii="宋体" w:hAnsi="宋体"/>
          <w:spacing w:val="2"/>
          <w:szCs w:val="21"/>
        </w:rPr>
      </w:pPr>
      <w:r>
        <w:rPr>
          <w:rFonts w:ascii="宋体" w:hAnsi="宋体" w:hint="eastAsia"/>
          <w:spacing w:val="2"/>
          <w:szCs w:val="21"/>
        </w:rPr>
        <w:t>1.本工程总投资万元，根据</w:t>
      </w:r>
      <w:r>
        <w:rPr>
          <w:rFonts w:ascii="宋体" w:hAnsi="宋体" w:hint="eastAsia"/>
          <w:szCs w:val="21"/>
        </w:rPr>
        <w:t>《发改价格（2007）670号文》</w:t>
      </w:r>
      <w:r>
        <w:rPr>
          <w:rFonts w:ascii="宋体" w:hAnsi="宋体" w:hint="eastAsia"/>
          <w:spacing w:val="2"/>
          <w:szCs w:val="21"/>
        </w:rPr>
        <w:t>规定，经，本工程建设监理费取费费率为</w:t>
      </w:r>
      <w:r>
        <w:rPr>
          <w:rFonts w:ascii="宋体" w:hAnsi="宋体" w:hint="eastAsia"/>
          <w:b/>
          <w:bCs/>
          <w:spacing w:val="2"/>
          <w:szCs w:val="21"/>
          <w:u w:val="single"/>
        </w:rPr>
        <w:t xml:space="preserve">    %</w:t>
      </w:r>
      <w:r>
        <w:rPr>
          <w:rFonts w:ascii="宋体" w:hAnsi="宋体" w:hint="eastAsia"/>
          <w:spacing w:val="2"/>
          <w:szCs w:val="21"/>
        </w:rPr>
        <w:t>；监理费按元计取（大写：）。</w:t>
      </w:r>
    </w:p>
    <w:p w:rsidR="00DF324C" w:rsidRDefault="000349B5">
      <w:pPr>
        <w:spacing w:line="360" w:lineRule="auto"/>
        <w:ind w:firstLineChars="200" w:firstLine="428"/>
        <w:rPr>
          <w:rFonts w:ascii="宋体" w:hAnsi="宋体"/>
          <w:b/>
          <w:bCs/>
          <w:spacing w:val="2"/>
          <w:szCs w:val="21"/>
          <w:u w:val="single"/>
        </w:rPr>
      </w:pPr>
      <w:r>
        <w:rPr>
          <w:rFonts w:ascii="宋体" w:hAnsi="宋体" w:hint="eastAsia"/>
          <w:spacing w:val="2"/>
          <w:szCs w:val="21"/>
        </w:rPr>
        <w:t>2.付款方式：</w:t>
      </w:r>
    </w:p>
    <w:p w:rsidR="00DF324C" w:rsidRDefault="00DF324C">
      <w:pPr>
        <w:spacing w:line="360" w:lineRule="auto"/>
        <w:ind w:firstLineChars="200" w:firstLine="430"/>
        <w:rPr>
          <w:rFonts w:ascii="宋体" w:hAnsi="宋体"/>
          <w:b/>
          <w:bCs/>
          <w:spacing w:val="2"/>
          <w:szCs w:val="21"/>
          <w:u w:val="single"/>
        </w:rPr>
      </w:pPr>
    </w:p>
    <w:p w:rsidR="00DF324C" w:rsidRDefault="00DF324C" w:rsidP="00F055EF">
      <w:pPr>
        <w:spacing w:line="360" w:lineRule="auto"/>
        <w:ind w:firstLineChars="200" w:firstLine="428"/>
        <w:rPr>
          <w:rFonts w:ascii="宋体" w:hAnsi="宋体"/>
          <w:spacing w:val="2"/>
          <w:szCs w:val="21"/>
          <w:u w:val="single"/>
        </w:rPr>
      </w:pPr>
    </w:p>
    <w:p w:rsidR="00DF324C" w:rsidRDefault="000349B5">
      <w:pPr>
        <w:pStyle w:val="a5"/>
        <w:spacing w:line="360" w:lineRule="auto"/>
        <w:ind w:left="840" w:firstLine="420"/>
        <w:rPr>
          <w:rFonts w:ascii="宋体" w:hAnsi="宋体"/>
          <w:sz w:val="21"/>
          <w:szCs w:val="21"/>
        </w:rPr>
      </w:pPr>
      <w:r>
        <w:rPr>
          <w:rFonts w:ascii="宋体" w:hAnsi="宋体" w:hint="eastAsia"/>
          <w:sz w:val="21"/>
          <w:szCs w:val="21"/>
        </w:rPr>
        <w:t>委托人同意按以下的计算方法、支付时间与金额，支付附加工作报酬：</w:t>
      </w:r>
    </w:p>
    <w:p w:rsidR="00DF324C" w:rsidRDefault="000349B5">
      <w:pPr>
        <w:spacing w:line="360" w:lineRule="auto"/>
        <w:ind w:firstLineChars="200" w:firstLine="420"/>
        <w:rPr>
          <w:rFonts w:ascii="宋体" w:hAnsi="宋体"/>
          <w:szCs w:val="21"/>
        </w:rPr>
      </w:pPr>
      <w:r>
        <w:rPr>
          <w:rFonts w:ascii="宋体" w:hAnsi="宋体" w:hint="eastAsia"/>
          <w:szCs w:val="21"/>
        </w:rPr>
        <w:t>报酬=附加工作日数×日报酬/监理服务日</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第四十一条双方同意用</w:t>
      </w:r>
      <w:r>
        <w:rPr>
          <w:rFonts w:ascii="宋体" w:hAnsi="宋体" w:hint="eastAsia"/>
          <w:b/>
          <w:bCs/>
          <w:szCs w:val="21"/>
          <w:u w:val="single"/>
        </w:rPr>
        <w:t>人民</w:t>
      </w:r>
      <w:r>
        <w:rPr>
          <w:rFonts w:ascii="宋体" w:hAnsi="宋体" w:hint="eastAsia"/>
          <w:szCs w:val="21"/>
        </w:rPr>
        <w:t>币支付报酬。</w:t>
      </w:r>
    </w:p>
    <w:p w:rsidR="00DF324C" w:rsidRDefault="000349B5">
      <w:pPr>
        <w:tabs>
          <w:tab w:val="left" w:pos="2700"/>
        </w:tabs>
        <w:spacing w:line="360" w:lineRule="auto"/>
        <w:ind w:firstLine="630"/>
        <w:rPr>
          <w:rFonts w:ascii="宋体" w:hAnsi="宋体"/>
          <w:szCs w:val="21"/>
        </w:rPr>
      </w:pPr>
      <w:r>
        <w:rPr>
          <w:rFonts w:ascii="宋体" w:hAnsi="宋体" w:hint="eastAsia"/>
          <w:szCs w:val="21"/>
        </w:rPr>
        <w:t>第四十五条奖励办法：</w:t>
      </w:r>
    </w:p>
    <w:p w:rsidR="00DF324C" w:rsidRDefault="000349B5">
      <w:pPr>
        <w:tabs>
          <w:tab w:val="left" w:pos="2700"/>
        </w:tabs>
        <w:spacing w:line="360" w:lineRule="auto"/>
        <w:ind w:firstLine="630"/>
        <w:rPr>
          <w:rFonts w:ascii="宋体" w:hAnsi="宋体"/>
          <w:szCs w:val="21"/>
        </w:rPr>
      </w:pPr>
      <w:r>
        <w:rPr>
          <w:rFonts w:ascii="宋体" w:hAnsi="宋体" w:hint="eastAsia"/>
          <w:szCs w:val="21"/>
        </w:rPr>
        <w:t>监理人提出合理化建议，委托人采用后，为委托人节约了投资的，应奖励监理人节约造价部份的%。</w:t>
      </w:r>
    </w:p>
    <w:p w:rsidR="00DF324C" w:rsidRDefault="000349B5">
      <w:pPr>
        <w:tabs>
          <w:tab w:val="left" w:pos="2700"/>
        </w:tabs>
        <w:spacing w:line="360" w:lineRule="auto"/>
        <w:ind w:firstLine="630"/>
        <w:rPr>
          <w:rFonts w:ascii="宋体" w:hAnsi="宋体"/>
          <w:b/>
          <w:bCs/>
          <w:szCs w:val="21"/>
        </w:rPr>
      </w:pPr>
      <w:r>
        <w:rPr>
          <w:rFonts w:ascii="宋体" w:hAnsi="宋体" w:hint="eastAsia"/>
          <w:szCs w:val="21"/>
        </w:rPr>
        <w:t>第四十九条本合同在履行过程中发生争议时，当事人双方应及时协商解决。协商不成时，双方同意由仲裁委员会仲裁（当事人双方不在本合同中约定仲裁机构，事后又未达成书面仲裁协议的，可向人民法院起诉）。</w:t>
      </w:r>
    </w:p>
    <w:p w:rsidR="00DF324C" w:rsidRDefault="000349B5">
      <w:pPr>
        <w:spacing w:line="500" w:lineRule="exact"/>
        <w:ind w:firstLineChars="200" w:firstLine="420"/>
        <w:jc w:val="center"/>
        <w:rPr>
          <w:szCs w:val="21"/>
        </w:rPr>
      </w:pPr>
      <w:r>
        <w:rPr>
          <w:rFonts w:ascii="宋体" w:hAnsi="宋体" w:hint="eastAsia"/>
          <w:szCs w:val="21"/>
        </w:rPr>
        <w:br w:type="page"/>
      </w:r>
      <w:bookmarkStart w:id="190" w:name="_Toc477935454"/>
      <w:r>
        <w:rPr>
          <w:rFonts w:ascii="宋体" w:hAnsi="宋体" w:hint="eastAsia"/>
          <w:b/>
          <w:sz w:val="32"/>
        </w:rPr>
        <w:lastRenderedPageBreak/>
        <w:t>第五章投标文件格式</w:t>
      </w:r>
      <w:bookmarkEnd w:id="190"/>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ind w:firstLineChars="200" w:firstLine="420"/>
        <w:rPr>
          <w:szCs w:val="21"/>
        </w:rPr>
      </w:pPr>
    </w:p>
    <w:p w:rsidR="00DF324C" w:rsidRDefault="00DF324C">
      <w:pPr>
        <w:spacing w:line="500" w:lineRule="exact"/>
        <w:rPr>
          <w:szCs w:val="21"/>
        </w:rPr>
      </w:pPr>
    </w:p>
    <w:p w:rsidR="00DF324C" w:rsidRDefault="00DF324C">
      <w:pPr>
        <w:spacing w:line="360" w:lineRule="auto"/>
        <w:ind w:firstLineChars="2750" w:firstLine="7700"/>
        <w:rPr>
          <w:sz w:val="28"/>
          <w:szCs w:val="28"/>
        </w:rPr>
      </w:pPr>
    </w:p>
    <w:p w:rsidR="00DF324C" w:rsidRDefault="00DF324C">
      <w:pPr>
        <w:spacing w:line="360" w:lineRule="auto"/>
        <w:ind w:firstLineChars="2750" w:firstLine="7700"/>
        <w:rPr>
          <w:sz w:val="28"/>
          <w:szCs w:val="28"/>
        </w:rPr>
      </w:pPr>
    </w:p>
    <w:p w:rsidR="00DF324C" w:rsidRDefault="00DF324C">
      <w:pPr>
        <w:spacing w:line="360" w:lineRule="auto"/>
        <w:ind w:firstLineChars="2750" w:firstLine="7700"/>
        <w:rPr>
          <w:sz w:val="28"/>
          <w:szCs w:val="28"/>
        </w:rPr>
      </w:pPr>
    </w:p>
    <w:p w:rsidR="00DF324C" w:rsidRDefault="000349B5">
      <w:pPr>
        <w:spacing w:line="360" w:lineRule="auto"/>
        <w:rPr>
          <w:rFonts w:ascii="宋体" w:hAnsi="宋体"/>
          <w:sz w:val="24"/>
        </w:rPr>
      </w:pPr>
      <w:r>
        <w:rPr>
          <w:sz w:val="24"/>
        </w:rPr>
        <w:br w:type="page"/>
      </w:r>
    </w:p>
    <w:p w:rsidR="00DF324C" w:rsidRDefault="000349B5" w:rsidP="008963E2">
      <w:pPr>
        <w:autoSpaceDE w:val="0"/>
        <w:autoSpaceDN w:val="0"/>
        <w:adjustRightInd w:val="0"/>
        <w:spacing w:beforeLines="700" w:line="420" w:lineRule="exact"/>
        <w:ind w:firstLineChars="100" w:firstLine="310"/>
        <w:jc w:val="center"/>
        <w:rPr>
          <w:rFonts w:ascii="宋体" w:hAnsi="宋体"/>
          <w:sz w:val="31"/>
          <w:u w:val="single"/>
        </w:rPr>
      </w:pPr>
      <w:bookmarkStart w:id="191" w:name="_Toc184635137"/>
      <w:bookmarkStart w:id="192" w:name="_Toc365644239"/>
      <w:bookmarkStart w:id="193" w:name="_Toc477935457"/>
      <w:bookmarkStart w:id="194" w:name="_Toc361849567"/>
      <w:r>
        <w:rPr>
          <w:rFonts w:ascii="宋体" w:hAnsi="宋体" w:hint="eastAsia"/>
          <w:sz w:val="31"/>
          <w:u w:val="single"/>
        </w:rPr>
        <w:lastRenderedPageBreak/>
        <w:t>（项目名称）</w:t>
      </w:r>
      <w:r>
        <w:rPr>
          <w:rFonts w:ascii="宋体" w:hAnsi="宋体" w:hint="eastAsia"/>
          <w:sz w:val="31"/>
        </w:rPr>
        <w:t>第标段</w:t>
      </w:r>
    </w:p>
    <w:p w:rsidR="00DF324C" w:rsidRDefault="00DF324C" w:rsidP="008963E2">
      <w:pPr>
        <w:autoSpaceDE w:val="0"/>
        <w:autoSpaceDN w:val="0"/>
        <w:adjustRightInd w:val="0"/>
        <w:spacing w:beforeLines="700" w:line="420" w:lineRule="exact"/>
        <w:ind w:firstLineChars="100" w:firstLine="280"/>
        <w:jc w:val="center"/>
        <w:rPr>
          <w:rFonts w:ascii="宋体" w:hAnsi="宋体"/>
          <w:kern w:val="0"/>
          <w:sz w:val="28"/>
          <w:u w:val="single"/>
        </w:rPr>
      </w:pPr>
    </w:p>
    <w:p w:rsidR="00DF324C" w:rsidRDefault="000349B5" w:rsidP="008963E2">
      <w:pPr>
        <w:autoSpaceDE w:val="0"/>
        <w:autoSpaceDN w:val="0"/>
        <w:adjustRightInd w:val="0"/>
        <w:spacing w:afterLines="1500" w:line="276" w:lineRule="auto"/>
        <w:jc w:val="center"/>
        <w:rPr>
          <w:rFonts w:ascii="宋体" w:hAnsi="宋体"/>
          <w:kern w:val="0"/>
          <w:sz w:val="44"/>
        </w:rPr>
      </w:pPr>
      <w:r>
        <w:rPr>
          <w:rFonts w:ascii="宋体" w:hAnsi="宋体" w:hint="eastAsia"/>
          <w:b/>
          <w:spacing w:val="60"/>
          <w:kern w:val="0"/>
          <w:sz w:val="70"/>
        </w:rPr>
        <w:t>投标文件</w:t>
      </w:r>
    </w:p>
    <w:p w:rsidR="00DF324C" w:rsidRDefault="00DF324C">
      <w:pPr>
        <w:pStyle w:val="Default"/>
        <w:spacing w:line="420" w:lineRule="exact"/>
        <w:ind w:firstLineChars="600" w:firstLine="1380"/>
        <w:rPr>
          <w:rFonts w:hAnsi="宋体"/>
          <w:color w:val="auto"/>
          <w:sz w:val="23"/>
        </w:rPr>
      </w:pPr>
    </w:p>
    <w:p w:rsidR="00DF324C" w:rsidRDefault="000349B5">
      <w:pPr>
        <w:pStyle w:val="Default"/>
        <w:spacing w:line="420" w:lineRule="exact"/>
        <w:ind w:firstLineChars="600" w:firstLine="1385"/>
        <w:rPr>
          <w:rFonts w:hAnsi="宋体"/>
          <w:b/>
          <w:color w:val="auto"/>
          <w:sz w:val="23"/>
        </w:rPr>
      </w:pPr>
      <w:r>
        <w:rPr>
          <w:rFonts w:hAnsi="宋体" w:hint="eastAsia"/>
          <w:b/>
          <w:color w:val="auto"/>
          <w:sz w:val="23"/>
        </w:rPr>
        <w:t>投标人：（企业电子签章）</w:t>
      </w:r>
    </w:p>
    <w:p w:rsidR="00DF324C" w:rsidRDefault="00DF324C">
      <w:pPr>
        <w:pStyle w:val="Default"/>
        <w:spacing w:line="420" w:lineRule="exact"/>
        <w:ind w:firstLineChars="600" w:firstLine="1385"/>
        <w:rPr>
          <w:rFonts w:hAnsi="宋体"/>
          <w:b/>
          <w:color w:val="auto"/>
          <w:sz w:val="23"/>
          <w:u w:val="single"/>
        </w:rPr>
      </w:pPr>
    </w:p>
    <w:p w:rsidR="00DF324C" w:rsidRDefault="000349B5">
      <w:pPr>
        <w:pStyle w:val="Default"/>
        <w:spacing w:line="420" w:lineRule="exact"/>
        <w:ind w:firstLineChars="600" w:firstLine="1385"/>
        <w:rPr>
          <w:rFonts w:hAnsi="宋体"/>
          <w:b/>
          <w:color w:val="auto"/>
          <w:sz w:val="23"/>
        </w:rPr>
      </w:pPr>
      <w:r>
        <w:rPr>
          <w:rFonts w:hAnsi="宋体" w:hint="eastAsia"/>
          <w:b/>
          <w:color w:val="auto"/>
          <w:sz w:val="23"/>
        </w:rPr>
        <w:t>法定代表人：（个人电子签章）</w:t>
      </w:r>
    </w:p>
    <w:p w:rsidR="00DF324C" w:rsidRDefault="00DF324C">
      <w:pPr>
        <w:pStyle w:val="Default"/>
        <w:spacing w:line="420" w:lineRule="exact"/>
        <w:jc w:val="right"/>
        <w:rPr>
          <w:rFonts w:hAnsi="宋体"/>
          <w:color w:val="auto"/>
          <w:sz w:val="23"/>
          <w:u w:val="single"/>
        </w:rPr>
      </w:pPr>
    </w:p>
    <w:p w:rsidR="00DF324C" w:rsidRDefault="000349B5">
      <w:pPr>
        <w:pStyle w:val="Default"/>
        <w:spacing w:line="420" w:lineRule="exact"/>
        <w:jc w:val="center"/>
        <w:rPr>
          <w:rFonts w:hAnsi="宋体"/>
          <w:b/>
          <w:bCs/>
          <w:color w:val="auto"/>
          <w:sz w:val="23"/>
          <w:u w:val="single"/>
        </w:rPr>
      </w:pPr>
      <w:r>
        <w:rPr>
          <w:rFonts w:hAnsi="宋体" w:hint="eastAsia"/>
          <w:b/>
          <w:color w:val="auto"/>
          <w:sz w:val="23"/>
          <w:szCs w:val="22"/>
        </w:rPr>
        <w:t>_______年_______月_______</w:t>
      </w:r>
      <w:bookmarkStart w:id="195" w:name="_Toc228591601"/>
      <w:bookmarkStart w:id="196" w:name="_Toc227492337"/>
      <w:bookmarkStart w:id="197" w:name="_Toc214433981"/>
      <w:bookmarkStart w:id="198" w:name="_Toc228337190"/>
      <w:bookmarkStart w:id="199" w:name="_Toc228589255"/>
      <w:bookmarkStart w:id="200" w:name="_Toc228881241"/>
      <w:bookmarkStart w:id="201" w:name="_Toc227657579"/>
      <w:bookmarkStart w:id="202" w:name="_Toc228591749"/>
      <w:r>
        <w:rPr>
          <w:rFonts w:hAnsi="宋体" w:hint="eastAsia"/>
          <w:b/>
          <w:bCs/>
          <w:color w:val="auto"/>
          <w:sz w:val="23"/>
        </w:rPr>
        <w:t>日</w:t>
      </w:r>
    </w:p>
    <w:bookmarkEnd w:id="195"/>
    <w:bookmarkEnd w:id="196"/>
    <w:bookmarkEnd w:id="197"/>
    <w:bookmarkEnd w:id="198"/>
    <w:bookmarkEnd w:id="199"/>
    <w:bookmarkEnd w:id="200"/>
    <w:bookmarkEnd w:id="201"/>
    <w:bookmarkEnd w:id="202"/>
    <w:p w:rsidR="00DF324C" w:rsidRDefault="00DF324C">
      <w:pPr>
        <w:pStyle w:val="3"/>
        <w:ind w:firstLine="420"/>
        <w:jc w:val="center"/>
        <w:rPr>
          <w:sz w:val="21"/>
          <w:szCs w:val="21"/>
        </w:rPr>
      </w:pPr>
    </w:p>
    <w:p w:rsidR="00DF324C" w:rsidRDefault="00DF324C"/>
    <w:p w:rsidR="00DF324C" w:rsidRDefault="00DF324C"/>
    <w:p w:rsidR="00DF324C" w:rsidRDefault="00DF324C"/>
    <w:p w:rsidR="00DF324C" w:rsidRDefault="00DF324C"/>
    <w:p w:rsidR="00DF324C" w:rsidRDefault="00DF324C"/>
    <w:p w:rsidR="00DF324C" w:rsidRDefault="000349B5">
      <w:pPr>
        <w:pStyle w:val="3"/>
        <w:ind w:firstLine="420"/>
        <w:jc w:val="center"/>
        <w:rPr>
          <w:sz w:val="21"/>
          <w:szCs w:val="21"/>
        </w:rPr>
      </w:pPr>
      <w:r>
        <w:rPr>
          <w:rFonts w:hint="eastAsia"/>
          <w:sz w:val="21"/>
          <w:szCs w:val="21"/>
        </w:rPr>
        <w:lastRenderedPageBreak/>
        <w:t>目录</w:t>
      </w:r>
      <w:bookmarkEnd w:id="191"/>
      <w:bookmarkEnd w:id="192"/>
      <w:bookmarkEnd w:id="193"/>
      <w:bookmarkEnd w:id="194"/>
    </w:p>
    <w:p w:rsidR="00DF324C" w:rsidRDefault="00DF324C">
      <w:pPr>
        <w:spacing w:line="500" w:lineRule="exact"/>
        <w:rPr>
          <w:rFonts w:ascii="黑体" w:eastAsia="黑体"/>
          <w:szCs w:val="21"/>
        </w:rPr>
      </w:pP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一、投标函及投标函附录</w:t>
      </w: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二、法定代表人身份证明及授权委托书</w:t>
      </w: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三、监理大纲；</w:t>
      </w: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四、</w:t>
      </w:r>
      <w:r>
        <w:rPr>
          <w:rStyle w:val="font161"/>
          <w:rFonts w:ascii="宋体" w:hAnsi="宋体" w:hint="eastAsia"/>
          <w:b w:val="0"/>
          <w:color w:val="000000"/>
          <w:spacing w:val="24"/>
          <w:kern w:val="10"/>
          <w:sz w:val="21"/>
          <w:szCs w:val="21"/>
        </w:rPr>
        <w:t>项目管理机构</w:t>
      </w:r>
    </w:p>
    <w:p w:rsidR="00DF324C" w:rsidRDefault="000349B5">
      <w:pPr>
        <w:spacing w:line="500" w:lineRule="exact"/>
        <w:ind w:firstLineChars="200" w:firstLine="420"/>
        <w:rPr>
          <w:rStyle w:val="font161"/>
          <w:spacing w:val="24"/>
          <w:kern w:val="10"/>
          <w:sz w:val="21"/>
          <w:szCs w:val="21"/>
        </w:rPr>
      </w:pPr>
      <w:r>
        <w:rPr>
          <w:rFonts w:ascii="宋体" w:hAnsi="宋体" w:hint="eastAsia"/>
          <w:color w:val="000000"/>
          <w:szCs w:val="21"/>
        </w:rPr>
        <w:t>五、</w:t>
      </w:r>
      <w:r>
        <w:rPr>
          <w:rStyle w:val="font161"/>
          <w:rFonts w:ascii="宋体" w:hAnsi="宋体" w:hint="eastAsia"/>
          <w:b w:val="0"/>
          <w:color w:val="000000"/>
          <w:spacing w:val="24"/>
          <w:kern w:val="10"/>
          <w:sz w:val="21"/>
          <w:szCs w:val="21"/>
        </w:rPr>
        <w:t>资格审查资料</w:t>
      </w:r>
    </w:p>
    <w:p w:rsidR="00DF324C" w:rsidRDefault="000349B5">
      <w:pPr>
        <w:spacing w:line="500" w:lineRule="exact"/>
        <w:ind w:firstLineChars="200" w:firstLine="420"/>
      </w:pPr>
      <w:r>
        <w:rPr>
          <w:rFonts w:ascii="宋体" w:hAnsi="宋体" w:hint="eastAsia"/>
          <w:color w:val="000000"/>
          <w:szCs w:val="21"/>
        </w:rPr>
        <w:t>六、开封市建设工程廉政承诺书</w:t>
      </w: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七、营业执照副本（或三证合一）、税务登记证、组织机构代码证、资质证书、等其他材料</w:t>
      </w: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八、社保证明</w:t>
      </w:r>
    </w:p>
    <w:p w:rsidR="00DF324C" w:rsidRDefault="000349B5">
      <w:pPr>
        <w:spacing w:line="500" w:lineRule="exact"/>
        <w:ind w:firstLineChars="200" w:firstLine="420"/>
        <w:rPr>
          <w:rFonts w:ascii="宋体" w:hAnsi="宋体"/>
          <w:color w:val="000000"/>
          <w:szCs w:val="21"/>
        </w:rPr>
      </w:pPr>
      <w:r>
        <w:rPr>
          <w:rFonts w:ascii="宋体" w:hAnsi="宋体" w:hint="eastAsia"/>
          <w:color w:val="000000"/>
          <w:szCs w:val="21"/>
        </w:rPr>
        <w:t>九、财务状况</w:t>
      </w:r>
    </w:p>
    <w:p w:rsidR="00DF324C" w:rsidRDefault="00DF324C">
      <w:pPr>
        <w:spacing w:line="500" w:lineRule="exact"/>
        <w:rPr>
          <w:color w:val="000000"/>
          <w:szCs w:val="21"/>
        </w:rPr>
      </w:pPr>
    </w:p>
    <w:p w:rsidR="00DF324C" w:rsidRDefault="00DF324C">
      <w:pPr>
        <w:spacing w:line="500" w:lineRule="exact"/>
        <w:ind w:leftChars="200" w:left="420"/>
        <w:rPr>
          <w:color w:val="000000"/>
          <w:sz w:val="24"/>
        </w:rPr>
      </w:pPr>
    </w:p>
    <w:p w:rsidR="0085683E" w:rsidRDefault="000349B5" w:rsidP="0085683E">
      <w:pPr>
        <w:pStyle w:val="3"/>
        <w:jc w:val="center"/>
        <w:rPr>
          <w:rFonts w:ascii="宋体" w:hAnsi="宋体"/>
          <w:sz w:val="28"/>
          <w:szCs w:val="28"/>
        </w:rPr>
      </w:pPr>
      <w:r>
        <w:rPr>
          <w:rFonts w:ascii="黑体" w:hint="eastAsia"/>
        </w:rPr>
        <w:br w:type="page"/>
      </w:r>
      <w:bookmarkStart w:id="203" w:name="_Toc477940450"/>
      <w:bookmarkStart w:id="204" w:name="_Toc408148929"/>
      <w:bookmarkStart w:id="205" w:name="_Toc356834014"/>
      <w:bookmarkStart w:id="206" w:name="_Toc353303132"/>
      <w:bookmarkStart w:id="207" w:name="_Toc353177924"/>
      <w:bookmarkStart w:id="208" w:name="_Toc296602602"/>
      <w:bookmarkStart w:id="209" w:name="_Toc247085874"/>
      <w:bookmarkStart w:id="210" w:name="_Toc246997099"/>
      <w:bookmarkStart w:id="211" w:name="_Toc246996356"/>
      <w:bookmarkStart w:id="212" w:name="_Toc179632808"/>
      <w:bookmarkStart w:id="213" w:name="_Toc152045788"/>
      <w:bookmarkStart w:id="214" w:name="_Toc152042577"/>
      <w:bookmarkStart w:id="215" w:name="_Toc144974857"/>
      <w:r w:rsidR="0085683E">
        <w:rPr>
          <w:rFonts w:ascii="宋体" w:hAnsi="宋体" w:hint="eastAsia"/>
          <w:sz w:val="28"/>
          <w:szCs w:val="28"/>
        </w:rPr>
        <w:lastRenderedPageBreak/>
        <w:t>一、投标函及投标函附录</w:t>
      </w:r>
      <w:bookmarkEnd w:id="203"/>
      <w:bookmarkEnd w:id="204"/>
      <w:bookmarkEnd w:id="205"/>
      <w:bookmarkEnd w:id="206"/>
      <w:bookmarkEnd w:id="207"/>
      <w:bookmarkEnd w:id="208"/>
      <w:bookmarkEnd w:id="209"/>
      <w:bookmarkEnd w:id="210"/>
      <w:bookmarkEnd w:id="211"/>
      <w:bookmarkEnd w:id="212"/>
      <w:bookmarkEnd w:id="213"/>
      <w:bookmarkEnd w:id="214"/>
      <w:bookmarkEnd w:id="215"/>
    </w:p>
    <w:p w:rsidR="0085683E" w:rsidRDefault="0085683E" w:rsidP="0085683E">
      <w:pPr>
        <w:spacing w:line="400" w:lineRule="exact"/>
        <w:jc w:val="center"/>
        <w:rPr>
          <w:rFonts w:ascii="宋体" w:hAnsi="宋体"/>
          <w:b/>
          <w:sz w:val="28"/>
          <w:szCs w:val="28"/>
        </w:rPr>
      </w:pPr>
      <w:bookmarkStart w:id="216" w:name="_Toc296602603"/>
      <w:bookmarkStart w:id="217" w:name="_Toc247085875"/>
      <w:bookmarkStart w:id="218" w:name="_Toc246997100"/>
      <w:bookmarkStart w:id="219" w:name="_Toc246996357"/>
      <w:bookmarkStart w:id="220" w:name="_Toc179632809"/>
      <w:bookmarkStart w:id="221" w:name="_Toc152045789"/>
      <w:bookmarkStart w:id="222" w:name="_Toc152042578"/>
      <w:bookmarkStart w:id="223" w:name="_Toc144974858"/>
      <w:r>
        <w:rPr>
          <w:rFonts w:ascii="宋体" w:hAnsi="宋体" w:hint="eastAsia"/>
          <w:b/>
          <w:sz w:val="28"/>
          <w:szCs w:val="28"/>
        </w:rPr>
        <w:t>（一）投标函</w:t>
      </w:r>
      <w:bookmarkEnd w:id="216"/>
      <w:bookmarkEnd w:id="217"/>
      <w:bookmarkEnd w:id="218"/>
      <w:bookmarkEnd w:id="219"/>
      <w:bookmarkEnd w:id="220"/>
      <w:bookmarkEnd w:id="221"/>
      <w:bookmarkEnd w:id="222"/>
      <w:bookmarkEnd w:id="223"/>
    </w:p>
    <w:p w:rsidR="0085683E" w:rsidRDefault="0085683E" w:rsidP="0085683E">
      <w:pPr>
        <w:spacing w:line="400" w:lineRule="exact"/>
        <w:rPr>
          <w:rFonts w:ascii="宋体" w:hAnsi="宋体"/>
          <w:szCs w:val="21"/>
        </w:rPr>
      </w:pPr>
    </w:p>
    <w:p w:rsidR="0085683E" w:rsidRDefault="0085683E" w:rsidP="0085683E">
      <w:pPr>
        <w:spacing w:line="300" w:lineRule="auto"/>
        <w:ind w:firstLineChars="200" w:firstLine="482"/>
        <w:rPr>
          <w:rFonts w:ascii="宋体" w:hAnsi="宋体"/>
          <w:b/>
          <w:sz w:val="24"/>
        </w:rPr>
      </w:pPr>
      <w:r>
        <w:rPr>
          <w:rFonts w:ascii="宋体" w:hAnsi="宋体" w:hint="eastAsia"/>
          <w:b/>
          <w:sz w:val="24"/>
        </w:rPr>
        <w:t>致：</w:t>
      </w:r>
      <w:r>
        <w:rPr>
          <w:rFonts w:ascii="宋体" w:hAnsi="宋体" w:hint="eastAsia"/>
          <w:b/>
          <w:sz w:val="24"/>
          <w:u w:val="single"/>
        </w:rPr>
        <w:t xml:space="preserve">                    </w:t>
      </w:r>
      <w:r>
        <w:rPr>
          <w:rFonts w:ascii="宋体" w:hAnsi="宋体" w:hint="eastAsia"/>
          <w:b/>
          <w:sz w:val="24"/>
        </w:rPr>
        <w:t>（招标人名称）</w:t>
      </w:r>
    </w:p>
    <w:p w:rsidR="0085683E" w:rsidRDefault="0085683E" w:rsidP="0085683E">
      <w:pPr>
        <w:rPr>
          <w:rFonts w:ascii="宋体" w:hAnsi="宋体"/>
          <w:sz w:val="24"/>
        </w:rPr>
      </w:pPr>
    </w:p>
    <w:p w:rsidR="0085683E" w:rsidRDefault="0085683E" w:rsidP="0085683E">
      <w:pPr>
        <w:spacing w:line="300" w:lineRule="auto"/>
        <w:ind w:firstLineChars="200" w:firstLine="480"/>
        <w:rPr>
          <w:rFonts w:ascii="宋体" w:hAnsi="宋体"/>
          <w:sz w:val="24"/>
        </w:rPr>
      </w:pPr>
      <w:r>
        <w:rPr>
          <w:rFonts w:ascii="宋体" w:hAnsi="宋体" w:hint="eastAsia"/>
          <w:sz w:val="24"/>
        </w:rPr>
        <w:t>1．我方己仔细研究了</w:t>
      </w:r>
      <w:r>
        <w:rPr>
          <w:rFonts w:ascii="宋体" w:hAnsi="宋体" w:hint="eastAsia"/>
          <w:sz w:val="24"/>
          <w:u w:val="single"/>
        </w:rPr>
        <w:t xml:space="preserve">                     </w:t>
      </w:r>
      <w:r>
        <w:rPr>
          <w:rFonts w:ascii="宋体" w:hAnsi="宋体" w:hint="eastAsia"/>
          <w:sz w:val="24"/>
        </w:rPr>
        <w:t>（项目名称）第</w:t>
      </w:r>
      <w:r>
        <w:rPr>
          <w:rFonts w:ascii="宋体" w:hAnsi="宋体" w:hint="eastAsia"/>
          <w:sz w:val="24"/>
          <w:u w:val="single"/>
        </w:rPr>
        <w:t xml:space="preserve">     </w:t>
      </w:r>
      <w:r>
        <w:rPr>
          <w:rFonts w:ascii="宋体" w:hAnsi="宋体" w:hint="eastAsia"/>
          <w:sz w:val="24"/>
        </w:rPr>
        <w:t>标段监理招标文件的全部内容，愿意以人民币（大写）</w:t>
      </w:r>
      <w:r>
        <w:rPr>
          <w:rFonts w:ascii="宋体" w:hAnsi="宋体" w:hint="eastAsia"/>
          <w:sz w:val="24"/>
          <w:u w:val="single"/>
        </w:rPr>
        <w:t xml:space="preserve">           </w:t>
      </w:r>
      <w:r>
        <w:rPr>
          <w:rFonts w:ascii="宋体" w:hAnsi="宋体" w:hint="eastAsia"/>
          <w:sz w:val="24"/>
        </w:rPr>
        <w:t>元（小写：</w:t>
      </w:r>
      <w:r>
        <w:rPr>
          <w:rFonts w:ascii="宋体" w:hAnsi="宋体" w:hint="eastAsia"/>
          <w:sz w:val="24"/>
          <w:u w:val="single"/>
        </w:rPr>
        <w:t xml:space="preserve">          ）</w:t>
      </w:r>
      <w:r>
        <w:rPr>
          <w:rFonts w:ascii="宋体" w:hAnsi="宋体" w:hint="eastAsia"/>
          <w:sz w:val="24"/>
        </w:rPr>
        <w:t xml:space="preserve">的投标报价，工期 </w:t>
      </w:r>
      <w:r>
        <w:rPr>
          <w:rFonts w:ascii="宋体" w:hAnsi="宋体" w:hint="eastAsia"/>
          <w:sz w:val="24"/>
          <w:u w:val="single"/>
        </w:rPr>
        <w:t xml:space="preserve">          </w:t>
      </w:r>
      <w:r>
        <w:rPr>
          <w:rFonts w:ascii="宋体" w:hAnsi="宋体" w:hint="eastAsia"/>
          <w:sz w:val="24"/>
        </w:rPr>
        <w:t xml:space="preserve">日历天，按合同约定实施和完成承包工程，工程质量控制达到 </w:t>
      </w:r>
      <w:r>
        <w:rPr>
          <w:rFonts w:ascii="宋体" w:hAnsi="宋体" w:hint="eastAsia"/>
          <w:sz w:val="24"/>
          <w:u w:val="single"/>
        </w:rPr>
        <w:t xml:space="preserve">             </w:t>
      </w:r>
      <w:r>
        <w:rPr>
          <w:rFonts w:ascii="宋体" w:hAnsi="宋体" w:hint="eastAsia"/>
          <w:sz w:val="24"/>
        </w:rPr>
        <w:t xml:space="preserve">。    </w:t>
      </w:r>
    </w:p>
    <w:p w:rsidR="0085683E" w:rsidRDefault="0085683E" w:rsidP="0085683E">
      <w:pPr>
        <w:spacing w:line="300" w:lineRule="auto"/>
        <w:ind w:firstLineChars="150" w:firstLine="360"/>
        <w:rPr>
          <w:rFonts w:ascii="宋体" w:hAnsi="宋体"/>
          <w:sz w:val="24"/>
        </w:rPr>
      </w:pPr>
      <w:r>
        <w:rPr>
          <w:rFonts w:ascii="宋体" w:hAnsi="宋体" w:hint="eastAsia"/>
          <w:sz w:val="24"/>
        </w:rPr>
        <w:t>2．我方承诺在投标有效期</w:t>
      </w:r>
      <w:r>
        <w:rPr>
          <w:rFonts w:ascii="宋体" w:hAnsi="宋体" w:hint="eastAsia"/>
          <w:sz w:val="24"/>
          <w:u w:val="single"/>
        </w:rPr>
        <w:t xml:space="preserve">         （ 日历</w:t>
      </w:r>
      <w:r>
        <w:rPr>
          <w:rFonts w:ascii="宋体" w:hAnsi="宋体" w:hint="eastAsia"/>
          <w:sz w:val="24"/>
        </w:rPr>
        <w:t>天）不修改、撤销投标文件。</w:t>
      </w:r>
    </w:p>
    <w:p w:rsidR="0085683E" w:rsidRDefault="0085683E" w:rsidP="0085683E">
      <w:pPr>
        <w:spacing w:line="300" w:lineRule="auto"/>
        <w:ind w:firstLineChars="150" w:firstLine="360"/>
        <w:rPr>
          <w:rFonts w:ascii="宋体" w:hAnsi="宋体"/>
          <w:sz w:val="24"/>
        </w:rPr>
      </w:pPr>
      <w:r>
        <w:rPr>
          <w:rFonts w:ascii="宋体" w:hAnsi="宋体" w:hint="eastAsia"/>
          <w:sz w:val="24"/>
        </w:rPr>
        <w:t>3．如我方中标：</w:t>
      </w:r>
    </w:p>
    <w:p w:rsidR="0085683E" w:rsidRDefault="0085683E" w:rsidP="0085683E">
      <w:pPr>
        <w:spacing w:line="300" w:lineRule="auto"/>
        <w:ind w:firstLineChars="200" w:firstLine="480"/>
        <w:rPr>
          <w:rFonts w:ascii="宋体" w:hAnsi="宋体"/>
          <w:sz w:val="24"/>
        </w:rPr>
      </w:pPr>
      <w:r>
        <w:rPr>
          <w:rFonts w:ascii="宋体" w:hAnsi="宋体" w:hint="eastAsia"/>
          <w:sz w:val="24"/>
        </w:rPr>
        <w:t>（1）我方承诺在收到中标通知书后，在中标通知书规定的期限内与你方签订合同。</w:t>
      </w:r>
    </w:p>
    <w:p w:rsidR="0085683E" w:rsidRDefault="0085683E" w:rsidP="0085683E">
      <w:pPr>
        <w:spacing w:line="300" w:lineRule="auto"/>
        <w:ind w:firstLineChars="200" w:firstLine="480"/>
        <w:rPr>
          <w:rFonts w:ascii="宋体" w:hAnsi="宋体"/>
          <w:sz w:val="24"/>
        </w:rPr>
      </w:pPr>
      <w:r>
        <w:rPr>
          <w:rFonts w:ascii="宋体" w:hAnsi="宋体" w:hint="eastAsia"/>
          <w:sz w:val="24"/>
        </w:rPr>
        <w:t>（2）随同本投标函递交的投标函附录属于合同文件的组成部分。</w:t>
      </w:r>
    </w:p>
    <w:p w:rsidR="0085683E" w:rsidRDefault="0085683E" w:rsidP="0085683E">
      <w:pPr>
        <w:spacing w:line="300" w:lineRule="auto"/>
        <w:ind w:firstLineChars="200" w:firstLine="480"/>
        <w:rPr>
          <w:rFonts w:ascii="宋体" w:hAnsi="宋体"/>
          <w:sz w:val="24"/>
        </w:rPr>
      </w:pPr>
      <w:r>
        <w:rPr>
          <w:rFonts w:ascii="宋体" w:hAnsi="宋体" w:hint="eastAsia"/>
          <w:sz w:val="24"/>
        </w:rPr>
        <w:t>（3）我方承诺在合同约定的期限内完成并移交全部合同工程。</w:t>
      </w:r>
    </w:p>
    <w:p w:rsidR="0085683E" w:rsidRDefault="0085683E" w:rsidP="0085683E">
      <w:pPr>
        <w:spacing w:line="300" w:lineRule="auto"/>
        <w:ind w:firstLineChars="200" w:firstLine="480"/>
        <w:rPr>
          <w:rFonts w:ascii="宋体" w:hAnsi="宋体"/>
          <w:sz w:val="24"/>
        </w:rPr>
      </w:pPr>
      <w:r>
        <w:rPr>
          <w:rFonts w:ascii="宋体" w:hAnsi="宋体" w:hint="eastAsia"/>
          <w:sz w:val="24"/>
        </w:rPr>
        <w:t>（4）如果我方中标，愿按照招标文件规定向代理方支付招标服务费。</w:t>
      </w:r>
    </w:p>
    <w:p w:rsidR="0085683E" w:rsidRDefault="0085683E" w:rsidP="0085683E">
      <w:pPr>
        <w:spacing w:after="160" w:line="300" w:lineRule="exact"/>
        <w:rPr>
          <w:rFonts w:ascii="宋体" w:hAnsi="宋体"/>
          <w:sz w:val="24"/>
        </w:rPr>
      </w:pPr>
      <w:r>
        <w:rPr>
          <w:rFonts w:ascii="宋体" w:hAnsi="宋体" w:hint="eastAsia"/>
          <w:sz w:val="24"/>
        </w:rPr>
        <w:t>4.我方在此声明，我方完全响应招标文件的全部内容，所递交的投标文件及有关资料内容完整、真实和准确，且不存在第二章“投标人须知”第1.4.1项规定的任何一种情形。</w:t>
      </w:r>
    </w:p>
    <w:p w:rsidR="0085683E" w:rsidRDefault="0085683E" w:rsidP="0085683E">
      <w:pPr>
        <w:spacing w:after="160" w:line="360" w:lineRule="auto"/>
        <w:ind w:firstLine="420"/>
        <w:rPr>
          <w:rFonts w:ascii="宋体" w:hAnsi="宋体"/>
          <w:sz w:val="24"/>
        </w:rPr>
      </w:pPr>
      <w:r>
        <w:rPr>
          <w:rFonts w:ascii="宋体" w:hAnsi="宋体" w:hint="eastAsia"/>
          <w:sz w:val="24"/>
        </w:rPr>
        <w:t>5．</w:t>
      </w:r>
      <w:r>
        <w:rPr>
          <w:rFonts w:ascii="宋体" w:hAnsi="宋体" w:hint="eastAsia"/>
          <w:sz w:val="24"/>
          <w:u w:val="single"/>
        </w:rPr>
        <w:t xml:space="preserve">                        </w:t>
      </w:r>
      <w:r>
        <w:rPr>
          <w:rFonts w:ascii="宋体" w:hAnsi="宋体" w:hint="eastAsia"/>
          <w:sz w:val="24"/>
        </w:rPr>
        <w:t>（其他补充说明）。</w:t>
      </w:r>
    </w:p>
    <w:p w:rsidR="0085683E" w:rsidRDefault="0085683E" w:rsidP="0085683E">
      <w:pPr>
        <w:spacing w:after="160" w:line="360" w:lineRule="auto"/>
        <w:jc w:val="righ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（企业电子签章）</w:t>
      </w:r>
    </w:p>
    <w:p w:rsidR="0085683E" w:rsidRDefault="0085683E" w:rsidP="0085683E">
      <w:pPr>
        <w:spacing w:after="160" w:line="360" w:lineRule="auto"/>
        <w:jc w:val="right"/>
        <w:rPr>
          <w:rFonts w:ascii="宋体" w:hAnsi="宋体"/>
          <w:sz w:val="24"/>
        </w:rPr>
      </w:pPr>
      <w:r>
        <w:rPr>
          <w:rFonts w:ascii="宋体" w:hAnsi="宋体" w:hint="eastAsia"/>
          <w:sz w:val="24"/>
        </w:rPr>
        <w:t>法定代表人或委托代理人：</w:t>
      </w:r>
      <w:r>
        <w:rPr>
          <w:rFonts w:ascii="宋体" w:hAnsi="宋体" w:hint="eastAsia"/>
          <w:sz w:val="24"/>
          <w:u w:val="single"/>
        </w:rPr>
        <w:t xml:space="preserve">          </w:t>
      </w:r>
      <w:r>
        <w:rPr>
          <w:rFonts w:ascii="宋体" w:hAnsi="宋体" w:hint="eastAsia"/>
          <w:sz w:val="24"/>
        </w:rPr>
        <w:t>（个人电子签章）</w:t>
      </w:r>
    </w:p>
    <w:p w:rsidR="0085683E" w:rsidRDefault="0085683E" w:rsidP="0085683E">
      <w:pPr>
        <w:spacing w:after="160" w:line="360" w:lineRule="auto"/>
        <w:ind w:firstLineChars="1900" w:firstLine="456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5683E" w:rsidRDefault="0085683E" w:rsidP="0085683E">
      <w:pPr>
        <w:spacing w:after="160" w:line="360" w:lineRule="auto"/>
        <w:ind w:firstLine="5040"/>
        <w:rPr>
          <w:rFonts w:ascii="宋体" w:hAnsi="宋体"/>
          <w:sz w:val="24"/>
        </w:rPr>
      </w:pPr>
    </w:p>
    <w:p w:rsidR="00DF324C" w:rsidRDefault="00DF324C" w:rsidP="0085683E">
      <w:pPr>
        <w:pStyle w:val="3"/>
        <w:jc w:val="center"/>
        <w:rPr>
          <w:rFonts w:ascii="宋体" w:hAnsi="宋体"/>
          <w:szCs w:val="21"/>
        </w:rPr>
      </w:pPr>
    </w:p>
    <w:p w:rsidR="00DF324C" w:rsidRDefault="00DF324C">
      <w:pPr>
        <w:widowControl/>
        <w:jc w:val="left"/>
        <w:rPr>
          <w:rStyle w:val="font161"/>
          <w:rFonts w:ascii="宋体" w:hAnsi="宋体"/>
          <w:spacing w:val="24"/>
          <w:kern w:val="10"/>
          <w:szCs w:val="21"/>
        </w:rPr>
        <w:sectPr w:rsidR="00DF324C">
          <w:pgSz w:w="11906" w:h="16838"/>
          <w:pgMar w:top="1418" w:right="1134" w:bottom="1418" w:left="1134" w:header="851" w:footer="992" w:gutter="0"/>
          <w:pgNumType w:start="1"/>
          <w:cols w:space="720"/>
          <w:docGrid w:type="lines" w:linePitch="312"/>
        </w:sectPr>
      </w:pPr>
    </w:p>
    <w:p w:rsidR="00DF324C" w:rsidRDefault="000349B5">
      <w:pPr>
        <w:pStyle w:val="3"/>
        <w:spacing w:line="360" w:lineRule="auto"/>
        <w:ind w:firstLine="518"/>
        <w:jc w:val="center"/>
        <w:rPr>
          <w:rStyle w:val="font161"/>
          <w:rFonts w:eastAsia="宋体"/>
          <w:spacing w:val="24"/>
          <w:kern w:val="10"/>
          <w:sz w:val="21"/>
          <w:szCs w:val="21"/>
        </w:rPr>
      </w:pPr>
      <w:bookmarkStart w:id="224" w:name="_Toc477935460"/>
      <w:r>
        <w:rPr>
          <w:rStyle w:val="font161"/>
          <w:rFonts w:ascii="宋体" w:eastAsia="宋体" w:hAnsi="宋体" w:hint="eastAsia"/>
          <w:spacing w:val="24"/>
          <w:kern w:val="10"/>
          <w:sz w:val="21"/>
          <w:szCs w:val="21"/>
        </w:rPr>
        <w:lastRenderedPageBreak/>
        <w:t>（二）投标函附录</w:t>
      </w:r>
      <w:bookmarkEnd w:id="224"/>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2189"/>
        <w:gridCol w:w="6"/>
        <w:gridCol w:w="2469"/>
        <w:gridCol w:w="570"/>
        <w:gridCol w:w="870"/>
        <w:gridCol w:w="2167"/>
      </w:tblGrid>
      <w:tr w:rsidR="00DF324C">
        <w:trPr>
          <w:trHeight w:val="936"/>
          <w:jc w:val="center"/>
        </w:trPr>
        <w:tc>
          <w:tcPr>
            <w:tcW w:w="3015"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工程名称</w:t>
            </w:r>
          </w:p>
        </w:tc>
        <w:tc>
          <w:tcPr>
            <w:tcW w:w="6082" w:type="dxa"/>
            <w:gridSpan w:val="5"/>
            <w:tcBorders>
              <w:top w:val="single" w:sz="4" w:space="0" w:color="auto"/>
              <w:left w:val="single" w:sz="4" w:space="0" w:color="auto"/>
              <w:bottom w:val="single" w:sz="4" w:space="0" w:color="auto"/>
              <w:right w:val="single" w:sz="4" w:space="0" w:color="auto"/>
            </w:tcBorders>
            <w:vAlign w:val="center"/>
          </w:tcPr>
          <w:p w:rsidR="00DF324C" w:rsidRDefault="00DF324C">
            <w:pPr>
              <w:jc w:val="center"/>
              <w:rPr>
                <w:rFonts w:ascii="宋体" w:hAnsi="宋体"/>
                <w:szCs w:val="21"/>
              </w:rPr>
            </w:pPr>
          </w:p>
        </w:tc>
      </w:tr>
      <w:tr w:rsidR="00DF324C">
        <w:trPr>
          <w:trHeight w:val="936"/>
          <w:jc w:val="center"/>
        </w:trPr>
        <w:tc>
          <w:tcPr>
            <w:tcW w:w="3015"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投标人</w:t>
            </w:r>
          </w:p>
        </w:tc>
        <w:tc>
          <w:tcPr>
            <w:tcW w:w="6082" w:type="dxa"/>
            <w:gridSpan w:val="5"/>
            <w:tcBorders>
              <w:top w:val="single" w:sz="4" w:space="0" w:color="auto"/>
              <w:left w:val="single" w:sz="4" w:space="0" w:color="auto"/>
              <w:bottom w:val="single" w:sz="4" w:space="0" w:color="auto"/>
              <w:right w:val="single" w:sz="4" w:space="0" w:color="auto"/>
            </w:tcBorders>
            <w:vAlign w:val="center"/>
          </w:tcPr>
          <w:p w:rsidR="00DF324C" w:rsidRDefault="00DF324C">
            <w:pPr>
              <w:jc w:val="center"/>
              <w:rPr>
                <w:rFonts w:ascii="宋体" w:hAnsi="宋体"/>
                <w:szCs w:val="21"/>
              </w:rPr>
            </w:pPr>
          </w:p>
        </w:tc>
      </w:tr>
      <w:tr w:rsidR="00DF324C">
        <w:trPr>
          <w:trHeight w:val="936"/>
          <w:jc w:val="center"/>
        </w:trPr>
        <w:tc>
          <w:tcPr>
            <w:tcW w:w="3015"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投标范围</w:t>
            </w:r>
          </w:p>
        </w:tc>
        <w:tc>
          <w:tcPr>
            <w:tcW w:w="6082" w:type="dxa"/>
            <w:gridSpan w:val="5"/>
            <w:tcBorders>
              <w:top w:val="single" w:sz="4" w:space="0" w:color="auto"/>
              <w:left w:val="single" w:sz="4" w:space="0" w:color="auto"/>
              <w:bottom w:val="single" w:sz="4" w:space="0" w:color="auto"/>
              <w:right w:val="single" w:sz="4" w:space="0" w:color="auto"/>
            </w:tcBorders>
            <w:vAlign w:val="center"/>
          </w:tcPr>
          <w:p w:rsidR="00DF324C" w:rsidRDefault="00DF324C">
            <w:pPr>
              <w:jc w:val="center"/>
              <w:rPr>
                <w:rFonts w:ascii="宋体" w:hAnsi="宋体"/>
                <w:szCs w:val="21"/>
              </w:rPr>
            </w:pPr>
          </w:p>
        </w:tc>
      </w:tr>
      <w:tr w:rsidR="00DF324C">
        <w:trPr>
          <w:trHeight w:val="936"/>
          <w:jc w:val="center"/>
        </w:trPr>
        <w:tc>
          <w:tcPr>
            <w:tcW w:w="3015"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20" w:lineRule="exact"/>
              <w:jc w:val="center"/>
              <w:rPr>
                <w:rFonts w:ascii="宋体" w:hAnsi="宋体"/>
                <w:szCs w:val="21"/>
              </w:rPr>
            </w:pPr>
            <w:r>
              <w:rPr>
                <w:rFonts w:ascii="宋体" w:hAnsi="宋体" w:hint="eastAsia"/>
                <w:szCs w:val="21"/>
              </w:rPr>
              <w:t>施工监理费报价</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right"/>
              <w:rPr>
                <w:rFonts w:ascii="宋体" w:hAnsi="宋体"/>
                <w:szCs w:val="21"/>
              </w:rPr>
            </w:pPr>
            <w:r>
              <w:rPr>
                <w:rFonts w:ascii="宋体" w:hAnsi="宋体" w:hint="eastAsia"/>
                <w:szCs w:val="21"/>
              </w:rPr>
              <w:t>元（大写）</w:t>
            </w:r>
          </w:p>
        </w:tc>
        <w:tc>
          <w:tcPr>
            <w:tcW w:w="3037"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right"/>
              <w:rPr>
                <w:rFonts w:ascii="宋体" w:hAnsi="宋体"/>
                <w:szCs w:val="21"/>
              </w:rPr>
            </w:pPr>
            <w:r>
              <w:rPr>
                <w:rFonts w:ascii="宋体" w:hAnsi="宋体" w:hint="eastAsia"/>
                <w:szCs w:val="21"/>
              </w:rPr>
              <w:t>元（小写）</w:t>
            </w:r>
          </w:p>
        </w:tc>
      </w:tr>
      <w:tr w:rsidR="00DF324C">
        <w:trPr>
          <w:trHeight w:val="936"/>
          <w:jc w:val="center"/>
        </w:trPr>
        <w:tc>
          <w:tcPr>
            <w:tcW w:w="3015"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jc w:val="center"/>
              <w:rPr>
                <w:rFonts w:ascii="宋体" w:hAnsi="宋体"/>
                <w:szCs w:val="21"/>
              </w:rPr>
            </w:pPr>
            <w:r>
              <w:rPr>
                <w:rFonts w:ascii="宋体" w:hAnsi="宋体" w:hint="eastAsia"/>
                <w:szCs w:val="21"/>
              </w:rPr>
              <w:t>总监理工程师</w:t>
            </w: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right"/>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证书编号</w:t>
            </w:r>
          </w:p>
        </w:tc>
        <w:tc>
          <w:tcPr>
            <w:tcW w:w="2167"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right"/>
              <w:rPr>
                <w:rFonts w:ascii="宋体" w:hAnsi="宋体"/>
                <w:szCs w:val="21"/>
              </w:rPr>
            </w:pPr>
          </w:p>
        </w:tc>
      </w:tr>
      <w:tr w:rsidR="00DF324C">
        <w:trPr>
          <w:trHeight w:val="936"/>
          <w:jc w:val="center"/>
        </w:trPr>
        <w:tc>
          <w:tcPr>
            <w:tcW w:w="3015"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jc w:val="center"/>
              <w:rPr>
                <w:rFonts w:ascii="宋体" w:hAnsi="宋体"/>
                <w:szCs w:val="21"/>
              </w:rPr>
            </w:pPr>
            <w:r>
              <w:rPr>
                <w:rFonts w:ascii="宋体" w:hAnsi="宋体" w:hint="eastAsia"/>
                <w:szCs w:val="21"/>
              </w:rPr>
              <w:t>项目监理人员数量</w:t>
            </w:r>
          </w:p>
        </w:tc>
        <w:tc>
          <w:tcPr>
            <w:tcW w:w="6082" w:type="dxa"/>
            <w:gridSpan w:val="5"/>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right"/>
              <w:rPr>
                <w:rFonts w:ascii="宋体" w:hAnsi="宋体"/>
                <w:szCs w:val="21"/>
              </w:rPr>
            </w:pPr>
          </w:p>
        </w:tc>
      </w:tr>
      <w:tr w:rsidR="00DF324C">
        <w:trPr>
          <w:trHeight w:val="900"/>
          <w:jc w:val="center"/>
        </w:trPr>
        <w:tc>
          <w:tcPr>
            <w:tcW w:w="3021" w:type="dxa"/>
            <w:gridSpan w:val="3"/>
            <w:tcBorders>
              <w:top w:val="single" w:sz="4" w:space="0" w:color="auto"/>
              <w:left w:val="single" w:sz="4" w:space="0" w:color="auto"/>
              <w:bottom w:val="single" w:sz="4" w:space="0" w:color="auto"/>
              <w:right w:val="single" w:sz="4" w:space="0" w:color="auto"/>
            </w:tcBorders>
            <w:vAlign w:val="center"/>
          </w:tcPr>
          <w:p w:rsidR="00DF324C" w:rsidRDefault="000349B5">
            <w:pPr>
              <w:jc w:val="center"/>
              <w:rPr>
                <w:rFonts w:ascii="宋体" w:hAnsi="宋体"/>
                <w:szCs w:val="21"/>
              </w:rPr>
            </w:pPr>
            <w:r>
              <w:rPr>
                <w:rFonts w:ascii="宋体" w:hAnsi="宋体" w:hint="eastAsia"/>
                <w:szCs w:val="21"/>
              </w:rPr>
              <w:t>检测设备</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DF324C" w:rsidRDefault="00DF324C">
            <w:pPr>
              <w:jc w:val="center"/>
              <w:rPr>
                <w:rFonts w:ascii="宋体" w:hAnsi="宋体"/>
                <w:szCs w:val="21"/>
              </w:rPr>
            </w:pPr>
          </w:p>
        </w:tc>
      </w:tr>
      <w:tr w:rsidR="00DF324C">
        <w:trPr>
          <w:trHeight w:val="900"/>
          <w:jc w:val="center"/>
        </w:trPr>
        <w:tc>
          <w:tcPr>
            <w:tcW w:w="3021" w:type="dxa"/>
            <w:gridSpan w:val="3"/>
            <w:tcBorders>
              <w:top w:val="single" w:sz="4" w:space="0" w:color="auto"/>
              <w:left w:val="single" w:sz="4" w:space="0" w:color="auto"/>
              <w:bottom w:val="single" w:sz="4" w:space="0" w:color="auto"/>
              <w:right w:val="single" w:sz="4" w:space="0" w:color="auto"/>
            </w:tcBorders>
            <w:vAlign w:val="center"/>
          </w:tcPr>
          <w:p w:rsidR="00DF324C" w:rsidRDefault="000349B5">
            <w:pPr>
              <w:jc w:val="center"/>
              <w:rPr>
                <w:rFonts w:ascii="宋体" w:hAnsi="宋体"/>
                <w:szCs w:val="21"/>
              </w:rPr>
            </w:pPr>
            <w:r>
              <w:rPr>
                <w:rFonts w:ascii="宋体" w:hAnsi="宋体" w:hint="eastAsia"/>
                <w:szCs w:val="21"/>
              </w:rPr>
              <w:t>工期</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DF324C" w:rsidRDefault="00DF324C">
            <w:pPr>
              <w:jc w:val="center"/>
              <w:rPr>
                <w:rFonts w:ascii="宋体" w:hAnsi="宋体"/>
                <w:szCs w:val="21"/>
              </w:rPr>
            </w:pPr>
          </w:p>
        </w:tc>
      </w:tr>
      <w:tr w:rsidR="00DF324C">
        <w:trPr>
          <w:trHeight w:val="1809"/>
          <w:jc w:val="center"/>
        </w:trPr>
        <w:tc>
          <w:tcPr>
            <w:tcW w:w="82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20" w:lineRule="exact"/>
              <w:rPr>
                <w:rFonts w:ascii="宋体" w:hAnsi="宋体"/>
                <w:szCs w:val="21"/>
              </w:rPr>
            </w:pPr>
            <w:r>
              <w:rPr>
                <w:rFonts w:ascii="宋体" w:hAnsi="宋体" w:hint="eastAsia"/>
                <w:szCs w:val="21"/>
              </w:rPr>
              <w:t>说明</w:t>
            </w:r>
          </w:p>
        </w:tc>
        <w:tc>
          <w:tcPr>
            <w:tcW w:w="8271" w:type="dxa"/>
            <w:gridSpan w:val="6"/>
            <w:tcBorders>
              <w:top w:val="single" w:sz="4" w:space="0" w:color="auto"/>
              <w:left w:val="single" w:sz="4" w:space="0" w:color="auto"/>
              <w:bottom w:val="single" w:sz="4" w:space="0" w:color="auto"/>
              <w:right w:val="single" w:sz="4" w:space="0" w:color="auto"/>
            </w:tcBorders>
            <w:vAlign w:val="center"/>
          </w:tcPr>
          <w:p w:rsidR="00DF324C" w:rsidRDefault="000349B5">
            <w:pPr>
              <w:spacing w:line="400" w:lineRule="exact"/>
              <w:rPr>
                <w:rFonts w:ascii="宋体" w:hAnsi="宋体"/>
                <w:szCs w:val="21"/>
              </w:rPr>
            </w:pPr>
            <w:r>
              <w:rPr>
                <w:rFonts w:ascii="宋体" w:hAnsi="宋体" w:hint="eastAsia"/>
                <w:szCs w:val="21"/>
              </w:rPr>
              <w:t>1、如果贵方接受我方的投标，我方保证按合同规定安排完成全部监理任务。</w:t>
            </w:r>
          </w:p>
          <w:p w:rsidR="00DF324C" w:rsidRDefault="000349B5">
            <w:pPr>
              <w:spacing w:line="400" w:lineRule="exact"/>
              <w:rPr>
                <w:rFonts w:ascii="宋体" w:hAnsi="宋体"/>
                <w:szCs w:val="21"/>
              </w:rPr>
            </w:pPr>
            <w:r>
              <w:rPr>
                <w:rFonts w:ascii="宋体" w:hAnsi="宋体" w:hint="eastAsia"/>
                <w:szCs w:val="21"/>
              </w:rPr>
              <w:t>2、贵单位招标文件、中标通知书和本投标文件将构成约束我们双方的合同。</w:t>
            </w:r>
          </w:p>
          <w:p w:rsidR="00DF324C" w:rsidRDefault="000349B5">
            <w:pPr>
              <w:spacing w:line="400" w:lineRule="exact"/>
              <w:rPr>
                <w:rFonts w:ascii="宋体" w:hAnsi="宋体"/>
                <w:szCs w:val="21"/>
              </w:rPr>
            </w:pPr>
            <w:r>
              <w:rPr>
                <w:rFonts w:ascii="宋体" w:hAnsi="宋体" w:hint="eastAsia"/>
                <w:szCs w:val="21"/>
              </w:rPr>
              <w:t>3、本表必须按要求认真填写，不得缺项，基准价及报价要求保留小数点后四位。</w:t>
            </w:r>
          </w:p>
        </w:tc>
      </w:tr>
    </w:tbl>
    <w:p w:rsidR="00DF324C" w:rsidRDefault="00DF324C">
      <w:pPr>
        <w:spacing w:line="360" w:lineRule="exact"/>
        <w:jc w:val="center"/>
        <w:rPr>
          <w:rFonts w:ascii="宋体" w:hAnsi="宋体"/>
          <w:szCs w:val="21"/>
        </w:rPr>
      </w:pPr>
    </w:p>
    <w:p w:rsidR="00DF324C" w:rsidRDefault="000349B5">
      <w:pPr>
        <w:spacing w:line="360" w:lineRule="exact"/>
        <w:jc w:val="center"/>
        <w:rPr>
          <w:rFonts w:ascii="宋体" w:hAnsi="宋体"/>
          <w:szCs w:val="21"/>
        </w:rPr>
      </w:pPr>
      <w:r>
        <w:rPr>
          <w:rFonts w:ascii="宋体" w:hAnsi="宋体" w:hint="eastAsia"/>
          <w:szCs w:val="21"/>
        </w:rPr>
        <w:t>投标人：（企业电子签章）</w:t>
      </w:r>
    </w:p>
    <w:p w:rsidR="00DF324C" w:rsidRDefault="00DF324C">
      <w:pPr>
        <w:rPr>
          <w:rFonts w:ascii="宋体" w:hAnsi="宋体"/>
          <w:szCs w:val="21"/>
        </w:rPr>
      </w:pPr>
    </w:p>
    <w:p w:rsidR="00DF324C" w:rsidRDefault="000349B5">
      <w:pPr>
        <w:spacing w:line="800" w:lineRule="exact"/>
        <w:jc w:val="center"/>
        <w:rPr>
          <w:rFonts w:ascii="宋体" w:hAnsi="宋体"/>
          <w:szCs w:val="21"/>
          <w:u w:val="single"/>
        </w:rPr>
      </w:pPr>
      <w:r>
        <w:rPr>
          <w:rFonts w:ascii="宋体" w:hAnsi="宋体" w:hint="eastAsia"/>
          <w:szCs w:val="21"/>
        </w:rPr>
        <w:t>法定代表人及其委托代理人（个人电子签章）：</w:t>
      </w:r>
    </w:p>
    <w:p w:rsidR="00DF324C" w:rsidRDefault="000349B5">
      <w:pPr>
        <w:spacing w:line="800" w:lineRule="exact"/>
        <w:jc w:val="center"/>
        <w:rPr>
          <w:rFonts w:ascii="宋体" w:hAnsi="宋体"/>
          <w:szCs w:val="21"/>
        </w:rPr>
      </w:pPr>
      <w:r>
        <w:rPr>
          <w:rFonts w:ascii="宋体" w:hAnsi="宋体" w:hint="eastAsia"/>
          <w:szCs w:val="21"/>
        </w:rPr>
        <w:t>年</w:t>
      </w:r>
      <w:r w:rsidR="00AB4302">
        <w:rPr>
          <w:rFonts w:ascii="宋体" w:hAnsi="宋体" w:hint="eastAsia"/>
          <w:szCs w:val="21"/>
        </w:rPr>
        <w:t xml:space="preserve">  </w:t>
      </w:r>
      <w:r>
        <w:rPr>
          <w:rFonts w:ascii="宋体" w:hAnsi="宋体" w:hint="eastAsia"/>
          <w:szCs w:val="21"/>
        </w:rPr>
        <w:t>月</w:t>
      </w:r>
      <w:r w:rsidR="00AB4302">
        <w:rPr>
          <w:rFonts w:ascii="宋体" w:hAnsi="宋体" w:hint="eastAsia"/>
          <w:szCs w:val="21"/>
        </w:rPr>
        <w:t xml:space="preserve">  </w:t>
      </w:r>
      <w:r>
        <w:rPr>
          <w:rFonts w:ascii="宋体" w:hAnsi="宋体" w:hint="eastAsia"/>
          <w:szCs w:val="21"/>
        </w:rPr>
        <w:t>日</w:t>
      </w:r>
      <w:bookmarkStart w:id="225" w:name="_Toc152042580"/>
      <w:bookmarkStart w:id="226" w:name="_Toc144974860"/>
      <w:bookmarkStart w:id="227" w:name="_Toc152045791"/>
      <w:bookmarkStart w:id="228" w:name="_Toc287621023"/>
      <w:bookmarkStart w:id="229" w:name="_Toc290577195"/>
      <w:bookmarkStart w:id="230" w:name="_Toc416400021"/>
      <w:bookmarkStart w:id="231" w:name="_Toc287367268"/>
    </w:p>
    <w:p w:rsidR="00DF324C" w:rsidRDefault="00DF324C">
      <w:pPr>
        <w:spacing w:line="800" w:lineRule="exact"/>
        <w:jc w:val="center"/>
        <w:rPr>
          <w:rFonts w:ascii="宋体" w:hAnsi="宋体"/>
          <w:szCs w:val="21"/>
        </w:rPr>
      </w:pPr>
    </w:p>
    <w:p w:rsidR="00DF324C" w:rsidRDefault="000349B5">
      <w:pPr>
        <w:pStyle w:val="2TimesNewRoman5020"/>
        <w:spacing w:line="360" w:lineRule="auto"/>
        <w:jc w:val="center"/>
        <w:rPr>
          <w:rStyle w:val="font161"/>
          <w:rFonts w:eastAsia="宋体"/>
          <w:b w:val="0"/>
          <w:bCs w:val="0"/>
          <w:sz w:val="21"/>
          <w:szCs w:val="21"/>
        </w:rPr>
      </w:pPr>
      <w:bookmarkStart w:id="232" w:name="_Toc477935461"/>
      <w:r>
        <w:rPr>
          <w:rFonts w:ascii="宋体" w:eastAsia="宋体" w:hAnsi="宋体" w:hint="eastAsia"/>
          <w:sz w:val="21"/>
          <w:szCs w:val="21"/>
        </w:rPr>
        <w:lastRenderedPageBreak/>
        <w:t>二、</w:t>
      </w:r>
      <w:bookmarkEnd w:id="225"/>
      <w:bookmarkEnd w:id="226"/>
      <w:bookmarkEnd w:id="227"/>
      <w:r>
        <w:rPr>
          <w:rFonts w:ascii="宋体" w:eastAsia="宋体" w:hAnsi="宋体" w:hint="eastAsia"/>
          <w:sz w:val="21"/>
          <w:szCs w:val="21"/>
        </w:rPr>
        <w:t>法定代表人身份证明及授权委托书</w:t>
      </w:r>
      <w:bookmarkEnd w:id="228"/>
      <w:bookmarkEnd w:id="229"/>
      <w:bookmarkEnd w:id="230"/>
      <w:bookmarkEnd w:id="231"/>
      <w:bookmarkEnd w:id="232"/>
    </w:p>
    <w:p w:rsidR="00DF324C" w:rsidRDefault="000349B5">
      <w:pPr>
        <w:spacing w:line="360" w:lineRule="auto"/>
        <w:jc w:val="center"/>
      </w:pPr>
      <w:r>
        <w:rPr>
          <w:rFonts w:ascii="宋体" w:hAnsi="宋体" w:hint="eastAsia"/>
          <w:szCs w:val="21"/>
        </w:rPr>
        <w:t>2-1法定代表人身份证明</w:t>
      </w:r>
    </w:p>
    <w:p w:rsidR="00DF324C" w:rsidRDefault="00DF324C">
      <w:pPr>
        <w:topLinePunct/>
        <w:spacing w:line="360" w:lineRule="auto"/>
        <w:rPr>
          <w:rStyle w:val="font161"/>
          <w:b w:val="0"/>
          <w:spacing w:val="24"/>
          <w:kern w:val="10"/>
          <w:szCs w:val="21"/>
        </w:rPr>
      </w:pPr>
    </w:p>
    <w:p w:rsidR="00DF324C" w:rsidRDefault="000349B5">
      <w:pPr>
        <w:topLinePunct/>
        <w:spacing w:line="360" w:lineRule="auto"/>
        <w:rPr>
          <w:spacing w:val="20"/>
          <w:u w:val="single"/>
        </w:rPr>
      </w:pPr>
      <w:r>
        <w:rPr>
          <w:rFonts w:ascii="宋体" w:hAnsi="宋体" w:hint="eastAsia"/>
          <w:spacing w:val="20"/>
          <w:szCs w:val="21"/>
        </w:rPr>
        <w:t>投标人名称：</w:t>
      </w:r>
    </w:p>
    <w:p w:rsidR="00DF324C" w:rsidRDefault="000349B5">
      <w:pPr>
        <w:topLinePunct/>
        <w:spacing w:line="360" w:lineRule="auto"/>
        <w:rPr>
          <w:rFonts w:ascii="宋体" w:hAnsi="宋体"/>
          <w:spacing w:val="20"/>
          <w:szCs w:val="21"/>
          <w:u w:val="single"/>
        </w:rPr>
      </w:pPr>
      <w:r>
        <w:rPr>
          <w:rFonts w:ascii="宋体" w:hAnsi="宋体" w:hint="eastAsia"/>
          <w:spacing w:val="20"/>
          <w:szCs w:val="21"/>
        </w:rPr>
        <w:t>单位性质：</w:t>
      </w:r>
    </w:p>
    <w:p w:rsidR="00DF324C" w:rsidRDefault="000349B5">
      <w:pPr>
        <w:topLinePunct/>
        <w:spacing w:line="360" w:lineRule="auto"/>
        <w:rPr>
          <w:rFonts w:ascii="宋体" w:hAnsi="宋体"/>
          <w:spacing w:val="20"/>
          <w:szCs w:val="21"/>
          <w:u w:val="single"/>
        </w:rPr>
      </w:pPr>
      <w:r>
        <w:rPr>
          <w:rFonts w:ascii="宋体" w:hAnsi="宋体" w:hint="eastAsia"/>
          <w:spacing w:val="20"/>
          <w:szCs w:val="21"/>
        </w:rPr>
        <w:t>地址：</w:t>
      </w:r>
    </w:p>
    <w:p w:rsidR="00DF324C" w:rsidRDefault="000349B5">
      <w:pPr>
        <w:topLinePunct/>
        <w:spacing w:line="360" w:lineRule="auto"/>
        <w:rPr>
          <w:rFonts w:ascii="宋体" w:hAnsi="宋体"/>
          <w:spacing w:val="20"/>
          <w:szCs w:val="21"/>
        </w:rPr>
      </w:pPr>
      <w:r>
        <w:rPr>
          <w:rFonts w:ascii="宋体" w:hAnsi="宋体" w:hint="eastAsia"/>
          <w:spacing w:val="20"/>
          <w:szCs w:val="21"/>
        </w:rPr>
        <w:t>成立时间：年月日</w:t>
      </w:r>
    </w:p>
    <w:p w:rsidR="00DF324C" w:rsidRDefault="000349B5">
      <w:pPr>
        <w:topLinePunct/>
        <w:spacing w:line="360" w:lineRule="auto"/>
        <w:rPr>
          <w:rFonts w:ascii="宋体" w:hAnsi="宋体"/>
          <w:spacing w:val="20"/>
          <w:szCs w:val="21"/>
          <w:u w:val="single"/>
        </w:rPr>
      </w:pPr>
      <w:r>
        <w:rPr>
          <w:rFonts w:ascii="宋体" w:hAnsi="宋体" w:hint="eastAsia"/>
          <w:spacing w:val="20"/>
          <w:szCs w:val="21"/>
        </w:rPr>
        <w:t>经营期限：</w:t>
      </w:r>
    </w:p>
    <w:p w:rsidR="00DF324C" w:rsidRDefault="000349B5">
      <w:pPr>
        <w:topLinePunct/>
        <w:spacing w:line="360" w:lineRule="auto"/>
        <w:rPr>
          <w:rFonts w:ascii="宋体" w:hAnsi="宋体"/>
          <w:spacing w:val="20"/>
          <w:szCs w:val="21"/>
        </w:rPr>
      </w:pPr>
      <w:r>
        <w:rPr>
          <w:rFonts w:ascii="宋体" w:hAnsi="宋体" w:hint="eastAsia"/>
          <w:spacing w:val="20"/>
          <w:szCs w:val="21"/>
        </w:rPr>
        <w:t>姓名：性别：年龄：职务：</w:t>
      </w:r>
    </w:p>
    <w:p w:rsidR="00DF324C" w:rsidRDefault="000349B5">
      <w:pPr>
        <w:spacing w:line="500" w:lineRule="exact"/>
        <w:rPr>
          <w:rFonts w:ascii="宋体" w:hAnsi="宋体"/>
          <w:spacing w:val="20"/>
          <w:szCs w:val="21"/>
        </w:rPr>
      </w:pPr>
      <w:r>
        <w:rPr>
          <w:rFonts w:ascii="宋体" w:hAnsi="宋体" w:hint="eastAsia"/>
          <w:spacing w:val="20"/>
          <w:szCs w:val="21"/>
        </w:rPr>
        <w:t>系(投标人名称）</w:t>
      </w:r>
      <w:r>
        <w:rPr>
          <w:rFonts w:ascii="宋体" w:hAnsi="宋体" w:hint="eastAsia"/>
          <w:szCs w:val="21"/>
        </w:rPr>
        <w:t>的法定代表人</w:t>
      </w:r>
      <w:r>
        <w:rPr>
          <w:rFonts w:ascii="宋体" w:hAnsi="宋体" w:hint="eastAsia"/>
          <w:spacing w:val="20"/>
          <w:szCs w:val="21"/>
        </w:rPr>
        <w:t>。</w:t>
      </w:r>
    </w:p>
    <w:p w:rsidR="00DF324C" w:rsidRDefault="00DF324C">
      <w:pPr>
        <w:topLinePunct/>
        <w:spacing w:line="360" w:lineRule="auto"/>
        <w:rPr>
          <w:rFonts w:ascii="宋体" w:hAnsi="宋体"/>
          <w:spacing w:val="20"/>
          <w:szCs w:val="21"/>
        </w:rPr>
      </w:pPr>
    </w:p>
    <w:p w:rsidR="00DF324C" w:rsidRDefault="000349B5">
      <w:pPr>
        <w:topLinePunct/>
        <w:spacing w:line="360" w:lineRule="auto"/>
        <w:rPr>
          <w:rStyle w:val="font161"/>
          <w:b w:val="0"/>
          <w:kern w:val="10"/>
          <w:szCs w:val="21"/>
        </w:rPr>
      </w:pPr>
      <w:r>
        <w:rPr>
          <w:rStyle w:val="font161"/>
          <w:rFonts w:ascii="宋体" w:hAnsi="宋体" w:hint="eastAsia"/>
          <w:b w:val="0"/>
          <w:spacing w:val="20"/>
          <w:kern w:val="10"/>
          <w:szCs w:val="21"/>
        </w:rPr>
        <w:t>特此证明</w:t>
      </w:r>
      <w:r>
        <w:rPr>
          <w:rFonts w:ascii="宋体" w:hAnsi="宋体" w:hint="eastAsia"/>
          <w:spacing w:val="20"/>
          <w:szCs w:val="21"/>
        </w:rPr>
        <w:t>。</w:t>
      </w:r>
    </w:p>
    <w:p w:rsidR="00DF324C" w:rsidRDefault="00DF324C">
      <w:pPr>
        <w:topLinePunct/>
        <w:spacing w:line="360" w:lineRule="auto"/>
        <w:rPr>
          <w:rStyle w:val="font161"/>
          <w:rFonts w:ascii="宋体" w:hAnsi="宋体"/>
          <w:b w:val="0"/>
          <w:spacing w:val="20"/>
          <w:kern w:val="10"/>
          <w:szCs w:val="21"/>
        </w:rPr>
      </w:pPr>
    </w:p>
    <w:p w:rsidR="00DF324C" w:rsidRDefault="00DF324C">
      <w:pPr>
        <w:topLinePunct/>
        <w:spacing w:line="360" w:lineRule="auto"/>
        <w:ind w:firstLineChars="600" w:firstLine="2160"/>
        <w:rPr>
          <w:rStyle w:val="font161"/>
          <w:rFonts w:ascii="宋体" w:hAnsi="宋体"/>
          <w:b w:val="0"/>
          <w:spacing w:val="20"/>
          <w:kern w:val="10"/>
          <w:szCs w:val="21"/>
        </w:rPr>
      </w:pPr>
    </w:p>
    <w:p w:rsidR="00DF324C" w:rsidRDefault="00DF324C">
      <w:pPr>
        <w:topLinePunct/>
        <w:spacing w:line="360" w:lineRule="auto"/>
        <w:ind w:firstLineChars="600" w:firstLine="2160"/>
        <w:rPr>
          <w:rStyle w:val="font161"/>
          <w:rFonts w:ascii="宋体" w:hAnsi="宋体"/>
          <w:b w:val="0"/>
          <w:spacing w:val="20"/>
          <w:kern w:val="10"/>
          <w:szCs w:val="21"/>
        </w:rPr>
      </w:pPr>
    </w:p>
    <w:p w:rsidR="00DF324C" w:rsidRDefault="000349B5">
      <w:pPr>
        <w:topLinePunct/>
        <w:spacing w:line="360" w:lineRule="auto"/>
        <w:ind w:firstLineChars="600" w:firstLine="1500"/>
        <w:jc w:val="right"/>
        <w:rPr>
          <w:rStyle w:val="font161"/>
          <w:rFonts w:ascii="宋体" w:hAnsi="宋体"/>
          <w:b w:val="0"/>
          <w:spacing w:val="20"/>
          <w:kern w:val="10"/>
          <w:sz w:val="21"/>
          <w:szCs w:val="21"/>
        </w:rPr>
      </w:pPr>
      <w:r>
        <w:rPr>
          <w:rStyle w:val="font161"/>
          <w:rFonts w:ascii="宋体" w:hAnsi="宋体" w:hint="eastAsia"/>
          <w:b w:val="0"/>
          <w:spacing w:val="20"/>
          <w:kern w:val="10"/>
          <w:sz w:val="21"/>
          <w:szCs w:val="21"/>
        </w:rPr>
        <w:t>投标人：（企业电子签章）</w:t>
      </w:r>
    </w:p>
    <w:p w:rsidR="00DF324C" w:rsidRDefault="00DF324C">
      <w:pPr>
        <w:topLinePunct/>
        <w:spacing w:line="360" w:lineRule="auto"/>
        <w:ind w:firstLineChars="600" w:firstLine="2160"/>
        <w:rPr>
          <w:rStyle w:val="font161"/>
          <w:rFonts w:ascii="宋体" w:hAnsi="宋体"/>
          <w:b w:val="0"/>
          <w:spacing w:val="20"/>
          <w:kern w:val="10"/>
          <w:szCs w:val="21"/>
        </w:rPr>
      </w:pPr>
    </w:p>
    <w:p w:rsidR="00DF324C" w:rsidRDefault="000349B5">
      <w:pPr>
        <w:topLinePunct/>
        <w:spacing w:line="360" w:lineRule="auto"/>
        <w:ind w:right="190"/>
        <w:jc w:val="right"/>
        <w:rPr>
          <w:rStyle w:val="font161"/>
          <w:rFonts w:ascii="宋体" w:hAnsi="宋体"/>
          <w:b w:val="0"/>
          <w:spacing w:val="24"/>
          <w:kern w:val="10"/>
          <w:szCs w:val="21"/>
        </w:rPr>
      </w:pPr>
      <w:r>
        <w:rPr>
          <w:rStyle w:val="font161"/>
          <w:rFonts w:ascii="宋体" w:hAnsi="宋体" w:hint="eastAsia"/>
          <w:b w:val="0"/>
          <w:spacing w:val="24"/>
          <w:kern w:val="10"/>
          <w:szCs w:val="21"/>
        </w:rPr>
        <w:t>年月日</w:t>
      </w:r>
    </w:p>
    <w:p w:rsidR="00DF324C" w:rsidRDefault="00DF324C">
      <w:pPr>
        <w:rPr>
          <w:b/>
        </w:rPr>
      </w:pPr>
    </w:p>
    <w:p w:rsidR="00DF324C" w:rsidRDefault="00DF324C">
      <w:pPr>
        <w:rPr>
          <w:rFonts w:ascii="宋体" w:hAnsi="宋体"/>
          <w:b/>
          <w:szCs w:val="21"/>
        </w:rPr>
      </w:pPr>
    </w:p>
    <w:p w:rsidR="00DF324C" w:rsidRDefault="00DF324C">
      <w:pPr>
        <w:rPr>
          <w:rFonts w:ascii="宋体" w:hAnsi="宋体"/>
          <w:b/>
          <w:szCs w:val="21"/>
        </w:rPr>
      </w:pPr>
    </w:p>
    <w:p w:rsidR="00DF324C" w:rsidRDefault="00DF324C">
      <w:pPr>
        <w:spacing w:line="500" w:lineRule="exact"/>
        <w:jc w:val="center"/>
        <w:rPr>
          <w:rFonts w:ascii="宋体" w:hAnsi="宋体"/>
          <w:b/>
          <w:szCs w:val="21"/>
        </w:rPr>
      </w:pPr>
    </w:p>
    <w:p w:rsidR="00DF324C" w:rsidRDefault="00DF324C">
      <w:pPr>
        <w:spacing w:line="500" w:lineRule="exact"/>
        <w:jc w:val="center"/>
        <w:rPr>
          <w:rFonts w:ascii="宋体" w:hAnsi="宋体"/>
          <w:b/>
          <w:szCs w:val="21"/>
        </w:rPr>
      </w:pPr>
    </w:p>
    <w:p w:rsidR="00DF324C" w:rsidRDefault="00DF324C">
      <w:pPr>
        <w:spacing w:line="500" w:lineRule="exact"/>
        <w:jc w:val="center"/>
        <w:rPr>
          <w:rFonts w:ascii="宋体" w:hAnsi="宋体"/>
          <w:b/>
          <w:szCs w:val="21"/>
        </w:rPr>
      </w:pPr>
    </w:p>
    <w:p w:rsidR="00DF324C" w:rsidRDefault="00DF324C">
      <w:pPr>
        <w:spacing w:line="500" w:lineRule="exact"/>
        <w:jc w:val="center"/>
        <w:rPr>
          <w:rFonts w:ascii="宋体" w:hAnsi="宋体"/>
          <w:b/>
          <w:szCs w:val="21"/>
        </w:rPr>
      </w:pPr>
    </w:p>
    <w:p w:rsidR="00DF324C" w:rsidRDefault="00DF324C">
      <w:pPr>
        <w:spacing w:line="500" w:lineRule="exact"/>
        <w:jc w:val="center"/>
        <w:rPr>
          <w:rFonts w:ascii="宋体" w:hAnsi="宋体"/>
          <w:b/>
          <w:szCs w:val="21"/>
        </w:rPr>
      </w:pPr>
    </w:p>
    <w:p w:rsidR="00DF324C" w:rsidRDefault="00DF324C">
      <w:pPr>
        <w:spacing w:line="500" w:lineRule="exact"/>
        <w:jc w:val="center"/>
        <w:rPr>
          <w:rFonts w:ascii="宋体" w:hAnsi="宋体"/>
          <w:b/>
          <w:szCs w:val="21"/>
        </w:rPr>
      </w:pPr>
    </w:p>
    <w:p w:rsidR="00DF324C" w:rsidRDefault="00DF324C" w:rsidP="00EB319E">
      <w:pPr>
        <w:spacing w:line="500" w:lineRule="exact"/>
        <w:rPr>
          <w:rFonts w:ascii="宋体" w:hAnsi="宋体"/>
          <w:szCs w:val="21"/>
        </w:rPr>
      </w:pPr>
    </w:p>
    <w:p w:rsidR="00DF324C" w:rsidRDefault="000349B5">
      <w:pPr>
        <w:spacing w:line="500" w:lineRule="exact"/>
        <w:jc w:val="center"/>
        <w:rPr>
          <w:rFonts w:ascii="宋体" w:hAnsi="宋体"/>
          <w:szCs w:val="21"/>
        </w:rPr>
      </w:pPr>
      <w:r>
        <w:rPr>
          <w:rFonts w:ascii="宋体" w:hAnsi="宋体" w:hint="eastAsia"/>
          <w:szCs w:val="21"/>
        </w:rPr>
        <w:lastRenderedPageBreak/>
        <w:t>2-2授权委托书</w:t>
      </w:r>
    </w:p>
    <w:p w:rsidR="00DF324C" w:rsidRDefault="00DF324C">
      <w:pPr>
        <w:spacing w:line="500" w:lineRule="exact"/>
        <w:ind w:firstLineChars="200" w:firstLine="420"/>
        <w:rPr>
          <w:rFonts w:ascii="宋体" w:hAnsi="宋体"/>
          <w:szCs w:val="21"/>
        </w:rPr>
      </w:pPr>
    </w:p>
    <w:p w:rsidR="00DF324C" w:rsidRDefault="000349B5">
      <w:pPr>
        <w:spacing w:line="500" w:lineRule="exact"/>
        <w:ind w:firstLineChars="200" w:firstLine="420"/>
        <w:rPr>
          <w:rFonts w:ascii="宋体" w:hAnsi="宋体"/>
          <w:szCs w:val="21"/>
        </w:rPr>
      </w:pPr>
      <w:r>
        <w:rPr>
          <w:rFonts w:ascii="宋体" w:hAnsi="宋体" w:hint="eastAsia"/>
          <w:szCs w:val="21"/>
        </w:rPr>
        <w:t>本人（姓名）系（投标人名称）的法定代表人，现委托</w:t>
      </w:r>
      <w:r>
        <w:rPr>
          <w:rFonts w:ascii="宋体" w:hAnsi="宋体" w:hint="eastAsia"/>
          <w:szCs w:val="21"/>
          <w:u w:val="single"/>
        </w:rPr>
        <w:t>（</w:t>
      </w:r>
      <w:r>
        <w:rPr>
          <w:rFonts w:ascii="宋体" w:hAnsi="宋体" w:hint="eastAsia"/>
          <w:szCs w:val="21"/>
        </w:rPr>
        <w:t>姓名）为我方代理人。代理人根据授权，以我方名义签署、澄清、说明、补正、递交、撤回、修改（项目名称）投标文件、签订合同和处理有关事宜，其法律后果由我方承担。</w:t>
      </w:r>
    </w:p>
    <w:p w:rsidR="00DF324C" w:rsidRDefault="000349B5">
      <w:pPr>
        <w:spacing w:line="500" w:lineRule="exact"/>
        <w:ind w:firstLineChars="200" w:firstLine="420"/>
        <w:rPr>
          <w:rFonts w:ascii="宋体" w:hAnsi="宋体"/>
          <w:szCs w:val="21"/>
        </w:rPr>
      </w:pPr>
      <w:r>
        <w:rPr>
          <w:rFonts w:ascii="宋体" w:hAnsi="宋体" w:hint="eastAsia"/>
          <w:szCs w:val="21"/>
        </w:rPr>
        <w:t>委托期限：。</w:t>
      </w:r>
    </w:p>
    <w:p w:rsidR="00DF324C" w:rsidRDefault="000349B5">
      <w:pPr>
        <w:spacing w:line="500" w:lineRule="exact"/>
        <w:ind w:firstLineChars="200" w:firstLine="420"/>
        <w:rPr>
          <w:rFonts w:ascii="宋体" w:hAnsi="宋体"/>
          <w:szCs w:val="21"/>
        </w:rPr>
      </w:pPr>
      <w:r>
        <w:rPr>
          <w:rFonts w:ascii="宋体" w:hAnsi="宋体" w:hint="eastAsia"/>
          <w:szCs w:val="21"/>
        </w:rPr>
        <w:t>代理人无转委托权。</w:t>
      </w:r>
    </w:p>
    <w:p w:rsidR="00DF324C" w:rsidRDefault="000349B5" w:rsidP="008963E2">
      <w:pPr>
        <w:spacing w:afterLines="100" w:line="500" w:lineRule="exact"/>
        <w:ind w:firstLineChars="200" w:firstLine="420"/>
        <w:rPr>
          <w:rFonts w:ascii="宋体" w:hAnsi="宋体"/>
          <w:szCs w:val="21"/>
        </w:rPr>
      </w:pPr>
      <w:r>
        <w:rPr>
          <w:rFonts w:ascii="宋体" w:hAnsi="宋体" w:hint="eastAsia"/>
          <w:szCs w:val="21"/>
        </w:rPr>
        <w:t>附：法定代表人身份证明及代理人身份证复印件</w:t>
      </w:r>
    </w:p>
    <w:p w:rsidR="00DF324C" w:rsidRDefault="00DF324C">
      <w:pPr>
        <w:spacing w:line="500" w:lineRule="exact"/>
        <w:rPr>
          <w:rFonts w:ascii="宋体" w:hAnsi="宋体"/>
          <w:szCs w:val="21"/>
        </w:rPr>
      </w:pPr>
    </w:p>
    <w:p w:rsidR="00DF324C" w:rsidRDefault="000349B5">
      <w:pPr>
        <w:spacing w:line="500" w:lineRule="exact"/>
        <w:ind w:firstLineChars="200" w:firstLine="420"/>
        <w:rPr>
          <w:rFonts w:ascii="宋体" w:hAnsi="宋体"/>
          <w:szCs w:val="21"/>
        </w:rPr>
      </w:pPr>
      <w:r>
        <w:rPr>
          <w:rFonts w:ascii="宋体" w:hAnsi="宋体" w:hint="eastAsia"/>
          <w:szCs w:val="21"/>
        </w:rPr>
        <w:t>投标人：（企业电子签章）</w:t>
      </w:r>
    </w:p>
    <w:p w:rsidR="00DF324C" w:rsidRDefault="000349B5">
      <w:pPr>
        <w:spacing w:line="500" w:lineRule="exact"/>
        <w:ind w:firstLineChars="200" w:firstLine="420"/>
        <w:rPr>
          <w:rFonts w:ascii="宋体" w:hAnsi="宋体"/>
          <w:szCs w:val="21"/>
        </w:rPr>
      </w:pPr>
      <w:r>
        <w:rPr>
          <w:rFonts w:ascii="宋体" w:hAnsi="宋体" w:hint="eastAsia"/>
          <w:szCs w:val="21"/>
        </w:rPr>
        <w:t>法定代表人：（个人电子签章）</w:t>
      </w:r>
    </w:p>
    <w:p w:rsidR="00DF324C" w:rsidRDefault="000349B5">
      <w:pPr>
        <w:spacing w:line="500" w:lineRule="exact"/>
        <w:ind w:firstLineChars="200" w:firstLine="420"/>
        <w:rPr>
          <w:rFonts w:ascii="宋体" w:hAnsi="宋体"/>
          <w:szCs w:val="21"/>
        </w:rPr>
      </w:pPr>
      <w:r>
        <w:rPr>
          <w:rFonts w:ascii="宋体" w:hAnsi="宋体" w:hint="eastAsia"/>
          <w:szCs w:val="21"/>
        </w:rPr>
        <w:t>身份证号码：</w:t>
      </w:r>
    </w:p>
    <w:p w:rsidR="00DF324C" w:rsidRDefault="000349B5">
      <w:pPr>
        <w:spacing w:line="500" w:lineRule="exact"/>
        <w:ind w:firstLineChars="200" w:firstLine="420"/>
        <w:rPr>
          <w:rFonts w:ascii="宋体" w:hAnsi="宋体"/>
          <w:szCs w:val="21"/>
        </w:rPr>
      </w:pPr>
      <w:r>
        <w:rPr>
          <w:rFonts w:ascii="宋体" w:hAnsi="宋体" w:hint="eastAsia"/>
          <w:szCs w:val="21"/>
        </w:rPr>
        <w:t>年月日</w:t>
      </w:r>
    </w:p>
    <w:p w:rsidR="00DF324C" w:rsidRDefault="00DF324C">
      <w:pPr>
        <w:topLinePunct/>
        <w:spacing w:line="460" w:lineRule="exact"/>
        <w:jc w:val="center"/>
        <w:rPr>
          <w:rFonts w:ascii="宋体" w:hAnsi="宋体"/>
          <w:szCs w:val="21"/>
        </w:rPr>
      </w:pPr>
    </w:p>
    <w:p w:rsidR="00DF324C" w:rsidRDefault="00DF324C">
      <w:pPr>
        <w:topLinePunct/>
        <w:spacing w:line="460" w:lineRule="exact"/>
        <w:jc w:val="center"/>
        <w:rPr>
          <w:rFonts w:ascii="宋体" w:hAnsi="宋体"/>
          <w:szCs w:val="21"/>
        </w:rPr>
      </w:pPr>
    </w:p>
    <w:p w:rsidR="00DF324C" w:rsidRDefault="00DF324C">
      <w:pPr>
        <w:topLinePunct/>
        <w:spacing w:line="460" w:lineRule="exact"/>
        <w:jc w:val="center"/>
        <w:rPr>
          <w:rFonts w:ascii="宋体" w:hAnsi="宋体"/>
          <w:szCs w:val="21"/>
        </w:rPr>
      </w:pPr>
    </w:p>
    <w:p w:rsidR="00DF324C" w:rsidRDefault="00DF324C">
      <w:pPr>
        <w:topLinePunct/>
        <w:spacing w:line="460" w:lineRule="exact"/>
        <w:jc w:val="center"/>
        <w:rPr>
          <w:rFonts w:ascii="宋体" w:hAnsi="宋体"/>
          <w:szCs w:val="21"/>
        </w:rPr>
      </w:pPr>
    </w:p>
    <w:p w:rsidR="00DF324C" w:rsidRDefault="00DF324C">
      <w:pPr>
        <w:topLinePunct/>
        <w:spacing w:line="460" w:lineRule="exact"/>
        <w:jc w:val="center"/>
        <w:rPr>
          <w:rFonts w:ascii="宋体" w:hAnsi="宋体"/>
          <w:szCs w:val="21"/>
        </w:rPr>
      </w:pPr>
    </w:p>
    <w:p w:rsidR="00DF324C" w:rsidRDefault="00DF324C">
      <w:pPr>
        <w:topLinePunct/>
        <w:spacing w:line="460" w:lineRule="exact"/>
        <w:jc w:val="center"/>
        <w:rPr>
          <w:rFonts w:ascii="宋体" w:hAnsi="宋体"/>
          <w:szCs w:val="21"/>
        </w:rPr>
      </w:pPr>
    </w:p>
    <w:p w:rsidR="00DF324C" w:rsidRDefault="00DF324C">
      <w:pPr>
        <w:topLinePunct/>
        <w:spacing w:line="460" w:lineRule="exact"/>
        <w:jc w:val="center"/>
        <w:rPr>
          <w:rFonts w:ascii="宋体" w:hAnsi="宋体"/>
          <w:szCs w:val="21"/>
        </w:rPr>
      </w:pPr>
    </w:p>
    <w:p w:rsidR="00DF324C" w:rsidRDefault="00DF324C">
      <w:pPr>
        <w:topLinePunct/>
        <w:spacing w:line="460" w:lineRule="exact"/>
        <w:jc w:val="center"/>
        <w:rPr>
          <w:rFonts w:ascii="宋体" w:hAnsi="宋体"/>
          <w:szCs w:val="21"/>
        </w:rPr>
      </w:pPr>
    </w:p>
    <w:p w:rsidR="00DF324C" w:rsidRDefault="00DF324C">
      <w:pPr>
        <w:topLinePunct/>
        <w:spacing w:line="360" w:lineRule="auto"/>
        <w:jc w:val="center"/>
        <w:rPr>
          <w:rStyle w:val="font161"/>
          <w:spacing w:val="24"/>
          <w:kern w:val="10"/>
          <w:szCs w:val="21"/>
        </w:rPr>
      </w:pPr>
    </w:p>
    <w:p w:rsidR="00DF324C" w:rsidRDefault="00DF324C">
      <w:pPr>
        <w:topLinePunct/>
        <w:spacing w:line="360" w:lineRule="auto"/>
        <w:jc w:val="center"/>
        <w:rPr>
          <w:rStyle w:val="font161"/>
          <w:rFonts w:ascii="宋体" w:hAnsi="宋体"/>
          <w:spacing w:val="24"/>
          <w:kern w:val="10"/>
          <w:szCs w:val="21"/>
        </w:rPr>
      </w:pPr>
    </w:p>
    <w:p w:rsidR="00DF324C" w:rsidRDefault="00DF324C">
      <w:pPr>
        <w:jc w:val="center"/>
        <w:rPr>
          <w:rFonts w:ascii="宋体" w:hAnsi="宋体"/>
          <w:b/>
          <w:szCs w:val="21"/>
        </w:rPr>
      </w:pPr>
    </w:p>
    <w:p w:rsidR="00DF324C" w:rsidRDefault="00DF324C">
      <w:pPr>
        <w:spacing w:line="360" w:lineRule="auto"/>
        <w:ind w:firstLineChars="200" w:firstLine="420"/>
        <w:jc w:val="center"/>
        <w:rPr>
          <w:rFonts w:ascii="宋体" w:hAnsi="宋体"/>
          <w:szCs w:val="21"/>
        </w:rPr>
      </w:pPr>
    </w:p>
    <w:p w:rsidR="00DF324C" w:rsidRDefault="000349B5">
      <w:pPr>
        <w:topLinePunct/>
        <w:spacing w:line="360" w:lineRule="auto"/>
        <w:jc w:val="center"/>
        <w:rPr>
          <w:rStyle w:val="font161"/>
          <w:b w:val="0"/>
          <w:spacing w:val="24"/>
          <w:kern w:val="10"/>
          <w:szCs w:val="21"/>
        </w:rPr>
      </w:pPr>
      <w:r>
        <w:rPr>
          <w:rFonts w:ascii="宋体" w:hAnsi="宋体" w:hint="eastAsia"/>
          <w:szCs w:val="21"/>
        </w:rPr>
        <w:br w:type="page"/>
      </w:r>
      <w:bookmarkStart w:id="233" w:name="_Toc416400023"/>
      <w:r>
        <w:rPr>
          <w:rFonts w:ascii="宋体" w:hAnsi="宋体" w:hint="eastAsia"/>
          <w:b/>
          <w:szCs w:val="21"/>
        </w:rPr>
        <w:lastRenderedPageBreak/>
        <w:t>三、监理实施大纲</w:t>
      </w:r>
      <w:bookmarkEnd w:id="233"/>
    </w:p>
    <w:p w:rsidR="00DF324C" w:rsidRDefault="000349B5">
      <w:pPr>
        <w:topLinePunct/>
        <w:spacing w:line="360" w:lineRule="auto"/>
        <w:jc w:val="center"/>
        <w:rPr>
          <w:rStyle w:val="font161"/>
          <w:rFonts w:ascii="宋体" w:hAnsi="宋体"/>
          <w:spacing w:val="24"/>
          <w:kern w:val="10"/>
          <w:szCs w:val="21"/>
        </w:rPr>
      </w:pPr>
      <w:r>
        <w:rPr>
          <w:rFonts w:ascii="宋体" w:hAnsi="宋体" w:hint="eastAsia"/>
          <w:szCs w:val="21"/>
        </w:rPr>
        <w:br w:type="page"/>
      </w:r>
      <w:r>
        <w:rPr>
          <w:rStyle w:val="font161"/>
          <w:rFonts w:ascii="宋体" w:hAnsi="宋体" w:hint="eastAsia"/>
          <w:spacing w:val="24"/>
          <w:kern w:val="10"/>
          <w:szCs w:val="21"/>
        </w:rPr>
        <w:lastRenderedPageBreak/>
        <w:t>四、项目管理机构</w:t>
      </w:r>
    </w:p>
    <w:p w:rsidR="00DF324C" w:rsidRDefault="000349B5">
      <w:pPr>
        <w:spacing w:line="500" w:lineRule="exact"/>
        <w:ind w:firstLineChars="200" w:firstLine="420"/>
      </w:pPr>
      <w:r>
        <w:rPr>
          <w:rFonts w:ascii="宋体" w:hAnsi="宋体" w:hint="eastAsia"/>
          <w:szCs w:val="21"/>
        </w:rPr>
        <w:t>（一）项目管理机构组成表</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816"/>
        <w:gridCol w:w="816"/>
        <w:gridCol w:w="1260"/>
        <w:gridCol w:w="1000"/>
        <w:gridCol w:w="1000"/>
        <w:gridCol w:w="1001"/>
        <w:gridCol w:w="1319"/>
        <w:gridCol w:w="1001"/>
      </w:tblGrid>
      <w:tr w:rsidR="00DF324C">
        <w:trPr>
          <w:cantSplit/>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DF324C" w:rsidRDefault="000349B5">
            <w:pPr>
              <w:spacing w:line="500" w:lineRule="exact"/>
              <w:jc w:val="center"/>
              <w:rPr>
                <w:rFonts w:ascii="宋体" w:hAnsi="宋体"/>
                <w:szCs w:val="21"/>
              </w:rPr>
            </w:pPr>
            <w:r>
              <w:rPr>
                <w:rFonts w:ascii="宋体" w:hAnsi="宋体" w:hint="eastAsia"/>
                <w:szCs w:val="21"/>
              </w:rPr>
              <w:t>职务</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DF324C" w:rsidRDefault="000349B5">
            <w:pPr>
              <w:spacing w:line="500" w:lineRule="exact"/>
              <w:jc w:val="center"/>
              <w:rPr>
                <w:rFonts w:ascii="宋体" w:hAnsi="宋体"/>
                <w:szCs w:val="21"/>
              </w:rPr>
            </w:pPr>
            <w:r>
              <w:rPr>
                <w:rFonts w:ascii="宋体" w:hAnsi="宋体" w:hint="eastAsia"/>
                <w:szCs w:val="21"/>
              </w:rPr>
              <w:t>姓名</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DF324C" w:rsidRDefault="000349B5">
            <w:pPr>
              <w:spacing w:line="500" w:lineRule="exact"/>
              <w:jc w:val="center"/>
              <w:rPr>
                <w:rFonts w:ascii="宋体" w:hAnsi="宋体"/>
                <w:szCs w:val="21"/>
              </w:rPr>
            </w:pPr>
            <w:r>
              <w:rPr>
                <w:rFonts w:ascii="宋体" w:hAnsi="宋体" w:hint="eastAsia"/>
                <w:szCs w:val="21"/>
              </w:rPr>
              <w:t>职称</w:t>
            </w:r>
          </w:p>
        </w:tc>
        <w:tc>
          <w:tcPr>
            <w:tcW w:w="5580" w:type="dxa"/>
            <w:gridSpan w:val="5"/>
            <w:tcBorders>
              <w:top w:val="single" w:sz="4" w:space="0" w:color="auto"/>
              <w:left w:val="single" w:sz="4" w:space="0" w:color="auto"/>
              <w:bottom w:val="single" w:sz="4" w:space="0" w:color="auto"/>
              <w:right w:val="single" w:sz="4" w:space="0" w:color="auto"/>
            </w:tcBorders>
            <w:vAlign w:val="center"/>
          </w:tcPr>
          <w:p w:rsidR="00DF324C" w:rsidRDefault="000349B5">
            <w:pPr>
              <w:spacing w:line="500" w:lineRule="exact"/>
              <w:jc w:val="center"/>
              <w:rPr>
                <w:rFonts w:ascii="宋体" w:hAnsi="宋体"/>
                <w:szCs w:val="21"/>
              </w:rPr>
            </w:pPr>
            <w:r>
              <w:rPr>
                <w:rFonts w:ascii="宋体" w:hAnsi="宋体" w:hint="eastAsia"/>
                <w:szCs w:val="21"/>
              </w:rPr>
              <w:t>执业或职业资格证明</w:t>
            </w:r>
          </w:p>
        </w:tc>
        <w:tc>
          <w:tcPr>
            <w:tcW w:w="1001" w:type="dxa"/>
            <w:vMerge w:val="restart"/>
            <w:tcBorders>
              <w:top w:val="single" w:sz="4" w:space="0" w:color="auto"/>
              <w:left w:val="single" w:sz="4" w:space="0" w:color="auto"/>
              <w:bottom w:val="single" w:sz="4" w:space="0" w:color="auto"/>
              <w:right w:val="single" w:sz="4" w:space="0" w:color="auto"/>
            </w:tcBorders>
            <w:vAlign w:val="center"/>
          </w:tcPr>
          <w:p w:rsidR="00DF324C" w:rsidRDefault="000349B5">
            <w:pPr>
              <w:spacing w:line="500" w:lineRule="exact"/>
              <w:jc w:val="center"/>
              <w:rPr>
                <w:rFonts w:ascii="宋体" w:hAnsi="宋体"/>
                <w:szCs w:val="21"/>
              </w:rPr>
            </w:pPr>
            <w:r>
              <w:rPr>
                <w:rFonts w:ascii="宋体" w:hAnsi="宋体" w:hint="eastAsia"/>
                <w:szCs w:val="21"/>
              </w:rPr>
              <w:t>备注</w:t>
            </w:r>
          </w:p>
        </w:tc>
      </w:tr>
      <w:tr w:rsidR="00DF324C">
        <w:trPr>
          <w:cantSplit/>
        </w:trPr>
        <w:tc>
          <w:tcPr>
            <w:tcW w:w="816"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500" w:lineRule="exact"/>
              <w:jc w:val="center"/>
              <w:rPr>
                <w:rFonts w:ascii="宋体" w:hAnsi="宋体"/>
                <w:szCs w:val="21"/>
              </w:rPr>
            </w:pPr>
            <w:r>
              <w:rPr>
                <w:rFonts w:ascii="宋体" w:hAnsi="宋体" w:hint="eastAsia"/>
                <w:szCs w:val="21"/>
              </w:rPr>
              <w:t>证书名称</w:t>
            </w: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500" w:lineRule="exact"/>
              <w:jc w:val="center"/>
              <w:rPr>
                <w:rFonts w:ascii="宋体" w:hAnsi="宋体"/>
                <w:szCs w:val="21"/>
              </w:rPr>
            </w:pPr>
            <w:r>
              <w:rPr>
                <w:rFonts w:ascii="宋体" w:hAnsi="宋体" w:hint="eastAsia"/>
                <w:szCs w:val="21"/>
              </w:rPr>
              <w:t>级别</w:t>
            </w: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500" w:lineRule="exact"/>
              <w:jc w:val="center"/>
              <w:rPr>
                <w:rFonts w:ascii="宋体" w:hAnsi="宋体"/>
                <w:szCs w:val="21"/>
              </w:rPr>
            </w:pPr>
            <w:r>
              <w:rPr>
                <w:rFonts w:ascii="宋体" w:hAnsi="宋体" w:hint="eastAsia"/>
                <w:szCs w:val="21"/>
              </w:rPr>
              <w:t>证号</w:t>
            </w: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500" w:lineRule="exact"/>
              <w:jc w:val="center"/>
              <w:rPr>
                <w:rFonts w:ascii="宋体" w:hAnsi="宋体"/>
                <w:szCs w:val="21"/>
              </w:rPr>
            </w:pPr>
            <w:r>
              <w:rPr>
                <w:rFonts w:ascii="宋体" w:hAnsi="宋体" w:hint="eastAsia"/>
                <w:szCs w:val="21"/>
              </w:rPr>
              <w:t>专业</w:t>
            </w: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500" w:lineRule="exact"/>
              <w:jc w:val="center"/>
              <w:rPr>
                <w:rFonts w:ascii="宋体" w:hAnsi="宋体"/>
                <w:szCs w:val="21"/>
              </w:rPr>
            </w:pPr>
            <w:r>
              <w:rPr>
                <w:rFonts w:ascii="宋体" w:hAnsi="宋体" w:hint="eastAsia"/>
                <w:szCs w:val="21"/>
              </w:rPr>
              <w:t>养老保险</w:t>
            </w:r>
          </w:p>
        </w:tc>
        <w:tc>
          <w:tcPr>
            <w:tcW w:w="1001"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r w:rsidR="00DF324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500" w:lineRule="exact"/>
              <w:jc w:val="center"/>
              <w:rPr>
                <w:rFonts w:ascii="宋体" w:hAnsi="宋体"/>
                <w:szCs w:val="21"/>
              </w:rPr>
            </w:pPr>
          </w:p>
        </w:tc>
      </w:tr>
    </w:tbl>
    <w:p w:rsidR="00DF324C" w:rsidRDefault="00DF324C">
      <w:pPr>
        <w:spacing w:line="500" w:lineRule="exact"/>
        <w:jc w:val="center"/>
        <w:rPr>
          <w:rFonts w:ascii="宋体" w:hAnsi="宋体"/>
          <w:szCs w:val="21"/>
        </w:rPr>
      </w:pPr>
    </w:p>
    <w:p w:rsidR="00DF324C" w:rsidRDefault="000349B5">
      <w:pPr>
        <w:pStyle w:val="378020"/>
        <w:spacing w:line="360" w:lineRule="auto"/>
        <w:rPr>
          <w:rFonts w:ascii="宋体" w:eastAsia="宋体" w:hAnsi="宋体"/>
          <w:sz w:val="21"/>
          <w:szCs w:val="21"/>
        </w:rPr>
      </w:pPr>
      <w:bookmarkStart w:id="234" w:name="_Toc288914511"/>
      <w:bookmarkStart w:id="235" w:name="_Toc416400027"/>
      <w:bookmarkStart w:id="236" w:name="_Toc290577201"/>
      <w:bookmarkStart w:id="237" w:name="_Toc358904194"/>
      <w:bookmarkStart w:id="238" w:name="_Toc477935462"/>
      <w:r>
        <w:rPr>
          <w:rFonts w:ascii="宋体" w:eastAsia="宋体" w:hAnsi="宋体" w:hint="eastAsia"/>
          <w:sz w:val="21"/>
          <w:szCs w:val="21"/>
        </w:rPr>
        <w:lastRenderedPageBreak/>
        <w:t>附1：项目总监简历表</w:t>
      </w:r>
      <w:bookmarkEnd w:id="234"/>
      <w:bookmarkEnd w:id="235"/>
      <w:bookmarkEnd w:id="236"/>
      <w:bookmarkEnd w:id="237"/>
      <w:bookmarkEnd w:id="238"/>
    </w:p>
    <w:p w:rsidR="00DF324C" w:rsidRDefault="000349B5">
      <w:pPr>
        <w:spacing w:line="360" w:lineRule="auto"/>
        <w:jc w:val="center"/>
        <w:rPr>
          <w:rFonts w:ascii="宋体" w:hAnsi="宋体"/>
          <w:szCs w:val="21"/>
        </w:rPr>
      </w:pPr>
      <w:r>
        <w:rPr>
          <w:rFonts w:ascii="宋体" w:hAnsi="宋体" w:hint="eastAsia"/>
          <w:szCs w:val="21"/>
        </w:rPr>
        <w:t>项目总监简历表</w:t>
      </w:r>
    </w:p>
    <w:p w:rsidR="00DF324C" w:rsidRDefault="000349B5">
      <w:pPr>
        <w:spacing w:line="360" w:lineRule="auto"/>
        <w:ind w:firstLineChars="200" w:firstLine="420"/>
        <w:rPr>
          <w:rFonts w:ascii="宋体" w:hAnsi="宋体"/>
          <w:szCs w:val="21"/>
        </w:rPr>
      </w:pPr>
      <w:r>
        <w:rPr>
          <w:rFonts w:ascii="宋体" w:hAnsi="宋体" w:hint="eastAsia"/>
          <w:szCs w:val="21"/>
        </w:rPr>
        <w:t>项目总监应附执业资格证书、身份证、职称证以及管理过的项目业绩须附合同协议书复印件。类似项目限于以项目总监身份参与的项目。</w:t>
      </w:r>
    </w:p>
    <w:tbl>
      <w:tblPr>
        <w:tblW w:w="85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8"/>
        <w:gridCol w:w="1188"/>
        <w:gridCol w:w="1072"/>
        <w:gridCol w:w="644"/>
        <w:gridCol w:w="835"/>
        <w:gridCol w:w="1217"/>
        <w:gridCol w:w="479"/>
        <w:gridCol w:w="1985"/>
      </w:tblGrid>
      <w:tr w:rsidR="00DF324C">
        <w:trPr>
          <w:trHeight w:val="567"/>
          <w:jc w:val="center"/>
        </w:trPr>
        <w:tc>
          <w:tcPr>
            <w:tcW w:w="1108" w:type="dxa"/>
            <w:tcBorders>
              <w:top w:val="single" w:sz="8" w:space="0" w:color="auto"/>
              <w:left w:val="single" w:sz="8"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姓名</w:t>
            </w:r>
          </w:p>
        </w:tc>
        <w:tc>
          <w:tcPr>
            <w:tcW w:w="1188" w:type="dxa"/>
            <w:tcBorders>
              <w:top w:val="single" w:sz="8"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1072" w:type="dxa"/>
            <w:tcBorders>
              <w:top w:val="single" w:sz="8"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年龄</w:t>
            </w:r>
          </w:p>
        </w:tc>
        <w:tc>
          <w:tcPr>
            <w:tcW w:w="1479" w:type="dxa"/>
            <w:gridSpan w:val="2"/>
            <w:tcBorders>
              <w:top w:val="single" w:sz="8"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1696" w:type="dxa"/>
            <w:gridSpan w:val="2"/>
            <w:tcBorders>
              <w:top w:val="single" w:sz="8"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学历</w:t>
            </w:r>
          </w:p>
        </w:tc>
        <w:tc>
          <w:tcPr>
            <w:tcW w:w="1985" w:type="dxa"/>
            <w:tcBorders>
              <w:top w:val="single" w:sz="8"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职称</w:t>
            </w:r>
          </w:p>
        </w:tc>
        <w:tc>
          <w:tcPr>
            <w:tcW w:w="1188"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职务</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拟在本工程任职</w:t>
            </w:r>
          </w:p>
        </w:tc>
        <w:tc>
          <w:tcPr>
            <w:tcW w:w="1985" w:type="dxa"/>
            <w:tcBorders>
              <w:top w:val="single" w:sz="4" w:space="0" w:color="auto"/>
              <w:left w:val="single" w:sz="4" w:space="0" w:color="auto"/>
              <w:bottom w:val="single" w:sz="4" w:space="0" w:color="auto"/>
              <w:right w:val="single" w:sz="8"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项目总监</w:t>
            </w:r>
          </w:p>
        </w:tc>
      </w:tr>
      <w:tr w:rsidR="00DF324C">
        <w:trPr>
          <w:trHeight w:val="567"/>
          <w:jc w:val="center"/>
        </w:trPr>
        <w:tc>
          <w:tcPr>
            <w:tcW w:w="3368" w:type="dxa"/>
            <w:gridSpan w:val="3"/>
            <w:tcBorders>
              <w:top w:val="single" w:sz="4" w:space="0" w:color="auto"/>
              <w:left w:val="single" w:sz="8"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注册监理工程师执业资格证书编号</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专业</w:t>
            </w:r>
          </w:p>
        </w:tc>
        <w:tc>
          <w:tcPr>
            <w:tcW w:w="1985" w:type="dxa"/>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毕业学校</w:t>
            </w:r>
          </w:p>
        </w:tc>
        <w:tc>
          <w:tcPr>
            <w:tcW w:w="7420" w:type="dxa"/>
            <w:gridSpan w:val="7"/>
            <w:tcBorders>
              <w:top w:val="single" w:sz="4" w:space="0" w:color="auto"/>
              <w:left w:val="single" w:sz="4" w:space="0" w:color="auto"/>
              <w:bottom w:val="single" w:sz="4" w:space="0" w:color="auto"/>
              <w:right w:val="single" w:sz="8"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年毕业于学校专业</w:t>
            </w:r>
          </w:p>
        </w:tc>
      </w:tr>
      <w:tr w:rsidR="00DF324C">
        <w:trPr>
          <w:trHeight w:val="567"/>
          <w:jc w:val="center"/>
        </w:trPr>
        <w:tc>
          <w:tcPr>
            <w:tcW w:w="8528" w:type="dxa"/>
            <w:gridSpan w:val="8"/>
            <w:tcBorders>
              <w:top w:val="single" w:sz="4" w:space="0" w:color="auto"/>
              <w:left w:val="single" w:sz="8" w:space="0" w:color="auto"/>
              <w:bottom w:val="single" w:sz="4" w:space="0" w:color="auto"/>
              <w:right w:val="single" w:sz="8"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主要工作经历</w:t>
            </w: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时间</w:t>
            </w: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参加过的类似项目名称</w:t>
            </w: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工程概况说明</w:t>
            </w:r>
          </w:p>
        </w:tc>
        <w:tc>
          <w:tcPr>
            <w:tcW w:w="2464" w:type="dxa"/>
            <w:gridSpan w:val="2"/>
            <w:tcBorders>
              <w:top w:val="single" w:sz="4" w:space="0" w:color="auto"/>
              <w:left w:val="single" w:sz="4" w:space="0" w:color="auto"/>
              <w:bottom w:val="single" w:sz="4" w:space="0" w:color="auto"/>
              <w:right w:val="single" w:sz="8"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发包人及联系电话</w:t>
            </w: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464" w:type="dxa"/>
            <w:gridSpan w:val="2"/>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464" w:type="dxa"/>
            <w:gridSpan w:val="2"/>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464" w:type="dxa"/>
            <w:gridSpan w:val="2"/>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464" w:type="dxa"/>
            <w:gridSpan w:val="2"/>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464" w:type="dxa"/>
            <w:gridSpan w:val="2"/>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464" w:type="dxa"/>
            <w:gridSpan w:val="2"/>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464" w:type="dxa"/>
            <w:gridSpan w:val="2"/>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464" w:type="dxa"/>
            <w:gridSpan w:val="2"/>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464" w:type="dxa"/>
            <w:gridSpan w:val="2"/>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464" w:type="dxa"/>
            <w:gridSpan w:val="2"/>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464" w:type="dxa"/>
            <w:gridSpan w:val="2"/>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464" w:type="dxa"/>
            <w:gridSpan w:val="2"/>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108" w:type="dxa"/>
            <w:tcBorders>
              <w:top w:val="single" w:sz="4" w:space="0" w:color="auto"/>
              <w:left w:val="single" w:sz="8" w:space="0" w:color="auto"/>
              <w:bottom w:val="single" w:sz="8" w:space="0" w:color="auto"/>
              <w:right w:val="single" w:sz="4" w:space="0" w:color="auto"/>
            </w:tcBorders>
            <w:vAlign w:val="center"/>
          </w:tcPr>
          <w:p w:rsidR="00DF324C" w:rsidRDefault="00DF324C">
            <w:pPr>
              <w:spacing w:line="360" w:lineRule="auto"/>
              <w:jc w:val="center"/>
              <w:rPr>
                <w:rFonts w:ascii="宋体" w:hAnsi="宋体"/>
                <w:szCs w:val="21"/>
              </w:rPr>
            </w:pPr>
          </w:p>
        </w:tc>
        <w:tc>
          <w:tcPr>
            <w:tcW w:w="2904" w:type="dxa"/>
            <w:gridSpan w:val="3"/>
            <w:tcBorders>
              <w:top w:val="single" w:sz="4" w:space="0" w:color="auto"/>
              <w:left w:val="single" w:sz="4" w:space="0" w:color="auto"/>
              <w:bottom w:val="single" w:sz="8" w:space="0" w:color="auto"/>
              <w:right w:val="single" w:sz="4" w:space="0" w:color="auto"/>
            </w:tcBorders>
            <w:vAlign w:val="center"/>
          </w:tcPr>
          <w:p w:rsidR="00DF324C" w:rsidRDefault="00DF324C">
            <w:pPr>
              <w:spacing w:line="360" w:lineRule="auto"/>
              <w:jc w:val="center"/>
              <w:rPr>
                <w:rFonts w:ascii="宋体" w:hAnsi="宋体"/>
                <w:szCs w:val="21"/>
              </w:rPr>
            </w:pPr>
          </w:p>
        </w:tc>
        <w:tc>
          <w:tcPr>
            <w:tcW w:w="2052" w:type="dxa"/>
            <w:gridSpan w:val="2"/>
            <w:tcBorders>
              <w:top w:val="single" w:sz="4" w:space="0" w:color="auto"/>
              <w:left w:val="single" w:sz="4" w:space="0" w:color="auto"/>
              <w:bottom w:val="single" w:sz="8" w:space="0" w:color="auto"/>
              <w:right w:val="single" w:sz="4" w:space="0" w:color="auto"/>
            </w:tcBorders>
            <w:vAlign w:val="center"/>
          </w:tcPr>
          <w:p w:rsidR="00DF324C" w:rsidRDefault="00DF324C">
            <w:pPr>
              <w:spacing w:line="360" w:lineRule="auto"/>
              <w:jc w:val="center"/>
              <w:rPr>
                <w:rFonts w:ascii="宋体" w:hAnsi="宋体"/>
                <w:szCs w:val="21"/>
              </w:rPr>
            </w:pPr>
          </w:p>
        </w:tc>
        <w:tc>
          <w:tcPr>
            <w:tcW w:w="2464" w:type="dxa"/>
            <w:gridSpan w:val="2"/>
            <w:tcBorders>
              <w:top w:val="single" w:sz="4" w:space="0" w:color="auto"/>
              <w:left w:val="single" w:sz="4" w:space="0" w:color="auto"/>
              <w:bottom w:val="single" w:sz="8" w:space="0" w:color="auto"/>
              <w:right w:val="single" w:sz="8" w:space="0" w:color="auto"/>
            </w:tcBorders>
            <w:vAlign w:val="center"/>
          </w:tcPr>
          <w:p w:rsidR="00DF324C" w:rsidRDefault="00DF324C">
            <w:pPr>
              <w:spacing w:line="360" w:lineRule="auto"/>
              <w:jc w:val="center"/>
              <w:rPr>
                <w:rFonts w:ascii="宋体" w:hAnsi="宋体"/>
                <w:szCs w:val="21"/>
              </w:rPr>
            </w:pPr>
          </w:p>
        </w:tc>
      </w:tr>
    </w:tbl>
    <w:p w:rsidR="00DF324C" w:rsidRDefault="00DF324C">
      <w:pPr>
        <w:pStyle w:val="378020"/>
        <w:spacing w:line="360" w:lineRule="auto"/>
        <w:rPr>
          <w:rFonts w:ascii="宋体" w:eastAsia="宋体" w:hAnsi="宋体"/>
          <w:sz w:val="21"/>
          <w:szCs w:val="21"/>
        </w:rPr>
      </w:pPr>
      <w:bookmarkStart w:id="239" w:name="_Toc477935463"/>
      <w:bookmarkStart w:id="240" w:name="_Toc288914512"/>
      <w:bookmarkStart w:id="241" w:name="_Toc358904195"/>
      <w:bookmarkStart w:id="242" w:name="_Toc290577202"/>
      <w:bookmarkStart w:id="243" w:name="_Toc416400028"/>
    </w:p>
    <w:p w:rsidR="00DF324C" w:rsidRDefault="000349B5">
      <w:pPr>
        <w:pStyle w:val="378020"/>
        <w:spacing w:line="360" w:lineRule="auto"/>
        <w:rPr>
          <w:rFonts w:ascii="宋体" w:eastAsia="宋体" w:hAnsi="宋体"/>
          <w:sz w:val="21"/>
          <w:szCs w:val="21"/>
        </w:rPr>
      </w:pPr>
      <w:r>
        <w:rPr>
          <w:rFonts w:ascii="宋体" w:eastAsia="宋体" w:hAnsi="宋体" w:hint="eastAsia"/>
          <w:sz w:val="21"/>
          <w:szCs w:val="21"/>
        </w:rPr>
        <w:t>附2：项目管理人员简历表</w:t>
      </w:r>
      <w:bookmarkEnd w:id="239"/>
      <w:bookmarkEnd w:id="240"/>
      <w:bookmarkEnd w:id="241"/>
      <w:bookmarkEnd w:id="242"/>
      <w:bookmarkEnd w:id="243"/>
    </w:p>
    <w:p w:rsidR="00DF324C" w:rsidRDefault="000349B5">
      <w:pPr>
        <w:spacing w:line="360" w:lineRule="auto"/>
        <w:jc w:val="center"/>
        <w:rPr>
          <w:rFonts w:ascii="宋体" w:hAnsi="宋体"/>
          <w:szCs w:val="21"/>
        </w:rPr>
      </w:pPr>
      <w:r>
        <w:rPr>
          <w:rFonts w:ascii="宋体" w:hAnsi="宋体" w:hint="eastAsia"/>
          <w:szCs w:val="21"/>
        </w:rPr>
        <w:t>项目管理人员简历表</w:t>
      </w:r>
    </w:p>
    <w:p w:rsidR="00DF324C" w:rsidRDefault="000349B5">
      <w:pPr>
        <w:spacing w:line="360" w:lineRule="auto"/>
        <w:ind w:firstLineChars="200" w:firstLine="420"/>
        <w:rPr>
          <w:rFonts w:ascii="宋体" w:hAnsi="宋体"/>
          <w:szCs w:val="21"/>
        </w:rPr>
      </w:pPr>
      <w:r>
        <w:rPr>
          <w:rFonts w:ascii="宋体" w:hAnsi="宋体" w:hint="eastAsia"/>
          <w:szCs w:val="21"/>
        </w:rPr>
        <w:t>项目管理人员指项目各专业监理工程师和监理旁站等岗位人员。应附注册资格证书、身份证、职称证、学历证以及未项目管理机构组成人员到位率的承诺。</w:t>
      </w:r>
    </w:p>
    <w:tbl>
      <w:tblPr>
        <w:tblW w:w="84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897"/>
        <w:gridCol w:w="2093"/>
        <w:gridCol w:w="2215"/>
        <w:gridCol w:w="2209"/>
      </w:tblGrid>
      <w:tr w:rsidR="00DF324C">
        <w:trPr>
          <w:trHeight w:val="567"/>
          <w:jc w:val="center"/>
        </w:trPr>
        <w:tc>
          <w:tcPr>
            <w:tcW w:w="1897" w:type="dxa"/>
            <w:tcBorders>
              <w:top w:val="single" w:sz="8" w:space="0" w:color="auto"/>
              <w:left w:val="single" w:sz="8"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岗位名称</w:t>
            </w:r>
          </w:p>
        </w:tc>
        <w:tc>
          <w:tcPr>
            <w:tcW w:w="6517" w:type="dxa"/>
            <w:gridSpan w:val="3"/>
            <w:tcBorders>
              <w:top w:val="single" w:sz="8"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897" w:type="dxa"/>
            <w:tcBorders>
              <w:top w:val="single" w:sz="4" w:space="0" w:color="auto"/>
              <w:left w:val="single" w:sz="8"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姓名</w:t>
            </w:r>
          </w:p>
        </w:tc>
        <w:tc>
          <w:tcPr>
            <w:tcW w:w="2093"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21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年龄</w:t>
            </w:r>
          </w:p>
        </w:tc>
        <w:tc>
          <w:tcPr>
            <w:tcW w:w="2209" w:type="dxa"/>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897" w:type="dxa"/>
            <w:tcBorders>
              <w:top w:val="single" w:sz="4" w:space="0" w:color="auto"/>
              <w:left w:val="single" w:sz="8"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性别</w:t>
            </w:r>
          </w:p>
        </w:tc>
        <w:tc>
          <w:tcPr>
            <w:tcW w:w="2093"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21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毕业学校</w:t>
            </w:r>
          </w:p>
        </w:tc>
        <w:tc>
          <w:tcPr>
            <w:tcW w:w="2209" w:type="dxa"/>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897" w:type="dxa"/>
            <w:tcBorders>
              <w:top w:val="single" w:sz="4" w:space="0" w:color="auto"/>
              <w:left w:val="single" w:sz="8"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学历和专业</w:t>
            </w:r>
          </w:p>
        </w:tc>
        <w:tc>
          <w:tcPr>
            <w:tcW w:w="2093"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21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毕业时间</w:t>
            </w:r>
          </w:p>
        </w:tc>
        <w:tc>
          <w:tcPr>
            <w:tcW w:w="2209" w:type="dxa"/>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897" w:type="dxa"/>
            <w:tcBorders>
              <w:top w:val="single" w:sz="4" w:space="0" w:color="auto"/>
              <w:left w:val="single" w:sz="8"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拥有的执业资格</w:t>
            </w:r>
          </w:p>
        </w:tc>
        <w:tc>
          <w:tcPr>
            <w:tcW w:w="2093"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21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专业职称</w:t>
            </w:r>
          </w:p>
        </w:tc>
        <w:tc>
          <w:tcPr>
            <w:tcW w:w="2209" w:type="dxa"/>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567"/>
          <w:jc w:val="center"/>
        </w:trPr>
        <w:tc>
          <w:tcPr>
            <w:tcW w:w="1897" w:type="dxa"/>
            <w:tcBorders>
              <w:top w:val="single" w:sz="4" w:space="0" w:color="auto"/>
              <w:left w:val="single" w:sz="8"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执业资格证书编号</w:t>
            </w:r>
          </w:p>
        </w:tc>
        <w:tc>
          <w:tcPr>
            <w:tcW w:w="2093"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215"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工作年限</w:t>
            </w:r>
          </w:p>
        </w:tc>
        <w:tc>
          <w:tcPr>
            <w:tcW w:w="2209" w:type="dxa"/>
            <w:tcBorders>
              <w:top w:val="single" w:sz="4" w:space="0" w:color="auto"/>
              <w:left w:val="single" w:sz="4" w:space="0" w:color="auto"/>
              <w:bottom w:val="single" w:sz="4" w:space="0" w:color="auto"/>
              <w:right w:val="single" w:sz="8" w:space="0" w:color="auto"/>
            </w:tcBorders>
            <w:vAlign w:val="center"/>
          </w:tcPr>
          <w:p w:rsidR="00DF324C" w:rsidRDefault="00DF324C">
            <w:pPr>
              <w:spacing w:line="360" w:lineRule="auto"/>
              <w:jc w:val="center"/>
              <w:rPr>
                <w:rFonts w:ascii="宋体" w:hAnsi="宋体"/>
                <w:szCs w:val="21"/>
              </w:rPr>
            </w:pPr>
          </w:p>
        </w:tc>
      </w:tr>
      <w:tr w:rsidR="00DF324C">
        <w:trPr>
          <w:trHeight w:val="7895"/>
          <w:jc w:val="center"/>
        </w:trPr>
        <w:tc>
          <w:tcPr>
            <w:tcW w:w="1897" w:type="dxa"/>
            <w:tcBorders>
              <w:top w:val="single" w:sz="4" w:space="0" w:color="auto"/>
              <w:left w:val="single" w:sz="8" w:space="0" w:color="auto"/>
              <w:bottom w:val="single" w:sz="8"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主</w:t>
            </w:r>
          </w:p>
          <w:p w:rsidR="00DF324C" w:rsidRDefault="000349B5">
            <w:pPr>
              <w:spacing w:line="360" w:lineRule="auto"/>
              <w:jc w:val="center"/>
              <w:rPr>
                <w:rFonts w:ascii="宋体" w:hAnsi="宋体"/>
                <w:szCs w:val="21"/>
              </w:rPr>
            </w:pPr>
            <w:r>
              <w:rPr>
                <w:rFonts w:ascii="宋体" w:hAnsi="宋体" w:hint="eastAsia"/>
                <w:szCs w:val="21"/>
              </w:rPr>
              <w:t>要</w:t>
            </w:r>
          </w:p>
          <w:p w:rsidR="00DF324C" w:rsidRDefault="000349B5">
            <w:pPr>
              <w:spacing w:line="360" w:lineRule="auto"/>
              <w:jc w:val="center"/>
              <w:rPr>
                <w:rFonts w:ascii="宋体" w:hAnsi="宋体"/>
                <w:szCs w:val="21"/>
              </w:rPr>
            </w:pPr>
            <w:r>
              <w:rPr>
                <w:rFonts w:ascii="宋体" w:hAnsi="宋体" w:hint="eastAsia"/>
                <w:szCs w:val="21"/>
              </w:rPr>
              <w:t>工</w:t>
            </w:r>
          </w:p>
          <w:p w:rsidR="00DF324C" w:rsidRDefault="000349B5">
            <w:pPr>
              <w:spacing w:line="360" w:lineRule="auto"/>
              <w:jc w:val="center"/>
              <w:rPr>
                <w:rFonts w:ascii="宋体" w:hAnsi="宋体"/>
                <w:szCs w:val="21"/>
              </w:rPr>
            </w:pPr>
            <w:r>
              <w:rPr>
                <w:rFonts w:ascii="宋体" w:hAnsi="宋体" w:hint="eastAsia"/>
                <w:szCs w:val="21"/>
              </w:rPr>
              <w:t>作</w:t>
            </w:r>
          </w:p>
          <w:p w:rsidR="00DF324C" w:rsidRDefault="000349B5">
            <w:pPr>
              <w:spacing w:line="360" w:lineRule="auto"/>
              <w:jc w:val="center"/>
              <w:rPr>
                <w:rFonts w:ascii="宋体" w:hAnsi="宋体"/>
                <w:szCs w:val="21"/>
              </w:rPr>
            </w:pPr>
            <w:r>
              <w:rPr>
                <w:rFonts w:ascii="宋体" w:hAnsi="宋体" w:hint="eastAsia"/>
                <w:szCs w:val="21"/>
              </w:rPr>
              <w:t>业</w:t>
            </w:r>
          </w:p>
          <w:p w:rsidR="00DF324C" w:rsidRDefault="000349B5">
            <w:pPr>
              <w:spacing w:line="360" w:lineRule="auto"/>
              <w:jc w:val="center"/>
              <w:rPr>
                <w:rFonts w:ascii="宋体" w:hAnsi="宋体"/>
                <w:szCs w:val="21"/>
              </w:rPr>
            </w:pPr>
            <w:r>
              <w:rPr>
                <w:rFonts w:ascii="宋体" w:hAnsi="宋体" w:hint="eastAsia"/>
                <w:szCs w:val="21"/>
              </w:rPr>
              <w:t>绩</w:t>
            </w:r>
          </w:p>
          <w:p w:rsidR="00DF324C" w:rsidRDefault="000349B5">
            <w:pPr>
              <w:spacing w:line="360" w:lineRule="auto"/>
              <w:jc w:val="center"/>
              <w:rPr>
                <w:rFonts w:ascii="宋体" w:hAnsi="宋体"/>
                <w:szCs w:val="21"/>
              </w:rPr>
            </w:pPr>
            <w:r>
              <w:rPr>
                <w:rFonts w:ascii="宋体" w:hAnsi="宋体" w:hint="eastAsia"/>
                <w:szCs w:val="21"/>
              </w:rPr>
              <w:t>及</w:t>
            </w:r>
          </w:p>
          <w:p w:rsidR="00DF324C" w:rsidRDefault="000349B5">
            <w:pPr>
              <w:spacing w:line="360" w:lineRule="auto"/>
              <w:jc w:val="center"/>
              <w:rPr>
                <w:rFonts w:ascii="宋体" w:hAnsi="宋体"/>
                <w:szCs w:val="21"/>
              </w:rPr>
            </w:pPr>
            <w:r>
              <w:rPr>
                <w:rFonts w:ascii="宋体" w:hAnsi="宋体" w:hint="eastAsia"/>
                <w:szCs w:val="21"/>
              </w:rPr>
              <w:t>担</w:t>
            </w:r>
          </w:p>
          <w:p w:rsidR="00DF324C" w:rsidRDefault="000349B5">
            <w:pPr>
              <w:spacing w:line="360" w:lineRule="auto"/>
              <w:jc w:val="center"/>
              <w:rPr>
                <w:rFonts w:ascii="宋体" w:hAnsi="宋体"/>
                <w:szCs w:val="21"/>
              </w:rPr>
            </w:pPr>
            <w:r>
              <w:rPr>
                <w:rFonts w:ascii="宋体" w:hAnsi="宋体" w:hint="eastAsia"/>
                <w:szCs w:val="21"/>
              </w:rPr>
              <w:t>任</w:t>
            </w:r>
          </w:p>
          <w:p w:rsidR="00DF324C" w:rsidRDefault="000349B5">
            <w:pPr>
              <w:spacing w:line="360" w:lineRule="auto"/>
              <w:jc w:val="center"/>
              <w:rPr>
                <w:rFonts w:ascii="宋体" w:hAnsi="宋体"/>
                <w:szCs w:val="21"/>
              </w:rPr>
            </w:pPr>
            <w:r>
              <w:rPr>
                <w:rFonts w:ascii="宋体" w:hAnsi="宋体" w:hint="eastAsia"/>
                <w:szCs w:val="21"/>
              </w:rPr>
              <w:t>的</w:t>
            </w:r>
          </w:p>
          <w:p w:rsidR="00DF324C" w:rsidRDefault="000349B5">
            <w:pPr>
              <w:spacing w:line="360" w:lineRule="auto"/>
              <w:jc w:val="center"/>
              <w:rPr>
                <w:rFonts w:ascii="宋体" w:hAnsi="宋体"/>
                <w:szCs w:val="21"/>
              </w:rPr>
            </w:pPr>
            <w:r>
              <w:rPr>
                <w:rFonts w:ascii="宋体" w:hAnsi="宋体" w:hint="eastAsia"/>
                <w:szCs w:val="21"/>
              </w:rPr>
              <w:t>主</w:t>
            </w:r>
          </w:p>
          <w:p w:rsidR="00DF324C" w:rsidRDefault="000349B5">
            <w:pPr>
              <w:spacing w:line="360" w:lineRule="auto"/>
              <w:jc w:val="center"/>
              <w:rPr>
                <w:rFonts w:ascii="宋体" w:hAnsi="宋体"/>
                <w:szCs w:val="21"/>
              </w:rPr>
            </w:pPr>
            <w:r>
              <w:rPr>
                <w:rFonts w:ascii="宋体" w:hAnsi="宋体" w:hint="eastAsia"/>
                <w:szCs w:val="21"/>
              </w:rPr>
              <w:t>要</w:t>
            </w:r>
          </w:p>
          <w:p w:rsidR="00DF324C" w:rsidRDefault="000349B5">
            <w:pPr>
              <w:spacing w:line="360" w:lineRule="auto"/>
              <w:jc w:val="center"/>
              <w:rPr>
                <w:rFonts w:ascii="宋体" w:hAnsi="宋体"/>
                <w:szCs w:val="21"/>
              </w:rPr>
            </w:pPr>
            <w:r>
              <w:rPr>
                <w:rFonts w:ascii="宋体" w:hAnsi="宋体" w:hint="eastAsia"/>
                <w:szCs w:val="21"/>
              </w:rPr>
              <w:t>工</w:t>
            </w:r>
          </w:p>
          <w:p w:rsidR="00DF324C" w:rsidRDefault="000349B5">
            <w:pPr>
              <w:spacing w:line="360" w:lineRule="auto"/>
              <w:jc w:val="center"/>
              <w:rPr>
                <w:rFonts w:ascii="宋体" w:hAnsi="宋体"/>
                <w:szCs w:val="21"/>
              </w:rPr>
            </w:pPr>
            <w:r>
              <w:rPr>
                <w:rFonts w:ascii="宋体" w:hAnsi="宋体" w:hint="eastAsia"/>
                <w:szCs w:val="21"/>
              </w:rPr>
              <w:t>作</w:t>
            </w:r>
          </w:p>
        </w:tc>
        <w:tc>
          <w:tcPr>
            <w:tcW w:w="6517" w:type="dxa"/>
            <w:gridSpan w:val="3"/>
            <w:tcBorders>
              <w:top w:val="single" w:sz="4" w:space="0" w:color="auto"/>
              <w:left w:val="single" w:sz="4" w:space="0" w:color="auto"/>
              <w:bottom w:val="single" w:sz="8" w:space="0" w:color="auto"/>
              <w:right w:val="single" w:sz="8" w:space="0" w:color="auto"/>
            </w:tcBorders>
            <w:vAlign w:val="center"/>
          </w:tcPr>
          <w:p w:rsidR="00DF324C" w:rsidRDefault="00DF324C">
            <w:pPr>
              <w:spacing w:line="360" w:lineRule="auto"/>
              <w:jc w:val="center"/>
              <w:rPr>
                <w:rFonts w:ascii="宋体" w:hAnsi="宋体"/>
                <w:szCs w:val="21"/>
              </w:rPr>
            </w:pPr>
          </w:p>
        </w:tc>
      </w:tr>
    </w:tbl>
    <w:p w:rsidR="00DF324C" w:rsidRDefault="00DF324C">
      <w:pPr>
        <w:spacing w:line="360" w:lineRule="auto"/>
        <w:rPr>
          <w:rFonts w:ascii="宋体" w:hAnsi="宋体"/>
          <w:szCs w:val="21"/>
        </w:rPr>
      </w:pPr>
    </w:p>
    <w:p w:rsidR="00DF324C" w:rsidRDefault="000349B5">
      <w:pPr>
        <w:pStyle w:val="378020"/>
        <w:spacing w:line="360" w:lineRule="auto"/>
        <w:rPr>
          <w:rFonts w:ascii="宋体" w:eastAsia="宋体" w:hAnsi="宋体"/>
          <w:sz w:val="21"/>
          <w:szCs w:val="21"/>
        </w:rPr>
      </w:pPr>
      <w:bookmarkStart w:id="244" w:name="_Toc416400029"/>
      <w:bookmarkStart w:id="245" w:name="_Toc477935464"/>
      <w:bookmarkStart w:id="246" w:name="_Toc288914513"/>
      <w:bookmarkStart w:id="247" w:name="_Toc358904196"/>
      <w:bookmarkStart w:id="248" w:name="_Toc290577203"/>
      <w:r>
        <w:rPr>
          <w:rFonts w:ascii="宋体" w:eastAsia="宋体" w:hAnsi="宋体" w:hint="eastAsia"/>
          <w:sz w:val="21"/>
          <w:szCs w:val="21"/>
        </w:rPr>
        <w:t>附3：项目总监承诺书</w:t>
      </w:r>
      <w:bookmarkEnd w:id="244"/>
      <w:bookmarkEnd w:id="245"/>
      <w:bookmarkEnd w:id="246"/>
      <w:bookmarkEnd w:id="247"/>
      <w:bookmarkEnd w:id="248"/>
    </w:p>
    <w:p w:rsidR="00DF324C" w:rsidRDefault="000349B5">
      <w:pPr>
        <w:spacing w:line="360" w:lineRule="auto"/>
        <w:jc w:val="center"/>
        <w:rPr>
          <w:rFonts w:ascii="宋体" w:hAnsi="宋体"/>
          <w:szCs w:val="21"/>
        </w:rPr>
      </w:pPr>
      <w:r>
        <w:rPr>
          <w:rFonts w:ascii="宋体" w:hAnsi="宋体" w:hint="eastAsia"/>
          <w:szCs w:val="21"/>
        </w:rPr>
        <w:t>项目总监承诺书</w:t>
      </w:r>
    </w:p>
    <w:p w:rsidR="00DF324C" w:rsidRDefault="00DF324C">
      <w:pPr>
        <w:spacing w:line="360" w:lineRule="auto"/>
        <w:rPr>
          <w:rFonts w:ascii="宋体" w:hAnsi="宋体"/>
          <w:szCs w:val="21"/>
          <w:u w:val="single"/>
        </w:rPr>
      </w:pPr>
    </w:p>
    <w:p w:rsidR="00DF324C" w:rsidRDefault="000349B5">
      <w:pPr>
        <w:spacing w:line="360" w:lineRule="auto"/>
        <w:rPr>
          <w:rFonts w:ascii="宋体" w:hAnsi="宋体"/>
          <w:szCs w:val="21"/>
        </w:rPr>
      </w:pPr>
      <w:r>
        <w:rPr>
          <w:rFonts w:ascii="宋体" w:hAnsi="宋体" w:hint="eastAsia"/>
          <w:szCs w:val="21"/>
        </w:rPr>
        <w:t>（招标人名称）：</w:t>
      </w:r>
    </w:p>
    <w:p w:rsidR="00DF324C" w:rsidRDefault="00DF324C">
      <w:pPr>
        <w:spacing w:line="360" w:lineRule="auto"/>
        <w:rPr>
          <w:rFonts w:ascii="宋体" w:hAnsi="宋体"/>
          <w:szCs w:val="21"/>
        </w:rPr>
      </w:pPr>
    </w:p>
    <w:p w:rsidR="00DF324C" w:rsidRDefault="000349B5">
      <w:pPr>
        <w:spacing w:line="360" w:lineRule="auto"/>
        <w:ind w:firstLineChars="200" w:firstLine="420"/>
        <w:rPr>
          <w:rFonts w:ascii="宋体" w:hAnsi="宋体"/>
          <w:szCs w:val="21"/>
        </w:rPr>
      </w:pPr>
      <w:r>
        <w:rPr>
          <w:rFonts w:ascii="宋体" w:hAnsi="宋体" w:hint="eastAsia"/>
          <w:szCs w:val="21"/>
        </w:rPr>
        <w:t>如我方中标，我方在此声明，我方拟派往（项目名称）（以下简称“本工程”）的项目总监（项目总监姓名）现阶段没有担任任何在施建设工程项目的项目总监，并保证项目总监到位率在</w:t>
      </w:r>
      <w:r>
        <w:rPr>
          <w:rFonts w:ascii="宋体" w:hAnsi="宋体" w:hint="eastAsia"/>
          <w:szCs w:val="21"/>
          <w:u w:val="single"/>
        </w:rPr>
        <w:t xml:space="preserve"> 90% </w:t>
      </w:r>
      <w:r>
        <w:rPr>
          <w:rFonts w:ascii="宋体" w:hAnsi="宋体" w:hint="eastAsia"/>
          <w:szCs w:val="21"/>
        </w:rPr>
        <w:t>以上即每月不少于</w:t>
      </w:r>
      <w:r>
        <w:rPr>
          <w:rFonts w:ascii="宋体" w:hAnsi="宋体" w:hint="eastAsia"/>
          <w:szCs w:val="21"/>
          <w:u w:val="single"/>
        </w:rPr>
        <w:t xml:space="preserve"> 27 </w:t>
      </w:r>
      <w:r>
        <w:rPr>
          <w:rFonts w:ascii="宋体" w:hAnsi="宋体" w:hint="eastAsia"/>
          <w:szCs w:val="21"/>
        </w:rPr>
        <w:t>日历天。如违反此承诺，我方承诺愿意接受业主的任何处罚，包括终止合同，没收我方的合同履约保证金，直至被清退出场，并为此负一切法律责任。</w:t>
      </w:r>
    </w:p>
    <w:p w:rsidR="00DF324C" w:rsidRDefault="000349B5">
      <w:pPr>
        <w:spacing w:line="360" w:lineRule="auto"/>
        <w:ind w:firstLineChars="200" w:firstLine="420"/>
        <w:rPr>
          <w:rFonts w:ascii="宋体" w:hAnsi="宋体"/>
          <w:szCs w:val="21"/>
        </w:rPr>
      </w:pPr>
      <w:r>
        <w:rPr>
          <w:rFonts w:ascii="宋体" w:hAnsi="宋体" w:hint="eastAsia"/>
          <w:szCs w:val="21"/>
        </w:rPr>
        <w:t>我方保证上述信息的真实和准确，并愿意承担因我方就此弄虚作假所引起的一切法律后果。</w:t>
      </w:r>
    </w:p>
    <w:p w:rsidR="00DF324C" w:rsidRDefault="00DF324C">
      <w:pPr>
        <w:spacing w:line="360" w:lineRule="auto"/>
        <w:rPr>
          <w:rFonts w:ascii="宋体" w:hAnsi="宋体"/>
          <w:szCs w:val="21"/>
        </w:rPr>
      </w:pPr>
    </w:p>
    <w:p w:rsidR="00DF324C" w:rsidRDefault="000349B5">
      <w:pPr>
        <w:spacing w:line="360" w:lineRule="auto"/>
        <w:ind w:firstLineChars="200" w:firstLine="420"/>
        <w:rPr>
          <w:rFonts w:ascii="宋体" w:hAnsi="宋体"/>
          <w:szCs w:val="21"/>
        </w:rPr>
      </w:pPr>
      <w:r>
        <w:rPr>
          <w:rFonts w:ascii="宋体" w:hAnsi="宋体" w:hint="eastAsia"/>
          <w:szCs w:val="21"/>
        </w:rPr>
        <w:t>特此承诺</w:t>
      </w: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0349B5">
      <w:pPr>
        <w:spacing w:line="360" w:lineRule="auto"/>
        <w:ind w:firstLineChars="200" w:firstLine="420"/>
        <w:jc w:val="right"/>
        <w:rPr>
          <w:rFonts w:ascii="宋体" w:hAnsi="宋体"/>
          <w:szCs w:val="21"/>
        </w:rPr>
      </w:pPr>
      <w:r>
        <w:rPr>
          <w:rFonts w:ascii="宋体" w:hAnsi="宋体" w:hint="eastAsia"/>
          <w:szCs w:val="21"/>
        </w:rPr>
        <w:t>投标人：（企业电子签章）</w:t>
      </w:r>
    </w:p>
    <w:p w:rsidR="00DF324C" w:rsidRDefault="000349B5">
      <w:pPr>
        <w:spacing w:line="360" w:lineRule="auto"/>
        <w:ind w:firstLineChars="200" w:firstLine="420"/>
        <w:jc w:val="right"/>
        <w:rPr>
          <w:rFonts w:ascii="宋体" w:hAnsi="宋体"/>
          <w:szCs w:val="21"/>
        </w:rPr>
      </w:pPr>
      <w:r>
        <w:rPr>
          <w:rFonts w:ascii="宋体" w:hAnsi="宋体" w:hint="eastAsia"/>
          <w:szCs w:val="21"/>
        </w:rPr>
        <w:t>法定代表人或其委托代理人：（个人电子签章）</w:t>
      </w:r>
    </w:p>
    <w:p w:rsidR="00DF324C" w:rsidRDefault="000349B5">
      <w:pPr>
        <w:topLinePunct/>
        <w:spacing w:line="360" w:lineRule="auto"/>
        <w:jc w:val="right"/>
        <w:rPr>
          <w:rFonts w:ascii="宋体" w:hAnsi="宋体"/>
          <w:szCs w:val="21"/>
        </w:rPr>
      </w:pPr>
      <w:r>
        <w:rPr>
          <w:rFonts w:ascii="宋体" w:hAnsi="宋体" w:hint="eastAsia"/>
          <w:szCs w:val="21"/>
        </w:rPr>
        <w:t>年月日</w:t>
      </w:r>
    </w:p>
    <w:p w:rsidR="00DF324C" w:rsidRDefault="000349B5">
      <w:pPr>
        <w:pStyle w:val="378020"/>
        <w:spacing w:line="360" w:lineRule="auto"/>
        <w:rPr>
          <w:rFonts w:ascii="宋体" w:eastAsia="宋体" w:hAnsi="宋体"/>
          <w:sz w:val="21"/>
          <w:szCs w:val="21"/>
        </w:rPr>
      </w:pPr>
      <w:r>
        <w:rPr>
          <w:rFonts w:ascii="宋体" w:hAnsi="宋体" w:hint="eastAsia"/>
          <w:szCs w:val="21"/>
        </w:rPr>
        <w:br w:type="page"/>
      </w:r>
      <w:bookmarkStart w:id="249" w:name="_Toc288942208"/>
      <w:bookmarkStart w:id="250" w:name="_Toc416400030"/>
      <w:bookmarkStart w:id="251" w:name="_Toc290577204"/>
      <w:bookmarkStart w:id="252" w:name="_Toc358904197"/>
      <w:bookmarkStart w:id="253" w:name="_Toc477935465"/>
      <w:r>
        <w:rPr>
          <w:rFonts w:ascii="宋体" w:eastAsia="宋体" w:hAnsi="宋体" w:hint="eastAsia"/>
          <w:sz w:val="21"/>
          <w:szCs w:val="21"/>
        </w:rPr>
        <w:lastRenderedPageBreak/>
        <w:t>附4：项目管理机构组成人员承诺书</w:t>
      </w:r>
      <w:bookmarkEnd w:id="249"/>
      <w:bookmarkEnd w:id="250"/>
      <w:bookmarkEnd w:id="251"/>
      <w:bookmarkEnd w:id="252"/>
      <w:bookmarkEnd w:id="253"/>
    </w:p>
    <w:p w:rsidR="00DF324C" w:rsidRDefault="00DF324C">
      <w:pPr>
        <w:spacing w:line="360" w:lineRule="auto"/>
        <w:jc w:val="center"/>
        <w:rPr>
          <w:rFonts w:ascii="宋体" w:hAnsi="宋体"/>
          <w:szCs w:val="21"/>
        </w:rPr>
      </w:pPr>
    </w:p>
    <w:p w:rsidR="00DF324C" w:rsidRDefault="000349B5">
      <w:pPr>
        <w:spacing w:line="360" w:lineRule="auto"/>
        <w:jc w:val="center"/>
        <w:rPr>
          <w:rFonts w:ascii="宋体" w:hAnsi="宋体"/>
          <w:szCs w:val="21"/>
        </w:rPr>
      </w:pPr>
      <w:r>
        <w:rPr>
          <w:rFonts w:ascii="宋体" w:hAnsi="宋体" w:hint="eastAsia"/>
          <w:szCs w:val="21"/>
        </w:rPr>
        <w:t>项目管理机构组成人员承诺书</w:t>
      </w:r>
    </w:p>
    <w:p w:rsidR="00DF324C" w:rsidRDefault="00DF324C">
      <w:pPr>
        <w:spacing w:line="360" w:lineRule="auto"/>
        <w:rPr>
          <w:rFonts w:ascii="宋体" w:hAnsi="宋体"/>
          <w:szCs w:val="21"/>
          <w:u w:val="single"/>
        </w:rPr>
      </w:pPr>
    </w:p>
    <w:p w:rsidR="00DF324C" w:rsidRDefault="000349B5">
      <w:pPr>
        <w:spacing w:line="360" w:lineRule="auto"/>
        <w:rPr>
          <w:rFonts w:ascii="宋体" w:hAnsi="宋体"/>
          <w:szCs w:val="21"/>
        </w:rPr>
      </w:pPr>
      <w:r>
        <w:rPr>
          <w:rFonts w:ascii="宋体" w:hAnsi="宋体" w:hint="eastAsia"/>
          <w:szCs w:val="21"/>
        </w:rPr>
        <w:t>（招标人名称）：</w:t>
      </w:r>
    </w:p>
    <w:p w:rsidR="00DF324C" w:rsidRDefault="000349B5">
      <w:pPr>
        <w:spacing w:line="360" w:lineRule="auto"/>
        <w:ind w:firstLineChars="200" w:firstLine="420"/>
        <w:rPr>
          <w:rFonts w:ascii="宋体" w:hAnsi="宋体"/>
          <w:szCs w:val="21"/>
        </w:rPr>
      </w:pPr>
      <w:r>
        <w:rPr>
          <w:rFonts w:ascii="宋体" w:hAnsi="宋体" w:hint="eastAsia"/>
          <w:szCs w:val="21"/>
        </w:rPr>
        <w:t>1.我方在此声明，我方拟派往（项目名称）（以下简称“本工程”）项目的项目管理机构人员作出如下承诺。</w:t>
      </w:r>
    </w:p>
    <w:p w:rsidR="00DF324C" w:rsidRDefault="000349B5">
      <w:pPr>
        <w:spacing w:line="360" w:lineRule="auto"/>
        <w:ind w:firstLineChars="200" w:firstLine="420"/>
        <w:rPr>
          <w:rFonts w:ascii="宋体" w:hAnsi="宋体"/>
          <w:szCs w:val="21"/>
        </w:rPr>
      </w:pPr>
      <w:r>
        <w:rPr>
          <w:rFonts w:ascii="宋体" w:hAnsi="宋体" w:hint="eastAsia"/>
          <w:szCs w:val="21"/>
        </w:rPr>
        <w:t>2.如我方中标：</w:t>
      </w:r>
    </w:p>
    <w:p w:rsidR="00DF324C" w:rsidRDefault="000349B5">
      <w:pPr>
        <w:spacing w:line="360" w:lineRule="auto"/>
        <w:ind w:firstLineChars="200" w:firstLine="420"/>
        <w:rPr>
          <w:rFonts w:ascii="宋体" w:hAnsi="宋体"/>
          <w:szCs w:val="21"/>
        </w:rPr>
      </w:pPr>
      <w:r>
        <w:rPr>
          <w:rFonts w:ascii="宋体" w:hAnsi="宋体" w:hint="eastAsia"/>
          <w:szCs w:val="21"/>
        </w:rPr>
        <w:t>（1）我方承诺按照项目管理机构组成人员实施本合同，在合同实施期间以确保按合同要求完成本工程，并保证项目管理机构组成人员到位率在</w:t>
      </w:r>
      <w:r>
        <w:rPr>
          <w:rFonts w:ascii="宋体" w:hAnsi="宋体" w:hint="eastAsia"/>
          <w:szCs w:val="21"/>
          <w:u w:val="single"/>
        </w:rPr>
        <w:t xml:space="preserve"> 90% </w:t>
      </w:r>
      <w:r>
        <w:rPr>
          <w:rFonts w:ascii="宋体" w:hAnsi="宋体" w:hint="eastAsia"/>
          <w:szCs w:val="21"/>
        </w:rPr>
        <w:t>以上即每月不少于</w:t>
      </w:r>
      <w:r>
        <w:rPr>
          <w:rFonts w:ascii="宋体" w:hAnsi="宋体" w:hint="eastAsia"/>
          <w:szCs w:val="21"/>
          <w:u w:val="single"/>
        </w:rPr>
        <w:t xml:space="preserve"> 27 </w:t>
      </w:r>
      <w:r>
        <w:rPr>
          <w:rFonts w:ascii="宋体" w:hAnsi="宋体" w:hint="eastAsia"/>
          <w:szCs w:val="21"/>
        </w:rPr>
        <w:t>日历天。如违反此承诺，我方承诺愿意接受业主的任何处罚，包括终止合同，没收我方的合同履约保证金，直至被清退出场，并为此负一切法律责任。</w:t>
      </w:r>
    </w:p>
    <w:p w:rsidR="00DF324C" w:rsidRDefault="000349B5">
      <w:pPr>
        <w:spacing w:line="360" w:lineRule="auto"/>
        <w:ind w:firstLineChars="200" w:firstLine="420"/>
        <w:rPr>
          <w:rFonts w:ascii="宋体" w:hAnsi="宋体"/>
          <w:szCs w:val="21"/>
        </w:rPr>
      </w:pPr>
      <w:r>
        <w:rPr>
          <w:rFonts w:ascii="宋体" w:hAnsi="宋体" w:hint="eastAsia"/>
          <w:szCs w:val="21"/>
        </w:rPr>
        <w:t>我方保证上述信息的真实和准确，并愿意承担因我方就此弄虚作假所引起的一切法律后果。</w:t>
      </w: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0349B5">
      <w:pPr>
        <w:spacing w:line="360" w:lineRule="auto"/>
        <w:ind w:firstLineChars="200" w:firstLine="420"/>
        <w:rPr>
          <w:rFonts w:ascii="宋体" w:hAnsi="宋体"/>
          <w:szCs w:val="21"/>
        </w:rPr>
      </w:pPr>
      <w:r>
        <w:rPr>
          <w:rFonts w:ascii="宋体" w:hAnsi="宋体" w:hint="eastAsia"/>
          <w:szCs w:val="21"/>
        </w:rPr>
        <w:t>特此承诺</w:t>
      </w: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DF324C">
      <w:pPr>
        <w:spacing w:line="360" w:lineRule="auto"/>
        <w:rPr>
          <w:rFonts w:ascii="宋体" w:hAnsi="宋体"/>
          <w:szCs w:val="21"/>
        </w:rPr>
      </w:pPr>
    </w:p>
    <w:p w:rsidR="00DF324C" w:rsidRDefault="000349B5">
      <w:pPr>
        <w:spacing w:line="360" w:lineRule="auto"/>
        <w:ind w:firstLineChars="200" w:firstLine="420"/>
        <w:jc w:val="right"/>
        <w:rPr>
          <w:rFonts w:ascii="宋体" w:hAnsi="宋体"/>
          <w:szCs w:val="21"/>
        </w:rPr>
      </w:pPr>
      <w:r>
        <w:rPr>
          <w:rFonts w:ascii="宋体" w:hAnsi="宋体" w:hint="eastAsia"/>
          <w:szCs w:val="21"/>
        </w:rPr>
        <w:t>投标人：（企业电子签章）</w:t>
      </w:r>
    </w:p>
    <w:p w:rsidR="00DF324C" w:rsidRDefault="000349B5">
      <w:pPr>
        <w:spacing w:line="360" w:lineRule="auto"/>
        <w:ind w:firstLineChars="200" w:firstLine="420"/>
        <w:jc w:val="right"/>
        <w:rPr>
          <w:rFonts w:ascii="宋体" w:hAnsi="宋体"/>
          <w:szCs w:val="21"/>
        </w:rPr>
      </w:pPr>
      <w:r>
        <w:rPr>
          <w:rFonts w:ascii="宋体" w:hAnsi="宋体" w:hint="eastAsia"/>
          <w:szCs w:val="21"/>
        </w:rPr>
        <w:t>法定代表人或其委托代理人：（个人电子签章）</w:t>
      </w:r>
    </w:p>
    <w:p w:rsidR="00DF324C" w:rsidRDefault="000349B5">
      <w:pPr>
        <w:topLinePunct/>
        <w:spacing w:line="360" w:lineRule="auto"/>
        <w:ind w:right="420"/>
        <w:jc w:val="right"/>
        <w:rPr>
          <w:rFonts w:ascii="宋体" w:hAnsi="宋体"/>
          <w:szCs w:val="21"/>
        </w:rPr>
      </w:pPr>
      <w:r>
        <w:rPr>
          <w:rFonts w:ascii="宋体" w:hAnsi="宋体" w:hint="eastAsia"/>
          <w:szCs w:val="21"/>
        </w:rPr>
        <w:t>年月日</w:t>
      </w:r>
    </w:p>
    <w:p w:rsidR="00DF324C" w:rsidRDefault="00DF324C">
      <w:pPr>
        <w:spacing w:line="500" w:lineRule="exact"/>
        <w:jc w:val="center"/>
        <w:rPr>
          <w:rFonts w:ascii="宋体" w:hAnsi="宋体"/>
          <w:szCs w:val="21"/>
        </w:rPr>
      </w:pPr>
    </w:p>
    <w:p w:rsidR="00DF324C" w:rsidRDefault="00DF324C">
      <w:pPr>
        <w:spacing w:line="500" w:lineRule="exact"/>
        <w:jc w:val="center"/>
        <w:rPr>
          <w:rFonts w:ascii="宋体" w:hAnsi="宋体"/>
          <w:szCs w:val="21"/>
        </w:rPr>
      </w:pPr>
    </w:p>
    <w:p w:rsidR="00DF324C" w:rsidRDefault="000349B5">
      <w:pPr>
        <w:topLinePunct/>
        <w:spacing w:line="460" w:lineRule="exact"/>
        <w:ind w:firstLineChars="794" w:firstLine="2932"/>
        <w:rPr>
          <w:rStyle w:val="font161"/>
          <w:b w:val="0"/>
          <w:bCs w:val="0"/>
          <w:szCs w:val="21"/>
        </w:rPr>
      </w:pPr>
      <w:bookmarkStart w:id="254" w:name="_Toc217105803"/>
      <w:r>
        <w:rPr>
          <w:rStyle w:val="font161"/>
          <w:rFonts w:ascii="宋体" w:hAnsi="宋体" w:hint="eastAsia"/>
          <w:spacing w:val="24"/>
          <w:kern w:val="10"/>
          <w:szCs w:val="21"/>
        </w:rPr>
        <w:lastRenderedPageBreak/>
        <w:t>五、</w:t>
      </w:r>
      <w:bookmarkEnd w:id="254"/>
      <w:r>
        <w:rPr>
          <w:rStyle w:val="font161"/>
          <w:rFonts w:ascii="宋体" w:hAnsi="宋体" w:hint="eastAsia"/>
          <w:spacing w:val="24"/>
          <w:kern w:val="10"/>
          <w:szCs w:val="21"/>
        </w:rPr>
        <w:t>资格审查资料</w:t>
      </w:r>
    </w:p>
    <w:p w:rsidR="00DF324C" w:rsidRDefault="00833B69" w:rsidP="00833B69">
      <w:pPr>
        <w:tabs>
          <w:tab w:val="left" w:pos="5565"/>
        </w:tabs>
      </w:pPr>
      <w:r>
        <w:tab/>
      </w:r>
    </w:p>
    <w:p w:rsidR="00DF324C" w:rsidRDefault="000349B5">
      <w:pPr>
        <w:jc w:val="center"/>
        <w:rPr>
          <w:rFonts w:ascii="宋体" w:hAnsi="宋体"/>
          <w:szCs w:val="21"/>
        </w:rPr>
      </w:pPr>
      <w:r>
        <w:rPr>
          <w:rFonts w:ascii="宋体" w:hAnsi="宋体" w:hint="eastAsia"/>
          <w:b/>
          <w:szCs w:val="21"/>
        </w:rPr>
        <w:t>（一）投标人基本情况表</w:t>
      </w: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6"/>
        <w:gridCol w:w="849"/>
        <w:gridCol w:w="1700"/>
        <w:gridCol w:w="709"/>
        <w:gridCol w:w="567"/>
        <w:gridCol w:w="284"/>
        <w:gridCol w:w="475"/>
        <w:gridCol w:w="659"/>
        <w:gridCol w:w="654"/>
        <w:gridCol w:w="1618"/>
      </w:tblGrid>
      <w:tr w:rsidR="00DF324C">
        <w:trPr>
          <w:trHeight w:val="613"/>
        </w:trPr>
        <w:tc>
          <w:tcPr>
            <w:tcW w:w="159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投标人名</w:t>
            </w:r>
          </w:p>
        </w:tc>
        <w:tc>
          <w:tcPr>
            <w:tcW w:w="7515" w:type="dxa"/>
            <w:gridSpan w:val="9"/>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r>
      <w:tr w:rsidR="00DF324C">
        <w:trPr>
          <w:trHeight w:val="613"/>
        </w:trPr>
        <w:tc>
          <w:tcPr>
            <w:tcW w:w="159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注册地址</w:t>
            </w:r>
          </w:p>
        </w:tc>
        <w:tc>
          <w:tcPr>
            <w:tcW w:w="4584" w:type="dxa"/>
            <w:gridSpan w:val="6"/>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邮政编码</w:t>
            </w:r>
          </w:p>
        </w:tc>
        <w:tc>
          <w:tcPr>
            <w:tcW w:w="1618"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r>
      <w:tr w:rsidR="00DF324C">
        <w:trPr>
          <w:trHeight w:val="613"/>
        </w:trPr>
        <w:tc>
          <w:tcPr>
            <w:tcW w:w="1596" w:type="dxa"/>
            <w:vMerge w:val="restart"/>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联系方式</w:t>
            </w:r>
          </w:p>
        </w:tc>
        <w:tc>
          <w:tcPr>
            <w:tcW w:w="849"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联系人</w:t>
            </w:r>
          </w:p>
        </w:tc>
        <w:tc>
          <w:tcPr>
            <w:tcW w:w="3735" w:type="dxa"/>
            <w:gridSpan w:val="5"/>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电话</w:t>
            </w:r>
          </w:p>
        </w:tc>
        <w:tc>
          <w:tcPr>
            <w:tcW w:w="1618"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r>
      <w:tr w:rsidR="00DF324C">
        <w:trPr>
          <w:trHeight w:val="626"/>
        </w:trPr>
        <w:tc>
          <w:tcPr>
            <w:tcW w:w="1596" w:type="dxa"/>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传真</w:t>
            </w:r>
          </w:p>
        </w:tc>
        <w:tc>
          <w:tcPr>
            <w:tcW w:w="3735" w:type="dxa"/>
            <w:gridSpan w:val="5"/>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网址</w:t>
            </w:r>
          </w:p>
        </w:tc>
        <w:tc>
          <w:tcPr>
            <w:tcW w:w="1618"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r>
      <w:tr w:rsidR="00DF324C">
        <w:trPr>
          <w:trHeight w:val="450"/>
        </w:trPr>
        <w:tc>
          <w:tcPr>
            <w:tcW w:w="159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组织结构</w:t>
            </w:r>
          </w:p>
        </w:tc>
        <w:tc>
          <w:tcPr>
            <w:tcW w:w="7515" w:type="dxa"/>
            <w:gridSpan w:val="9"/>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r>
      <w:tr w:rsidR="00DF324C">
        <w:trPr>
          <w:trHeight w:val="601"/>
        </w:trPr>
        <w:tc>
          <w:tcPr>
            <w:tcW w:w="159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法定代表人</w:t>
            </w:r>
          </w:p>
        </w:tc>
        <w:tc>
          <w:tcPr>
            <w:tcW w:w="849"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姓名</w:t>
            </w:r>
          </w:p>
        </w:tc>
        <w:tc>
          <w:tcPr>
            <w:tcW w:w="17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654"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电话</w:t>
            </w:r>
          </w:p>
        </w:tc>
        <w:tc>
          <w:tcPr>
            <w:tcW w:w="1618"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r>
      <w:tr w:rsidR="00DF324C">
        <w:trPr>
          <w:trHeight w:val="462"/>
        </w:trPr>
        <w:tc>
          <w:tcPr>
            <w:tcW w:w="159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技术负责人</w:t>
            </w:r>
          </w:p>
        </w:tc>
        <w:tc>
          <w:tcPr>
            <w:tcW w:w="849"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姓名</w:t>
            </w:r>
          </w:p>
        </w:tc>
        <w:tc>
          <w:tcPr>
            <w:tcW w:w="1700"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654"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电话</w:t>
            </w:r>
          </w:p>
        </w:tc>
        <w:tc>
          <w:tcPr>
            <w:tcW w:w="1618"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r>
      <w:tr w:rsidR="00DF324C">
        <w:trPr>
          <w:trHeight w:val="451"/>
        </w:trPr>
        <w:tc>
          <w:tcPr>
            <w:tcW w:w="159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成立时间</w:t>
            </w: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2639" w:type="dxa"/>
            <w:gridSpan w:val="5"/>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员工总人数</w:t>
            </w:r>
          </w:p>
        </w:tc>
        <w:tc>
          <w:tcPr>
            <w:tcW w:w="1618"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r>
      <w:tr w:rsidR="00DF324C">
        <w:trPr>
          <w:trHeight w:val="425"/>
        </w:trPr>
        <w:tc>
          <w:tcPr>
            <w:tcW w:w="159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企业资质等级</w:t>
            </w: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其中</w:t>
            </w:r>
          </w:p>
        </w:tc>
        <w:tc>
          <w:tcPr>
            <w:tcW w:w="1788" w:type="dxa"/>
            <w:gridSpan w:val="3"/>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注册监理工程师</w:t>
            </w:r>
          </w:p>
        </w:tc>
        <w:tc>
          <w:tcPr>
            <w:tcW w:w="1618"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rPr>
                <w:rFonts w:ascii="宋体" w:hAnsi="宋体"/>
                <w:szCs w:val="21"/>
              </w:rPr>
            </w:pPr>
          </w:p>
        </w:tc>
      </w:tr>
      <w:tr w:rsidR="00DF324C">
        <w:trPr>
          <w:trHeight w:val="576"/>
        </w:trPr>
        <w:tc>
          <w:tcPr>
            <w:tcW w:w="159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营业执照号</w:t>
            </w: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788" w:type="dxa"/>
            <w:gridSpan w:val="3"/>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高级职称人员</w:t>
            </w:r>
          </w:p>
        </w:tc>
        <w:tc>
          <w:tcPr>
            <w:tcW w:w="1618"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rPr>
                <w:rFonts w:ascii="宋体" w:hAnsi="宋体"/>
                <w:szCs w:val="21"/>
              </w:rPr>
            </w:pPr>
          </w:p>
        </w:tc>
      </w:tr>
      <w:tr w:rsidR="00DF324C">
        <w:trPr>
          <w:trHeight w:val="764"/>
        </w:trPr>
        <w:tc>
          <w:tcPr>
            <w:tcW w:w="159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注册资金</w:t>
            </w: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788" w:type="dxa"/>
            <w:gridSpan w:val="3"/>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中级职称人员</w:t>
            </w:r>
          </w:p>
        </w:tc>
        <w:tc>
          <w:tcPr>
            <w:tcW w:w="1618"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rPr>
                <w:rFonts w:ascii="宋体" w:hAnsi="宋体"/>
                <w:szCs w:val="21"/>
              </w:rPr>
            </w:pPr>
          </w:p>
        </w:tc>
      </w:tr>
      <w:tr w:rsidR="00DF324C">
        <w:trPr>
          <w:trHeight w:val="475"/>
        </w:trPr>
        <w:tc>
          <w:tcPr>
            <w:tcW w:w="159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开户银行</w:t>
            </w: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788" w:type="dxa"/>
            <w:gridSpan w:val="3"/>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初级职称人员</w:t>
            </w:r>
          </w:p>
        </w:tc>
        <w:tc>
          <w:tcPr>
            <w:tcW w:w="1618"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rPr>
                <w:rFonts w:ascii="宋体" w:hAnsi="宋体"/>
                <w:szCs w:val="21"/>
              </w:rPr>
            </w:pPr>
          </w:p>
        </w:tc>
      </w:tr>
      <w:tr w:rsidR="00DF324C">
        <w:trPr>
          <w:trHeight w:val="613"/>
        </w:trPr>
        <w:tc>
          <w:tcPr>
            <w:tcW w:w="159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账号</w:t>
            </w: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F324C" w:rsidRDefault="00DF324C">
            <w:pPr>
              <w:widowControl/>
              <w:jc w:val="left"/>
              <w:rPr>
                <w:rFonts w:ascii="宋体" w:hAnsi="宋体"/>
                <w:szCs w:val="21"/>
              </w:rPr>
            </w:pPr>
          </w:p>
        </w:tc>
        <w:tc>
          <w:tcPr>
            <w:tcW w:w="1788" w:type="dxa"/>
            <w:gridSpan w:val="3"/>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技工</w:t>
            </w:r>
          </w:p>
        </w:tc>
        <w:tc>
          <w:tcPr>
            <w:tcW w:w="1618" w:type="dxa"/>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rPr>
                <w:rFonts w:ascii="宋体" w:hAnsi="宋体"/>
                <w:szCs w:val="21"/>
              </w:rPr>
            </w:pPr>
          </w:p>
        </w:tc>
      </w:tr>
      <w:tr w:rsidR="00DF324C">
        <w:trPr>
          <w:trHeight w:val="1800"/>
        </w:trPr>
        <w:tc>
          <w:tcPr>
            <w:tcW w:w="159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经营范围</w:t>
            </w:r>
          </w:p>
        </w:tc>
        <w:tc>
          <w:tcPr>
            <w:tcW w:w="7515" w:type="dxa"/>
            <w:gridSpan w:val="9"/>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ind w:firstLineChars="200" w:firstLine="420"/>
              <w:jc w:val="center"/>
              <w:rPr>
                <w:rFonts w:ascii="宋体" w:hAnsi="宋体"/>
                <w:szCs w:val="21"/>
              </w:rPr>
            </w:pPr>
          </w:p>
        </w:tc>
      </w:tr>
      <w:tr w:rsidR="00DF324C">
        <w:trPr>
          <w:trHeight w:val="827"/>
        </w:trPr>
        <w:tc>
          <w:tcPr>
            <w:tcW w:w="1596"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jc w:val="center"/>
              <w:rPr>
                <w:rFonts w:ascii="宋体" w:hAnsi="宋体"/>
                <w:szCs w:val="21"/>
              </w:rPr>
            </w:pPr>
            <w:r>
              <w:rPr>
                <w:rFonts w:ascii="宋体" w:hAnsi="宋体" w:hint="eastAsia"/>
                <w:szCs w:val="21"/>
              </w:rPr>
              <w:t>备注</w:t>
            </w:r>
          </w:p>
        </w:tc>
        <w:tc>
          <w:tcPr>
            <w:tcW w:w="7515" w:type="dxa"/>
            <w:gridSpan w:val="9"/>
            <w:tcBorders>
              <w:top w:val="single" w:sz="4" w:space="0" w:color="auto"/>
              <w:left w:val="single" w:sz="4" w:space="0" w:color="auto"/>
              <w:bottom w:val="single" w:sz="4" w:space="0" w:color="auto"/>
              <w:right w:val="single" w:sz="4" w:space="0" w:color="auto"/>
            </w:tcBorders>
            <w:vAlign w:val="center"/>
          </w:tcPr>
          <w:p w:rsidR="00DF324C" w:rsidRDefault="00DF324C">
            <w:pPr>
              <w:spacing w:line="360" w:lineRule="auto"/>
              <w:jc w:val="center"/>
              <w:rPr>
                <w:rFonts w:ascii="宋体" w:hAnsi="宋体"/>
                <w:szCs w:val="21"/>
              </w:rPr>
            </w:pPr>
          </w:p>
        </w:tc>
      </w:tr>
    </w:tbl>
    <w:p w:rsidR="00DF324C" w:rsidRDefault="00DF324C">
      <w:pPr>
        <w:topLinePunct/>
        <w:spacing w:line="360" w:lineRule="auto"/>
        <w:rPr>
          <w:rFonts w:ascii="宋体" w:hAnsi="宋体"/>
          <w:szCs w:val="21"/>
        </w:rPr>
      </w:pPr>
      <w:bookmarkStart w:id="255" w:name="_Toc184704631"/>
      <w:bookmarkStart w:id="256" w:name="_Toc184704704"/>
      <w:bookmarkStart w:id="257" w:name="_Toc217105806"/>
    </w:p>
    <w:bookmarkEnd w:id="255"/>
    <w:bookmarkEnd w:id="256"/>
    <w:bookmarkEnd w:id="257"/>
    <w:p w:rsidR="00DF324C" w:rsidRDefault="00DF324C">
      <w:pPr>
        <w:spacing w:line="360" w:lineRule="auto"/>
        <w:rPr>
          <w:rFonts w:ascii="宋体" w:hAnsi="宋体"/>
          <w:szCs w:val="21"/>
        </w:rPr>
      </w:pPr>
    </w:p>
    <w:p w:rsidR="00DF324C" w:rsidRDefault="00DF324C">
      <w:pPr>
        <w:spacing w:line="360" w:lineRule="auto"/>
        <w:jc w:val="center"/>
        <w:rPr>
          <w:rFonts w:ascii="宋体" w:hAnsi="宋体"/>
          <w:szCs w:val="21"/>
        </w:rPr>
      </w:pPr>
    </w:p>
    <w:p w:rsidR="00DF324C" w:rsidRDefault="00DF324C">
      <w:pPr>
        <w:spacing w:line="360" w:lineRule="auto"/>
        <w:jc w:val="center"/>
        <w:rPr>
          <w:rFonts w:ascii="宋体" w:hAnsi="宋体"/>
          <w:szCs w:val="21"/>
        </w:rPr>
      </w:pPr>
    </w:p>
    <w:p w:rsidR="00DF324C" w:rsidRDefault="00DF324C">
      <w:pPr>
        <w:spacing w:line="360" w:lineRule="auto"/>
        <w:jc w:val="center"/>
        <w:rPr>
          <w:rFonts w:ascii="宋体" w:hAnsi="宋体"/>
          <w:szCs w:val="21"/>
        </w:rPr>
      </w:pPr>
    </w:p>
    <w:p w:rsidR="00DF324C" w:rsidRDefault="00DF324C">
      <w:pPr>
        <w:spacing w:line="360" w:lineRule="auto"/>
        <w:jc w:val="center"/>
        <w:rPr>
          <w:rFonts w:ascii="宋体" w:hAnsi="宋体"/>
          <w:szCs w:val="21"/>
        </w:rPr>
      </w:pPr>
    </w:p>
    <w:p w:rsidR="00DF324C" w:rsidRDefault="000349B5">
      <w:pPr>
        <w:spacing w:line="360" w:lineRule="auto"/>
        <w:jc w:val="center"/>
        <w:rPr>
          <w:rFonts w:ascii="宋体" w:hAnsi="宋体"/>
          <w:b/>
          <w:szCs w:val="21"/>
        </w:rPr>
      </w:pPr>
      <w:r>
        <w:rPr>
          <w:rFonts w:ascii="宋体" w:hAnsi="宋体" w:hint="eastAsia"/>
          <w:szCs w:val="21"/>
        </w:rPr>
        <w:lastRenderedPageBreak/>
        <w:t>（二）</w:t>
      </w:r>
      <w:r>
        <w:rPr>
          <w:rFonts w:ascii="宋体" w:hAnsi="宋体" w:hint="eastAsia"/>
          <w:b/>
          <w:szCs w:val="21"/>
        </w:rPr>
        <w:t>近年完成的类似项目情况表</w:t>
      </w:r>
    </w:p>
    <w:tbl>
      <w:tblPr>
        <w:tblW w:w="8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5588"/>
      </w:tblGrid>
      <w:tr w:rsidR="00DF324C">
        <w:trPr>
          <w:trHeight w:val="663"/>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项目名称</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64"/>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项目所在地</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63"/>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发包人名称</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64"/>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发包人地址</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64"/>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发包人电话</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63"/>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合同价格</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64"/>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开工日期</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64"/>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竣工日期</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63"/>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承担的工作</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64"/>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工程质量</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64"/>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项目经理及电话</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63"/>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技术负责人及电话</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64"/>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总监理工程师及电话</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2178"/>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项目描述</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ind w:firstLineChars="200" w:firstLine="420"/>
              <w:rPr>
                <w:rFonts w:ascii="宋体" w:hAnsi="宋体"/>
                <w:szCs w:val="21"/>
              </w:rPr>
            </w:pPr>
          </w:p>
        </w:tc>
      </w:tr>
      <w:tr w:rsidR="00DF324C">
        <w:trPr>
          <w:trHeight w:val="752"/>
        </w:trPr>
        <w:tc>
          <w:tcPr>
            <w:tcW w:w="330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备注</w:t>
            </w:r>
          </w:p>
        </w:tc>
        <w:tc>
          <w:tcPr>
            <w:tcW w:w="558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bl>
    <w:p w:rsidR="00DF324C" w:rsidRDefault="00DF324C">
      <w:pPr>
        <w:widowControl/>
        <w:spacing w:line="360" w:lineRule="auto"/>
        <w:jc w:val="left"/>
        <w:rPr>
          <w:rFonts w:ascii="宋体" w:hAnsi="宋体"/>
          <w:szCs w:val="21"/>
        </w:rPr>
        <w:sectPr w:rsidR="00DF324C">
          <w:pgSz w:w="11906" w:h="16838"/>
          <w:pgMar w:top="1418" w:right="1418" w:bottom="1418" w:left="1701" w:header="851" w:footer="992" w:gutter="0"/>
          <w:cols w:space="720"/>
          <w:docGrid w:type="lines" w:linePitch="312"/>
        </w:sectPr>
      </w:pPr>
    </w:p>
    <w:p w:rsidR="00DF324C" w:rsidRDefault="000349B5">
      <w:pPr>
        <w:ind w:firstLineChars="897" w:firstLine="1891"/>
        <w:rPr>
          <w:rFonts w:ascii="宋体" w:hAnsi="宋体"/>
          <w:b/>
          <w:szCs w:val="21"/>
        </w:rPr>
      </w:pPr>
      <w:r>
        <w:rPr>
          <w:rFonts w:ascii="宋体" w:hAnsi="宋体" w:hint="eastAsia"/>
          <w:b/>
          <w:szCs w:val="21"/>
        </w:rPr>
        <w:lastRenderedPageBreak/>
        <w:t>（三）正在监理的和新承接的项目情况表</w:t>
      </w:r>
    </w:p>
    <w:tbl>
      <w:tblPr>
        <w:tblW w:w="8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7"/>
        <w:gridCol w:w="5748"/>
      </w:tblGrid>
      <w:tr w:rsidR="00DF324C">
        <w:trPr>
          <w:trHeight w:val="613"/>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项目名称</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14"/>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项目所在地</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13"/>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发包人名称</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14"/>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发包人地址</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13"/>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发包人电话</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14"/>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签约合同价</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13"/>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开工日期</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14"/>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计划竣工日期</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13"/>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承担的工作</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14"/>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工程质量</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13"/>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项目经理及电话</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14"/>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技术负责人及电话</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614"/>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总监理工程师及电话</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2491"/>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项目描述</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r w:rsidR="00DF324C">
        <w:trPr>
          <w:trHeight w:val="751"/>
        </w:trPr>
        <w:tc>
          <w:tcPr>
            <w:tcW w:w="3147" w:type="dxa"/>
            <w:tcBorders>
              <w:top w:val="single" w:sz="4" w:space="0" w:color="auto"/>
              <w:left w:val="single" w:sz="4" w:space="0" w:color="auto"/>
              <w:bottom w:val="single" w:sz="4" w:space="0" w:color="auto"/>
              <w:right w:val="single" w:sz="4" w:space="0" w:color="auto"/>
            </w:tcBorders>
            <w:vAlign w:val="center"/>
          </w:tcPr>
          <w:p w:rsidR="00DF324C" w:rsidRDefault="000349B5">
            <w:pPr>
              <w:spacing w:line="360" w:lineRule="auto"/>
              <w:rPr>
                <w:rFonts w:ascii="宋体" w:hAnsi="宋体"/>
                <w:szCs w:val="21"/>
              </w:rPr>
            </w:pPr>
            <w:r>
              <w:rPr>
                <w:rFonts w:ascii="宋体" w:hAnsi="宋体" w:hint="eastAsia"/>
                <w:szCs w:val="21"/>
              </w:rPr>
              <w:t>备注</w:t>
            </w:r>
          </w:p>
        </w:tc>
        <w:tc>
          <w:tcPr>
            <w:tcW w:w="5748" w:type="dxa"/>
            <w:tcBorders>
              <w:top w:val="single" w:sz="4" w:space="0" w:color="auto"/>
              <w:left w:val="single" w:sz="4" w:space="0" w:color="auto"/>
              <w:bottom w:val="single" w:sz="4" w:space="0" w:color="auto"/>
              <w:right w:val="single" w:sz="4" w:space="0" w:color="auto"/>
            </w:tcBorders>
          </w:tcPr>
          <w:p w:rsidR="00DF324C" w:rsidRDefault="00DF324C">
            <w:pPr>
              <w:spacing w:line="360" w:lineRule="auto"/>
              <w:rPr>
                <w:rFonts w:ascii="宋体" w:hAnsi="宋体"/>
                <w:szCs w:val="21"/>
              </w:rPr>
            </w:pPr>
          </w:p>
        </w:tc>
      </w:tr>
    </w:tbl>
    <w:p w:rsidR="00DF324C" w:rsidRDefault="00DF324C">
      <w:pPr>
        <w:pStyle w:val="3"/>
        <w:ind w:firstLineChars="0" w:firstLine="0"/>
        <w:rPr>
          <w:rFonts w:ascii="宋体" w:eastAsia="宋体" w:hAnsi="宋体"/>
          <w:sz w:val="21"/>
          <w:szCs w:val="21"/>
        </w:rPr>
      </w:pPr>
      <w:bookmarkStart w:id="258" w:name="_Toc361849574"/>
    </w:p>
    <w:p w:rsidR="00DF324C" w:rsidRDefault="00DF324C">
      <w:pPr>
        <w:rPr>
          <w:rFonts w:ascii="宋体" w:hAnsi="宋体"/>
          <w:szCs w:val="21"/>
        </w:rPr>
      </w:pPr>
    </w:p>
    <w:p w:rsidR="00DF324C" w:rsidRDefault="00DF324C">
      <w:pPr>
        <w:rPr>
          <w:rFonts w:ascii="宋体" w:hAnsi="宋体"/>
          <w:szCs w:val="21"/>
        </w:rPr>
      </w:pPr>
    </w:p>
    <w:p w:rsidR="00DF324C" w:rsidRDefault="00DF324C">
      <w:pPr>
        <w:rPr>
          <w:rFonts w:ascii="宋体" w:hAnsi="宋体"/>
          <w:szCs w:val="21"/>
        </w:rPr>
      </w:pPr>
    </w:p>
    <w:p w:rsidR="00DF324C" w:rsidRDefault="00DF324C">
      <w:pPr>
        <w:rPr>
          <w:rFonts w:ascii="宋体" w:hAnsi="宋体"/>
          <w:szCs w:val="21"/>
        </w:rPr>
      </w:pPr>
    </w:p>
    <w:p w:rsidR="00DF324C" w:rsidRDefault="00DF324C">
      <w:pPr>
        <w:rPr>
          <w:rFonts w:ascii="宋体" w:hAnsi="宋体"/>
          <w:szCs w:val="21"/>
        </w:rPr>
      </w:pPr>
    </w:p>
    <w:p w:rsidR="00DF324C" w:rsidRDefault="000349B5">
      <w:pPr>
        <w:pStyle w:val="3"/>
        <w:ind w:firstLineChars="0" w:firstLine="0"/>
        <w:jc w:val="center"/>
        <w:rPr>
          <w:rStyle w:val="font161"/>
          <w:rFonts w:eastAsia="宋体"/>
          <w:spacing w:val="24"/>
          <w:kern w:val="10"/>
          <w:sz w:val="21"/>
          <w:szCs w:val="21"/>
        </w:rPr>
      </w:pPr>
      <w:bookmarkStart w:id="259" w:name="_Toc477935466"/>
      <w:r>
        <w:rPr>
          <w:rStyle w:val="font161"/>
          <w:rFonts w:ascii="宋体" w:eastAsia="宋体" w:hAnsi="宋体" w:hint="eastAsia"/>
          <w:spacing w:val="24"/>
          <w:kern w:val="10"/>
          <w:sz w:val="21"/>
          <w:szCs w:val="21"/>
        </w:rPr>
        <w:lastRenderedPageBreak/>
        <w:t>六、开封市建设工程廉政承诺书</w:t>
      </w:r>
      <w:bookmarkEnd w:id="258"/>
      <w:bookmarkEnd w:id="259"/>
    </w:p>
    <w:p w:rsidR="00DF324C" w:rsidRDefault="00DF324C"/>
    <w:p w:rsidR="00DF324C" w:rsidRDefault="000349B5">
      <w:pPr>
        <w:spacing w:line="600" w:lineRule="exact"/>
        <w:ind w:leftChars="50" w:left="105" w:firstLineChars="150" w:firstLine="315"/>
        <w:rPr>
          <w:rFonts w:ascii="宋体" w:hAnsi="宋体"/>
          <w:color w:val="000000"/>
          <w:szCs w:val="21"/>
        </w:rPr>
      </w:pPr>
      <w:r>
        <w:rPr>
          <w:rFonts w:ascii="宋体" w:hAnsi="宋体" w:hint="eastAsia"/>
          <w:color w:val="000000"/>
          <w:szCs w:val="21"/>
        </w:rPr>
        <w:t>我单位已认真阅读过《开封市建设工程招标投标廉政责任书》，现参加由（招标人）建设的（工程名称）的投标活动。现承诺，在参加上述项目投标活动过程中，严格履行《开封市建设工程招标投标廉政责书》中的责任要求。</w:t>
      </w:r>
    </w:p>
    <w:p w:rsidR="00DF324C" w:rsidRDefault="00DF324C">
      <w:pPr>
        <w:ind w:firstLine="435"/>
        <w:rPr>
          <w:rFonts w:ascii="宋体" w:hAnsi="宋体"/>
          <w:color w:val="000000"/>
          <w:szCs w:val="21"/>
          <w:highlight w:val="yellow"/>
        </w:rPr>
      </w:pPr>
    </w:p>
    <w:p w:rsidR="00DF324C" w:rsidRDefault="00DF324C">
      <w:pPr>
        <w:ind w:firstLine="435"/>
        <w:rPr>
          <w:rFonts w:ascii="宋体" w:hAnsi="宋体"/>
          <w:szCs w:val="21"/>
        </w:rPr>
      </w:pPr>
    </w:p>
    <w:p w:rsidR="00DF324C" w:rsidRDefault="00DF324C">
      <w:pPr>
        <w:ind w:firstLine="435"/>
        <w:rPr>
          <w:rFonts w:ascii="宋体" w:hAnsi="宋体"/>
          <w:szCs w:val="21"/>
        </w:rPr>
      </w:pPr>
    </w:p>
    <w:p w:rsidR="00DF324C" w:rsidRDefault="00DF324C">
      <w:pPr>
        <w:ind w:firstLine="435"/>
        <w:rPr>
          <w:rFonts w:ascii="宋体" w:hAnsi="宋体"/>
          <w:szCs w:val="21"/>
        </w:rPr>
      </w:pPr>
    </w:p>
    <w:p w:rsidR="00DF324C" w:rsidRDefault="00DF324C">
      <w:pPr>
        <w:ind w:firstLine="435"/>
        <w:rPr>
          <w:rFonts w:ascii="宋体" w:hAnsi="宋体"/>
          <w:szCs w:val="21"/>
        </w:rPr>
      </w:pPr>
    </w:p>
    <w:p w:rsidR="00DF324C" w:rsidRDefault="00DF324C">
      <w:pPr>
        <w:ind w:firstLine="435"/>
        <w:rPr>
          <w:rFonts w:ascii="宋体" w:hAnsi="宋体"/>
          <w:szCs w:val="21"/>
        </w:rPr>
      </w:pPr>
    </w:p>
    <w:p w:rsidR="00DF324C" w:rsidRDefault="000349B5">
      <w:pPr>
        <w:ind w:firstLine="435"/>
        <w:jc w:val="right"/>
        <w:rPr>
          <w:rFonts w:ascii="宋体" w:hAnsi="宋体"/>
          <w:szCs w:val="21"/>
        </w:rPr>
      </w:pPr>
      <w:r>
        <w:rPr>
          <w:rFonts w:ascii="宋体" w:hAnsi="宋体" w:hint="eastAsia"/>
          <w:szCs w:val="21"/>
        </w:rPr>
        <w:t>承诺人：（企业电子签章）</w:t>
      </w:r>
    </w:p>
    <w:p w:rsidR="00DF324C" w:rsidRDefault="00DF324C">
      <w:pPr>
        <w:ind w:firstLine="435"/>
        <w:rPr>
          <w:rFonts w:ascii="宋体" w:hAnsi="宋体"/>
          <w:szCs w:val="21"/>
        </w:rPr>
      </w:pPr>
    </w:p>
    <w:p w:rsidR="00DF324C" w:rsidRDefault="00DF324C">
      <w:pPr>
        <w:ind w:firstLineChars="457" w:firstLine="960"/>
        <w:jc w:val="right"/>
        <w:rPr>
          <w:rFonts w:ascii="宋体" w:hAnsi="宋体"/>
          <w:szCs w:val="21"/>
        </w:rPr>
      </w:pPr>
    </w:p>
    <w:p w:rsidR="00DF324C" w:rsidRDefault="00DF324C">
      <w:pPr>
        <w:ind w:firstLineChars="457" w:firstLine="960"/>
        <w:jc w:val="right"/>
        <w:rPr>
          <w:rFonts w:ascii="宋体" w:hAnsi="宋体"/>
          <w:szCs w:val="21"/>
        </w:rPr>
      </w:pPr>
    </w:p>
    <w:p w:rsidR="00DF324C" w:rsidRDefault="000349B5">
      <w:pPr>
        <w:ind w:firstLineChars="457" w:firstLine="960"/>
        <w:jc w:val="right"/>
        <w:rPr>
          <w:rFonts w:ascii="宋体" w:hAnsi="宋体"/>
          <w:szCs w:val="21"/>
        </w:rPr>
      </w:pPr>
      <w:r>
        <w:rPr>
          <w:rFonts w:ascii="宋体" w:hAnsi="宋体" w:hint="eastAsia"/>
          <w:szCs w:val="21"/>
        </w:rPr>
        <w:t>年月日</w:t>
      </w:r>
    </w:p>
    <w:p w:rsidR="00DF324C" w:rsidRDefault="00DF324C">
      <w:pPr>
        <w:ind w:right="420" w:firstLineChars="250" w:firstLine="527"/>
        <w:rPr>
          <w:rFonts w:ascii="宋体" w:hAnsi="宋体"/>
          <w:b/>
          <w:szCs w:val="21"/>
        </w:rPr>
      </w:pPr>
    </w:p>
    <w:p w:rsidR="00DF324C" w:rsidRDefault="00DF324C">
      <w:pPr>
        <w:topLinePunct/>
        <w:spacing w:line="460" w:lineRule="exact"/>
        <w:rPr>
          <w:rStyle w:val="font161"/>
          <w:spacing w:val="24"/>
          <w:kern w:val="10"/>
          <w:szCs w:val="21"/>
        </w:rPr>
      </w:pPr>
    </w:p>
    <w:p w:rsidR="00DF324C" w:rsidRDefault="00DF324C">
      <w:pPr>
        <w:topLinePunct/>
        <w:spacing w:line="460" w:lineRule="exact"/>
        <w:rPr>
          <w:rStyle w:val="font161"/>
          <w:rFonts w:ascii="宋体" w:hAnsi="宋体"/>
          <w:spacing w:val="24"/>
          <w:kern w:val="10"/>
          <w:szCs w:val="21"/>
        </w:rPr>
      </w:pPr>
    </w:p>
    <w:p w:rsidR="00DF324C" w:rsidRDefault="00DF324C">
      <w:pPr>
        <w:topLinePunct/>
        <w:spacing w:line="460" w:lineRule="exact"/>
        <w:rPr>
          <w:rStyle w:val="font161"/>
          <w:rFonts w:ascii="宋体" w:hAnsi="宋体"/>
          <w:spacing w:val="24"/>
          <w:kern w:val="10"/>
          <w:szCs w:val="21"/>
        </w:rPr>
      </w:pPr>
    </w:p>
    <w:p w:rsidR="00DF324C" w:rsidRDefault="00DF324C">
      <w:pPr>
        <w:topLinePunct/>
        <w:spacing w:line="460" w:lineRule="exact"/>
        <w:rPr>
          <w:rStyle w:val="font161"/>
          <w:rFonts w:ascii="宋体" w:hAnsi="宋体"/>
          <w:spacing w:val="24"/>
          <w:kern w:val="10"/>
          <w:szCs w:val="21"/>
        </w:rPr>
      </w:pPr>
    </w:p>
    <w:p w:rsidR="00DF324C" w:rsidRDefault="00DF324C">
      <w:pPr>
        <w:topLinePunct/>
        <w:spacing w:line="460" w:lineRule="exact"/>
        <w:rPr>
          <w:rStyle w:val="font161"/>
          <w:rFonts w:ascii="宋体" w:hAnsi="宋体"/>
          <w:spacing w:val="24"/>
          <w:kern w:val="10"/>
          <w:szCs w:val="21"/>
        </w:rPr>
      </w:pPr>
    </w:p>
    <w:p w:rsidR="00DF324C" w:rsidRDefault="00DF324C">
      <w:pPr>
        <w:topLinePunct/>
        <w:spacing w:line="460" w:lineRule="exact"/>
        <w:rPr>
          <w:rStyle w:val="font161"/>
          <w:rFonts w:ascii="宋体" w:hAnsi="宋体"/>
          <w:spacing w:val="24"/>
          <w:kern w:val="10"/>
          <w:szCs w:val="21"/>
        </w:rPr>
      </w:pPr>
    </w:p>
    <w:p w:rsidR="00DF324C" w:rsidRDefault="00DF324C">
      <w:pPr>
        <w:topLinePunct/>
        <w:spacing w:line="460" w:lineRule="exact"/>
        <w:rPr>
          <w:rStyle w:val="font161"/>
          <w:rFonts w:ascii="宋体" w:hAnsi="宋体"/>
          <w:spacing w:val="24"/>
          <w:kern w:val="10"/>
          <w:szCs w:val="21"/>
        </w:rPr>
      </w:pPr>
    </w:p>
    <w:p w:rsidR="00DF324C" w:rsidRDefault="00DF324C">
      <w:pPr>
        <w:topLinePunct/>
        <w:spacing w:line="460" w:lineRule="exact"/>
        <w:ind w:firstLineChars="196" w:firstLine="724"/>
        <w:rPr>
          <w:rStyle w:val="font161"/>
          <w:rFonts w:ascii="宋体" w:hAnsi="宋体"/>
          <w:spacing w:val="24"/>
          <w:kern w:val="10"/>
          <w:szCs w:val="21"/>
        </w:rPr>
      </w:pPr>
    </w:p>
    <w:p w:rsidR="00DF324C" w:rsidRDefault="00DF324C">
      <w:pPr>
        <w:topLinePunct/>
        <w:spacing w:line="460" w:lineRule="exact"/>
        <w:ind w:firstLineChars="196" w:firstLine="724"/>
        <w:rPr>
          <w:rStyle w:val="font161"/>
          <w:rFonts w:ascii="宋体" w:hAnsi="宋体"/>
          <w:spacing w:val="24"/>
          <w:kern w:val="10"/>
          <w:szCs w:val="21"/>
        </w:rPr>
      </w:pPr>
    </w:p>
    <w:p w:rsidR="00DF324C" w:rsidRDefault="00DF324C">
      <w:pPr>
        <w:topLinePunct/>
        <w:spacing w:line="460" w:lineRule="exact"/>
        <w:ind w:firstLineChars="196" w:firstLine="724"/>
        <w:rPr>
          <w:rStyle w:val="font161"/>
          <w:rFonts w:ascii="宋体" w:hAnsi="宋体"/>
          <w:spacing w:val="24"/>
          <w:kern w:val="10"/>
          <w:szCs w:val="21"/>
        </w:rPr>
      </w:pPr>
    </w:p>
    <w:p w:rsidR="00DF324C" w:rsidRDefault="00DF324C">
      <w:pPr>
        <w:topLinePunct/>
        <w:spacing w:line="460" w:lineRule="exact"/>
        <w:ind w:firstLineChars="196" w:firstLine="724"/>
        <w:rPr>
          <w:rStyle w:val="font161"/>
          <w:rFonts w:ascii="宋体" w:hAnsi="宋体"/>
          <w:spacing w:val="24"/>
          <w:kern w:val="10"/>
          <w:szCs w:val="21"/>
        </w:rPr>
      </w:pPr>
    </w:p>
    <w:p w:rsidR="00DF324C" w:rsidRDefault="00DF324C">
      <w:pPr>
        <w:topLinePunct/>
        <w:spacing w:line="460" w:lineRule="exact"/>
        <w:ind w:firstLineChars="196" w:firstLine="724"/>
        <w:rPr>
          <w:rStyle w:val="font161"/>
          <w:rFonts w:ascii="宋体" w:hAnsi="宋体"/>
          <w:spacing w:val="24"/>
          <w:kern w:val="10"/>
          <w:szCs w:val="21"/>
        </w:rPr>
      </w:pPr>
    </w:p>
    <w:p w:rsidR="00DF324C" w:rsidRDefault="00DF324C">
      <w:pPr>
        <w:topLinePunct/>
        <w:spacing w:line="460" w:lineRule="exact"/>
        <w:ind w:firstLineChars="196" w:firstLine="724"/>
        <w:rPr>
          <w:rStyle w:val="font161"/>
          <w:rFonts w:ascii="宋体" w:hAnsi="宋体"/>
          <w:spacing w:val="24"/>
          <w:kern w:val="10"/>
          <w:szCs w:val="21"/>
        </w:rPr>
      </w:pPr>
    </w:p>
    <w:p w:rsidR="00DF324C" w:rsidRDefault="00DF324C">
      <w:pPr>
        <w:topLinePunct/>
        <w:spacing w:line="460" w:lineRule="exact"/>
        <w:ind w:firstLineChars="196" w:firstLine="724"/>
        <w:rPr>
          <w:rStyle w:val="font161"/>
          <w:rFonts w:ascii="宋体" w:hAnsi="宋体"/>
          <w:spacing w:val="24"/>
          <w:kern w:val="10"/>
          <w:szCs w:val="21"/>
        </w:rPr>
      </w:pPr>
    </w:p>
    <w:p w:rsidR="00DF324C" w:rsidRDefault="00DF324C">
      <w:pPr>
        <w:topLinePunct/>
        <w:spacing w:line="460" w:lineRule="exact"/>
        <w:ind w:firstLineChars="196" w:firstLine="724"/>
        <w:rPr>
          <w:rStyle w:val="font161"/>
          <w:rFonts w:ascii="宋体" w:hAnsi="宋体"/>
          <w:spacing w:val="24"/>
          <w:kern w:val="10"/>
          <w:szCs w:val="21"/>
        </w:rPr>
      </w:pPr>
    </w:p>
    <w:p w:rsidR="00DF324C" w:rsidRDefault="00DF324C">
      <w:pPr>
        <w:topLinePunct/>
        <w:spacing w:line="460" w:lineRule="exact"/>
        <w:rPr>
          <w:rStyle w:val="font161"/>
          <w:rFonts w:ascii="宋体" w:hAnsi="宋体"/>
          <w:spacing w:val="24"/>
          <w:kern w:val="10"/>
          <w:szCs w:val="21"/>
        </w:rPr>
      </w:pPr>
    </w:p>
    <w:p w:rsidR="00DF324C" w:rsidRDefault="000349B5">
      <w:pPr>
        <w:spacing w:line="600" w:lineRule="exact"/>
      </w:pPr>
      <w:r>
        <w:rPr>
          <w:rStyle w:val="font161"/>
          <w:rFonts w:ascii="宋体" w:hAnsi="宋体" w:hint="eastAsia"/>
          <w:spacing w:val="24"/>
          <w:kern w:val="10"/>
          <w:szCs w:val="21"/>
        </w:rPr>
        <w:lastRenderedPageBreak/>
        <w:t>七、法人营业执照（或三证合一）、税务登记证、组织机构代码证、资质证书等其他材料</w:t>
      </w: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0349B5">
      <w:pPr>
        <w:spacing w:line="600" w:lineRule="exact"/>
        <w:ind w:leftChars="6" w:left="329" w:hangingChars="150" w:hanging="316"/>
        <w:jc w:val="center"/>
        <w:rPr>
          <w:rFonts w:ascii="宋体" w:hAnsi="宋体"/>
          <w:b/>
          <w:bCs/>
          <w:szCs w:val="21"/>
        </w:rPr>
      </w:pPr>
      <w:r>
        <w:rPr>
          <w:rFonts w:ascii="宋体" w:hAnsi="宋体" w:hint="eastAsia"/>
          <w:b/>
          <w:bCs/>
          <w:szCs w:val="21"/>
        </w:rPr>
        <w:lastRenderedPageBreak/>
        <w:t>八、社保证明</w:t>
      </w: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DF324C">
      <w:pPr>
        <w:spacing w:line="600" w:lineRule="exact"/>
        <w:ind w:leftChars="6" w:left="329" w:hangingChars="150" w:hanging="316"/>
        <w:jc w:val="center"/>
        <w:rPr>
          <w:rFonts w:ascii="宋体" w:hAnsi="宋体"/>
          <w:b/>
          <w:bCs/>
          <w:szCs w:val="21"/>
        </w:rPr>
      </w:pPr>
    </w:p>
    <w:p w:rsidR="00DF324C" w:rsidRDefault="000349B5">
      <w:pPr>
        <w:spacing w:line="600" w:lineRule="exact"/>
        <w:ind w:leftChars="6" w:left="329" w:hangingChars="150" w:hanging="316"/>
        <w:jc w:val="center"/>
        <w:rPr>
          <w:rFonts w:ascii="宋体" w:hAnsi="宋体"/>
          <w:b/>
          <w:bCs/>
          <w:szCs w:val="21"/>
        </w:rPr>
      </w:pPr>
      <w:r>
        <w:rPr>
          <w:rFonts w:ascii="宋体" w:hAnsi="宋体" w:hint="eastAsia"/>
          <w:b/>
          <w:bCs/>
          <w:szCs w:val="21"/>
        </w:rPr>
        <w:lastRenderedPageBreak/>
        <w:t>九、财务状况</w:t>
      </w:r>
    </w:p>
    <w:p w:rsidR="00DF324C" w:rsidRDefault="00DF324C"/>
    <w:sectPr w:rsidR="00DF324C" w:rsidSect="009D0A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46F" w:rsidRDefault="00DC146F">
      <w:r>
        <w:separator/>
      </w:r>
    </w:p>
  </w:endnote>
  <w:endnote w:type="continuationSeparator" w:id="1">
    <w:p w:rsidR="00DC146F" w:rsidRDefault="00DC1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swiss"/>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_GBK">
    <w:altName w:val="Times New Roman"/>
    <w:charset w:val="00"/>
    <w:family w:val="auto"/>
    <w:pitch w:val="default"/>
    <w:sig w:usb0="00000000" w:usb1="00000000" w:usb2="00000000" w:usb3="00000000" w:csb0="00000001" w:csb1="00000000"/>
  </w:font>
  <w:font w:name="SSJ-PK7482000002d-Identity-H">
    <w:altName w:val="黑体"/>
    <w:charset w:val="86"/>
    <w:family w:val="auto"/>
    <w:pitch w:val="default"/>
    <w:sig w:usb0="00000001" w:usb1="080E0000" w:usb2="00000010" w:usb3="00000000" w:csb0="00040000" w:csb1="00000000"/>
  </w:font>
  <w:font w:name="H-SS9-PK74820000032-Identity-H">
    <w:altName w:val="黑体"/>
    <w:charset w:val="86"/>
    <w:family w:val="auto"/>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46F" w:rsidRDefault="00DC146F">
      <w:r>
        <w:separator/>
      </w:r>
    </w:p>
  </w:footnote>
  <w:footnote w:type="continuationSeparator" w:id="1">
    <w:p w:rsidR="00DC146F" w:rsidRDefault="00DC1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83E" w:rsidRDefault="0085683E">
    <w:pPr>
      <w:pStyle w:val="a9"/>
      <w:jc w:val="both"/>
    </w:pPr>
    <w:r>
      <w:rPr>
        <w:rFonts w:hint="eastAsia"/>
      </w:rPr>
      <w:t>中大宇辰项目管理有限公司</w:t>
    </w:r>
    <w:r>
      <w:rPr>
        <w:rFonts w:hint="eastAsia"/>
      </w:rPr>
      <w:t xml:space="preserve">                                                                </w:t>
    </w:r>
    <w:r>
      <w:rPr>
        <w:rFonts w:hint="eastAsia"/>
      </w:rPr>
      <w:t>监理文件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lvl w:ilvl="0">
      <w:start w:val="1"/>
      <w:numFmt w:val="decimal"/>
      <w:suff w:val="nothing"/>
      <w:lvlText w:val="（%1）"/>
      <w:lvlJc w:val="left"/>
      <w:pPr>
        <w:ind w:left="0" w:firstLine="0"/>
      </w:pPr>
    </w:lvl>
  </w:abstractNum>
  <w:abstractNum w:abstractNumId="1">
    <w:nsid w:val="0AFDD804"/>
    <w:multiLevelType w:val="multilevel"/>
    <w:tmpl w:val="0AFDD804"/>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730E2B8A"/>
    <w:multiLevelType w:val="multilevel"/>
    <w:tmpl w:val="730E2B8A"/>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4582F8A"/>
    <w:multiLevelType w:val="multilevel"/>
    <w:tmpl w:val="74582F8A"/>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7B467615"/>
    <w:multiLevelType w:val="multilevel"/>
    <w:tmpl w:val="7B467615"/>
    <w:lvl w:ilvl="0">
      <w:start w:val="2"/>
      <w:numFmt w:val="japaneseCounting"/>
      <w:lvlText w:val="第%1章"/>
      <w:lvlJc w:val="left"/>
      <w:pPr>
        <w:tabs>
          <w:tab w:val="left" w:pos="4455"/>
        </w:tabs>
        <w:ind w:left="4455" w:hanging="1095"/>
      </w:pPr>
    </w:lvl>
    <w:lvl w:ilvl="1">
      <w:start w:val="1"/>
      <w:numFmt w:val="lowerLetter"/>
      <w:lvlText w:val="%2)"/>
      <w:lvlJc w:val="left"/>
      <w:pPr>
        <w:tabs>
          <w:tab w:val="left" w:pos="4200"/>
        </w:tabs>
        <w:ind w:left="4200" w:hanging="420"/>
      </w:pPr>
    </w:lvl>
    <w:lvl w:ilvl="2">
      <w:start w:val="1"/>
      <w:numFmt w:val="lowerRoman"/>
      <w:lvlText w:val="%3."/>
      <w:lvlJc w:val="right"/>
      <w:pPr>
        <w:tabs>
          <w:tab w:val="left" w:pos="4620"/>
        </w:tabs>
        <w:ind w:left="4620" w:hanging="420"/>
      </w:pPr>
    </w:lvl>
    <w:lvl w:ilvl="3">
      <w:start w:val="1"/>
      <w:numFmt w:val="decimal"/>
      <w:lvlText w:val="%4."/>
      <w:lvlJc w:val="left"/>
      <w:pPr>
        <w:tabs>
          <w:tab w:val="left" w:pos="5040"/>
        </w:tabs>
        <w:ind w:left="5040" w:hanging="420"/>
      </w:pPr>
    </w:lvl>
    <w:lvl w:ilvl="4">
      <w:start w:val="1"/>
      <w:numFmt w:val="lowerLetter"/>
      <w:lvlText w:val="%5)"/>
      <w:lvlJc w:val="left"/>
      <w:pPr>
        <w:tabs>
          <w:tab w:val="left" w:pos="5460"/>
        </w:tabs>
        <w:ind w:left="5460" w:hanging="420"/>
      </w:pPr>
    </w:lvl>
    <w:lvl w:ilvl="5">
      <w:start w:val="1"/>
      <w:numFmt w:val="lowerRoman"/>
      <w:lvlText w:val="%6."/>
      <w:lvlJc w:val="right"/>
      <w:pPr>
        <w:tabs>
          <w:tab w:val="left" w:pos="5880"/>
        </w:tabs>
        <w:ind w:left="5880" w:hanging="420"/>
      </w:pPr>
    </w:lvl>
    <w:lvl w:ilvl="6">
      <w:start w:val="1"/>
      <w:numFmt w:val="decimal"/>
      <w:lvlText w:val="%7."/>
      <w:lvlJc w:val="left"/>
      <w:pPr>
        <w:tabs>
          <w:tab w:val="left" w:pos="6300"/>
        </w:tabs>
        <w:ind w:left="6300" w:hanging="420"/>
      </w:pPr>
    </w:lvl>
    <w:lvl w:ilvl="7">
      <w:start w:val="1"/>
      <w:numFmt w:val="lowerLetter"/>
      <w:lvlText w:val="%8)"/>
      <w:lvlJc w:val="left"/>
      <w:pPr>
        <w:tabs>
          <w:tab w:val="left" w:pos="6720"/>
        </w:tabs>
        <w:ind w:left="6720" w:hanging="420"/>
      </w:pPr>
    </w:lvl>
    <w:lvl w:ilvl="8">
      <w:start w:val="1"/>
      <w:numFmt w:val="lowerRoman"/>
      <w:lvlText w:val="%9."/>
      <w:lvlJc w:val="right"/>
      <w:pPr>
        <w:tabs>
          <w:tab w:val="left" w:pos="7140"/>
        </w:tabs>
        <w:ind w:left="7140" w:hanging="42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044"/>
    <w:rsid w:val="00002187"/>
    <w:rsid w:val="0003379D"/>
    <w:rsid w:val="000349B5"/>
    <w:rsid w:val="00065D4B"/>
    <w:rsid w:val="0007000D"/>
    <w:rsid w:val="000932E2"/>
    <w:rsid w:val="000C6166"/>
    <w:rsid w:val="000E4241"/>
    <w:rsid w:val="000E74AD"/>
    <w:rsid w:val="000F46E5"/>
    <w:rsid w:val="00104615"/>
    <w:rsid w:val="001207FD"/>
    <w:rsid w:val="0013111A"/>
    <w:rsid w:val="001677B3"/>
    <w:rsid w:val="001B023C"/>
    <w:rsid w:val="001B503C"/>
    <w:rsid w:val="001B71D4"/>
    <w:rsid w:val="001C18E3"/>
    <w:rsid w:val="001C7F20"/>
    <w:rsid w:val="001D43AA"/>
    <w:rsid w:val="001E5524"/>
    <w:rsid w:val="001F2448"/>
    <w:rsid w:val="002244F4"/>
    <w:rsid w:val="00265110"/>
    <w:rsid w:val="002729E3"/>
    <w:rsid w:val="0029081F"/>
    <w:rsid w:val="002C4635"/>
    <w:rsid w:val="0031582B"/>
    <w:rsid w:val="003163EE"/>
    <w:rsid w:val="003351F4"/>
    <w:rsid w:val="003471CF"/>
    <w:rsid w:val="00350745"/>
    <w:rsid w:val="003803FC"/>
    <w:rsid w:val="003F7D7C"/>
    <w:rsid w:val="00443D74"/>
    <w:rsid w:val="004A5237"/>
    <w:rsid w:val="004D2320"/>
    <w:rsid w:val="00525680"/>
    <w:rsid w:val="00534310"/>
    <w:rsid w:val="00536B6F"/>
    <w:rsid w:val="00540D04"/>
    <w:rsid w:val="00561D8B"/>
    <w:rsid w:val="0058356C"/>
    <w:rsid w:val="00596141"/>
    <w:rsid w:val="005A1867"/>
    <w:rsid w:val="005B4EA9"/>
    <w:rsid w:val="005D3642"/>
    <w:rsid w:val="005D626D"/>
    <w:rsid w:val="005F371F"/>
    <w:rsid w:val="0061351C"/>
    <w:rsid w:val="006247F4"/>
    <w:rsid w:val="006525ED"/>
    <w:rsid w:val="0065779E"/>
    <w:rsid w:val="006761EF"/>
    <w:rsid w:val="006A0697"/>
    <w:rsid w:val="006B5C86"/>
    <w:rsid w:val="006F6FFC"/>
    <w:rsid w:val="00707C75"/>
    <w:rsid w:val="00713777"/>
    <w:rsid w:val="007162F3"/>
    <w:rsid w:val="00717CEF"/>
    <w:rsid w:val="00747707"/>
    <w:rsid w:val="00754D26"/>
    <w:rsid w:val="007556E6"/>
    <w:rsid w:val="007931C7"/>
    <w:rsid w:val="007A39C8"/>
    <w:rsid w:val="007A74D3"/>
    <w:rsid w:val="007E6913"/>
    <w:rsid w:val="0082014B"/>
    <w:rsid w:val="00833B69"/>
    <w:rsid w:val="008461B8"/>
    <w:rsid w:val="0085683E"/>
    <w:rsid w:val="00857044"/>
    <w:rsid w:val="008963E2"/>
    <w:rsid w:val="008A5A93"/>
    <w:rsid w:val="008B66FB"/>
    <w:rsid w:val="008C5937"/>
    <w:rsid w:val="008D30C2"/>
    <w:rsid w:val="008E748A"/>
    <w:rsid w:val="009562D6"/>
    <w:rsid w:val="00970572"/>
    <w:rsid w:val="009A25FA"/>
    <w:rsid w:val="009A5312"/>
    <w:rsid w:val="009A731B"/>
    <w:rsid w:val="009C1019"/>
    <w:rsid w:val="009D0AEC"/>
    <w:rsid w:val="00A07468"/>
    <w:rsid w:val="00A322AD"/>
    <w:rsid w:val="00A47B23"/>
    <w:rsid w:val="00A56EE1"/>
    <w:rsid w:val="00A70AC6"/>
    <w:rsid w:val="00A70AD1"/>
    <w:rsid w:val="00A8343C"/>
    <w:rsid w:val="00A96744"/>
    <w:rsid w:val="00A977A9"/>
    <w:rsid w:val="00AB4302"/>
    <w:rsid w:val="00B12A57"/>
    <w:rsid w:val="00B141A1"/>
    <w:rsid w:val="00B70C2E"/>
    <w:rsid w:val="00B850DE"/>
    <w:rsid w:val="00BB2C81"/>
    <w:rsid w:val="00BB2F2C"/>
    <w:rsid w:val="00BE4AE8"/>
    <w:rsid w:val="00C116B8"/>
    <w:rsid w:val="00C5177E"/>
    <w:rsid w:val="00C96F45"/>
    <w:rsid w:val="00CA316E"/>
    <w:rsid w:val="00CC6C1E"/>
    <w:rsid w:val="00CE3E04"/>
    <w:rsid w:val="00CF476E"/>
    <w:rsid w:val="00D2266F"/>
    <w:rsid w:val="00D5139F"/>
    <w:rsid w:val="00D6712A"/>
    <w:rsid w:val="00D8414F"/>
    <w:rsid w:val="00DA56F5"/>
    <w:rsid w:val="00DB6EAF"/>
    <w:rsid w:val="00DC146F"/>
    <w:rsid w:val="00DC2EA5"/>
    <w:rsid w:val="00DE4C70"/>
    <w:rsid w:val="00DF324C"/>
    <w:rsid w:val="00E035A1"/>
    <w:rsid w:val="00E20D75"/>
    <w:rsid w:val="00E414B1"/>
    <w:rsid w:val="00EA6114"/>
    <w:rsid w:val="00EB319E"/>
    <w:rsid w:val="00EB5CE4"/>
    <w:rsid w:val="00ED7FE6"/>
    <w:rsid w:val="00EF3757"/>
    <w:rsid w:val="00F0542F"/>
    <w:rsid w:val="00F055EF"/>
    <w:rsid w:val="00FA6B21"/>
    <w:rsid w:val="00FC42CD"/>
    <w:rsid w:val="00FD546F"/>
    <w:rsid w:val="30EA19E1"/>
    <w:rsid w:val="3E0935D8"/>
    <w:rsid w:val="7EDE76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qFormat="1"/>
    <w:lsdException w:name="annotation text" w:uiPriority="0" w:qFormat="1"/>
    <w:lsdException w:name="header" w:uiPriority="0" w:qFormat="1"/>
    <w:lsdException w:name="footer" w:qFormat="1"/>
    <w:lsdException w:name="caption" w:uiPriority="35" w:qFormat="1"/>
    <w:lsdException w:name="Title" w:semiHidden="0" w:uiPriority="0" w:unhideWhenUsed="0" w:qFormat="1"/>
    <w:lsdException w:name="Default Paragraph Font" w:uiPriority="1" w:qFormat="1"/>
    <w:lsdException w:name="Body Text Indent" w:uiPriority="0" w:qFormat="1"/>
    <w:lsdException w:name="Subtitle" w:semiHidden="0" w:uiPriority="11" w:unhideWhenUsed="0" w:qFormat="1"/>
    <w:lsdException w:name="Date" w:uiPriority="0"/>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EC"/>
    <w:pPr>
      <w:widowControl w:val="0"/>
      <w:jc w:val="both"/>
    </w:pPr>
    <w:rPr>
      <w:rFonts w:ascii="Times New Roman" w:hAnsi="Times New Roman"/>
      <w:kern w:val="2"/>
      <w:sz w:val="21"/>
      <w:szCs w:val="24"/>
    </w:rPr>
  </w:style>
  <w:style w:type="paragraph" w:styleId="1">
    <w:name w:val="heading 1"/>
    <w:basedOn w:val="a"/>
    <w:next w:val="a"/>
    <w:link w:val="1Char"/>
    <w:qFormat/>
    <w:rsid w:val="009D0AEC"/>
    <w:pPr>
      <w:keepNext/>
      <w:keepLines/>
      <w:spacing w:before="340" w:after="330" w:line="576" w:lineRule="auto"/>
      <w:jc w:val="center"/>
      <w:outlineLvl w:val="0"/>
    </w:pPr>
    <w:rPr>
      <w:rFonts w:eastAsia="黑体"/>
      <w:b/>
      <w:bCs/>
      <w:kern w:val="44"/>
      <w:sz w:val="44"/>
      <w:szCs w:val="44"/>
    </w:rPr>
  </w:style>
  <w:style w:type="paragraph" w:styleId="2">
    <w:name w:val="heading 2"/>
    <w:basedOn w:val="a"/>
    <w:next w:val="a"/>
    <w:link w:val="2Char"/>
    <w:semiHidden/>
    <w:unhideWhenUsed/>
    <w:qFormat/>
    <w:rsid w:val="009D0AEC"/>
    <w:pPr>
      <w:keepNext/>
      <w:keepLines/>
      <w:spacing w:before="260" w:after="260" w:line="415" w:lineRule="auto"/>
      <w:jc w:val="center"/>
      <w:outlineLvl w:val="1"/>
    </w:pPr>
    <w:rPr>
      <w:rFonts w:ascii="Arial" w:eastAsia="黑体" w:hAnsi="Arial"/>
      <w:b/>
      <w:bCs/>
      <w:sz w:val="36"/>
      <w:szCs w:val="32"/>
    </w:rPr>
  </w:style>
  <w:style w:type="paragraph" w:styleId="3">
    <w:name w:val="heading 3"/>
    <w:basedOn w:val="a"/>
    <w:next w:val="a"/>
    <w:link w:val="3Char"/>
    <w:unhideWhenUsed/>
    <w:qFormat/>
    <w:rsid w:val="009D0AEC"/>
    <w:pPr>
      <w:keepNext/>
      <w:keepLines/>
      <w:spacing w:line="500" w:lineRule="exact"/>
      <w:ind w:firstLineChars="200" w:firstLine="480"/>
      <w:outlineLvl w:val="2"/>
    </w:pPr>
    <w:rPr>
      <w:rFonts w:eastAsia="黑体"/>
      <w:sz w:val="24"/>
      <w:szCs w:val="32"/>
    </w:rPr>
  </w:style>
  <w:style w:type="paragraph" w:styleId="4">
    <w:name w:val="heading 4"/>
    <w:basedOn w:val="a"/>
    <w:next w:val="a"/>
    <w:link w:val="4Char"/>
    <w:semiHidden/>
    <w:unhideWhenUsed/>
    <w:qFormat/>
    <w:rsid w:val="009D0AEC"/>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unhideWhenUsed/>
    <w:rsid w:val="009D0AEC"/>
    <w:pPr>
      <w:ind w:leftChars="1200" w:left="2520"/>
    </w:pPr>
  </w:style>
  <w:style w:type="paragraph" w:styleId="a3">
    <w:name w:val="Document Map"/>
    <w:basedOn w:val="a"/>
    <w:link w:val="Char"/>
    <w:semiHidden/>
    <w:unhideWhenUsed/>
    <w:rsid w:val="009D0AEC"/>
    <w:pPr>
      <w:shd w:val="clear" w:color="auto" w:fill="000080"/>
    </w:pPr>
  </w:style>
  <w:style w:type="paragraph" w:styleId="a4">
    <w:name w:val="annotation text"/>
    <w:basedOn w:val="a"/>
    <w:link w:val="Char0"/>
    <w:semiHidden/>
    <w:unhideWhenUsed/>
    <w:qFormat/>
    <w:rsid w:val="009D0AEC"/>
    <w:pPr>
      <w:jc w:val="left"/>
    </w:pPr>
    <w:rPr>
      <w:rFonts w:eastAsia="MS Gothic"/>
      <w:szCs w:val="21"/>
    </w:rPr>
  </w:style>
  <w:style w:type="paragraph" w:styleId="a5">
    <w:name w:val="Body Text Indent"/>
    <w:basedOn w:val="a"/>
    <w:link w:val="Char1"/>
    <w:semiHidden/>
    <w:unhideWhenUsed/>
    <w:qFormat/>
    <w:rsid w:val="009D0AEC"/>
    <w:pPr>
      <w:ind w:firstLineChars="200" w:firstLine="560"/>
    </w:pPr>
    <w:rPr>
      <w:sz w:val="28"/>
      <w:szCs w:val="20"/>
    </w:rPr>
  </w:style>
  <w:style w:type="paragraph" w:styleId="5">
    <w:name w:val="toc 5"/>
    <w:basedOn w:val="a"/>
    <w:next w:val="a"/>
    <w:semiHidden/>
    <w:unhideWhenUsed/>
    <w:rsid w:val="009D0AEC"/>
    <w:pPr>
      <w:ind w:leftChars="800" w:left="1680"/>
    </w:pPr>
  </w:style>
  <w:style w:type="paragraph" w:styleId="30">
    <w:name w:val="toc 3"/>
    <w:basedOn w:val="a"/>
    <w:next w:val="a"/>
    <w:uiPriority w:val="39"/>
    <w:semiHidden/>
    <w:unhideWhenUsed/>
    <w:rsid w:val="009D0AEC"/>
    <w:pPr>
      <w:spacing w:line="400" w:lineRule="exact"/>
      <w:ind w:leftChars="400" w:left="400"/>
    </w:pPr>
  </w:style>
  <w:style w:type="paragraph" w:styleId="8">
    <w:name w:val="toc 8"/>
    <w:basedOn w:val="a"/>
    <w:next w:val="a"/>
    <w:semiHidden/>
    <w:unhideWhenUsed/>
    <w:rsid w:val="009D0AEC"/>
    <w:pPr>
      <w:ind w:leftChars="1400" w:left="2940"/>
    </w:pPr>
  </w:style>
  <w:style w:type="paragraph" w:styleId="a6">
    <w:name w:val="Date"/>
    <w:basedOn w:val="a"/>
    <w:next w:val="a"/>
    <w:link w:val="Char2"/>
    <w:semiHidden/>
    <w:unhideWhenUsed/>
    <w:rsid w:val="009D0AEC"/>
    <w:pPr>
      <w:ind w:leftChars="2500" w:left="100"/>
    </w:pPr>
  </w:style>
  <w:style w:type="paragraph" w:styleId="a7">
    <w:name w:val="Balloon Text"/>
    <w:basedOn w:val="a"/>
    <w:link w:val="Char3"/>
    <w:uiPriority w:val="99"/>
    <w:semiHidden/>
    <w:unhideWhenUsed/>
    <w:rsid w:val="009D0AEC"/>
    <w:rPr>
      <w:sz w:val="18"/>
      <w:szCs w:val="18"/>
    </w:rPr>
  </w:style>
  <w:style w:type="paragraph" w:styleId="a8">
    <w:name w:val="footer"/>
    <w:basedOn w:val="a"/>
    <w:link w:val="Char4"/>
    <w:uiPriority w:val="99"/>
    <w:unhideWhenUsed/>
    <w:qFormat/>
    <w:rsid w:val="009D0AEC"/>
    <w:pPr>
      <w:tabs>
        <w:tab w:val="center" w:pos="4153"/>
        <w:tab w:val="right" w:pos="8306"/>
      </w:tabs>
      <w:snapToGrid w:val="0"/>
      <w:jc w:val="left"/>
    </w:pPr>
    <w:rPr>
      <w:sz w:val="18"/>
      <w:szCs w:val="18"/>
    </w:rPr>
  </w:style>
  <w:style w:type="paragraph" w:styleId="a9">
    <w:name w:val="header"/>
    <w:basedOn w:val="a"/>
    <w:link w:val="Char5"/>
    <w:unhideWhenUsed/>
    <w:qFormat/>
    <w:rsid w:val="009D0AE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rsid w:val="009D0AEC"/>
    <w:pPr>
      <w:tabs>
        <w:tab w:val="right" w:leader="dot" w:pos="8777"/>
      </w:tabs>
      <w:spacing w:line="400" w:lineRule="exact"/>
      <w:ind w:firstLineChars="150" w:firstLine="360"/>
    </w:pPr>
    <w:rPr>
      <w:rFonts w:ascii="宋体" w:hAnsi="宋体"/>
      <w:sz w:val="24"/>
    </w:rPr>
  </w:style>
  <w:style w:type="paragraph" w:styleId="40">
    <w:name w:val="toc 4"/>
    <w:basedOn w:val="a"/>
    <w:next w:val="a"/>
    <w:semiHidden/>
    <w:unhideWhenUsed/>
    <w:rsid w:val="009D0AEC"/>
    <w:pPr>
      <w:ind w:leftChars="600" w:left="1260"/>
    </w:pPr>
  </w:style>
  <w:style w:type="paragraph" w:styleId="6">
    <w:name w:val="toc 6"/>
    <w:basedOn w:val="a"/>
    <w:next w:val="a"/>
    <w:semiHidden/>
    <w:unhideWhenUsed/>
    <w:rsid w:val="009D0AEC"/>
    <w:pPr>
      <w:ind w:leftChars="1000" w:left="2100"/>
    </w:pPr>
  </w:style>
  <w:style w:type="paragraph" w:styleId="20">
    <w:name w:val="toc 2"/>
    <w:basedOn w:val="a"/>
    <w:next w:val="a"/>
    <w:uiPriority w:val="39"/>
    <w:semiHidden/>
    <w:unhideWhenUsed/>
    <w:rsid w:val="009D0AEC"/>
    <w:pPr>
      <w:spacing w:line="400" w:lineRule="exact"/>
      <w:ind w:leftChars="200" w:left="200"/>
    </w:pPr>
    <w:rPr>
      <w:sz w:val="24"/>
    </w:rPr>
  </w:style>
  <w:style w:type="paragraph" w:styleId="9">
    <w:name w:val="toc 9"/>
    <w:basedOn w:val="a"/>
    <w:next w:val="a"/>
    <w:semiHidden/>
    <w:unhideWhenUsed/>
    <w:qFormat/>
    <w:rsid w:val="009D0AEC"/>
    <w:pPr>
      <w:ind w:leftChars="1600" w:left="3360"/>
    </w:pPr>
  </w:style>
  <w:style w:type="paragraph" w:styleId="aa">
    <w:name w:val="Normal (Web)"/>
    <w:basedOn w:val="a"/>
    <w:semiHidden/>
    <w:unhideWhenUsed/>
    <w:qFormat/>
    <w:rsid w:val="009D0AEC"/>
    <w:pPr>
      <w:widowControl/>
      <w:spacing w:before="100" w:beforeAutospacing="1" w:after="100" w:afterAutospacing="1"/>
      <w:jc w:val="left"/>
    </w:pPr>
    <w:rPr>
      <w:rFonts w:ascii="宋体" w:hAnsi="宋体"/>
      <w:kern w:val="0"/>
      <w:sz w:val="24"/>
    </w:rPr>
  </w:style>
  <w:style w:type="paragraph" w:styleId="ab">
    <w:name w:val="Title"/>
    <w:basedOn w:val="a"/>
    <w:next w:val="a"/>
    <w:link w:val="Char10"/>
    <w:qFormat/>
    <w:rsid w:val="009D0AEC"/>
    <w:pPr>
      <w:spacing w:before="240" w:after="60"/>
      <w:jc w:val="center"/>
      <w:outlineLvl w:val="0"/>
    </w:pPr>
    <w:rPr>
      <w:rFonts w:ascii="Cambria" w:eastAsiaTheme="minorEastAsia" w:hAnsi="Cambria"/>
      <w:b/>
      <w:bCs/>
      <w:sz w:val="32"/>
      <w:szCs w:val="32"/>
    </w:rPr>
  </w:style>
  <w:style w:type="character" w:styleId="ac">
    <w:name w:val="FollowedHyperlink"/>
    <w:semiHidden/>
    <w:unhideWhenUsed/>
    <w:qFormat/>
    <w:rsid w:val="009D0AEC"/>
    <w:rPr>
      <w:color w:val="800080"/>
      <w:u w:val="single"/>
    </w:rPr>
  </w:style>
  <w:style w:type="character" w:styleId="ad">
    <w:name w:val="Hyperlink"/>
    <w:uiPriority w:val="99"/>
    <w:semiHidden/>
    <w:unhideWhenUsed/>
    <w:qFormat/>
    <w:rsid w:val="009D0AEC"/>
    <w:rPr>
      <w:color w:val="0000FF"/>
      <w:u w:val="single"/>
    </w:rPr>
  </w:style>
  <w:style w:type="character" w:customStyle="1" w:styleId="Char5">
    <w:name w:val="页眉 Char"/>
    <w:basedOn w:val="a0"/>
    <w:link w:val="a9"/>
    <w:qFormat/>
    <w:rsid w:val="009D0AEC"/>
    <w:rPr>
      <w:sz w:val="18"/>
      <w:szCs w:val="18"/>
    </w:rPr>
  </w:style>
  <w:style w:type="character" w:customStyle="1" w:styleId="Char4">
    <w:name w:val="页脚 Char"/>
    <w:basedOn w:val="a0"/>
    <w:link w:val="a8"/>
    <w:uiPriority w:val="99"/>
    <w:rsid w:val="009D0AEC"/>
    <w:rPr>
      <w:sz w:val="18"/>
      <w:szCs w:val="18"/>
    </w:rPr>
  </w:style>
  <w:style w:type="character" w:customStyle="1" w:styleId="1Char">
    <w:name w:val="标题 1 Char"/>
    <w:basedOn w:val="a0"/>
    <w:link w:val="1"/>
    <w:rsid w:val="009D0AEC"/>
    <w:rPr>
      <w:rFonts w:ascii="Times New Roman" w:eastAsia="黑体" w:hAnsi="Times New Roman" w:cs="Times New Roman"/>
      <w:b/>
      <w:bCs/>
      <w:kern w:val="44"/>
      <w:sz w:val="44"/>
      <w:szCs w:val="44"/>
    </w:rPr>
  </w:style>
  <w:style w:type="character" w:customStyle="1" w:styleId="2Char">
    <w:name w:val="标题 2 Char"/>
    <w:basedOn w:val="a0"/>
    <w:link w:val="2"/>
    <w:semiHidden/>
    <w:rsid w:val="009D0AEC"/>
    <w:rPr>
      <w:rFonts w:ascii="Arial" w:eastAsia="黑体" w:hAnsi="Arial" w:cs="Times New Roman"/>
      <w:b/>
      <w:bCs/>
      <w:sz w:val="36"/>
      <w:szCs w:val="32"/>
    </w:rPr>
  </w:style>
  <w:style w:type="character" w:customStyle="1" w:styleId="3Char">
    <w:name w:val="标题 3 Char"/>
    <w:basedOn w:val="a0"/>
    <w:link w:val="3"/>
    <w:rsid w:val="009D0AEC"/>
    <w:rPr>
      <w:rFonts w:ascii="Times New Roman" w:eastAsia="黑体" w:hAnsi="Times New Roman" w:cs="Times New Roman"/>
      <w:sz w:val="24"/>
      <w:szCs w:val="32"/>
    </w:rPr>
  </w:style>
  <w:style w:type="character" w:customStyle="1" w:styleId="4Char">
    <w:name w:val="标题 4 Char"/>
    <w:basedOn w:val="a0"/>
    <w:link w:val="4"/>
    <w:semiHidden/>
    <w:rsid w:val="009D0AEC"/>
    <w:rPr>
      <w:rFonts w:ascii="Arial" w:eastAsia="黑体" w:hAnsi="Arial" w:cs="Times New Roman"/>
      <w:b/>
      <w:bCs/>
      <w:sz w:val="28"/>
      <w:szCs w:val="28"/>
    </w:rPr>
  </w:style>
  <w:style w:type="character" w:customStyle="1" w:styleId="Char0">
    <w:name w:val="批注文字 Char"/>
    <w:basedOn w:val="a0"/>
    <w:link w:val="a4"/>
    <w:semiHidden/>
    <w:rsid w:val="009D0AEC"/>
    <w:rPr>
      <w:rFonts w:ascii="Times New Roman" w:eastAsia="MS Gothic" w:hAnsi="Times New Roman" w:cs="Times New Roman"/>
      <w:szCs w:val="21"/>
    </w:rPr>
  </w:style>
  <w:style w:type="character" w:customStyle="1" w:styleId="Char1">
    <w:name w:val="正文文本缩进 Char"/>
    <w:basedOn w:val="a0"/>
    <w:link w:val="a5"/>
    <w:semiHidden/>
    <w:rsid w:val="009D0AEC"/>
    <w:rPr>
      <w:rFonts w:ascii="Times New Roman" w:eastAsia="宋体" w:hAnsi="Times New Roman" w:cs="Times New Roman"/>
      <w:sz w:val="28"/>
      <w:szCs w:val="20"/>
    </w:rPr>
  </w:style>
  <w:style w:type="character" w:customStyle="1" w:styleId="Char2">
    <w:name w:val="日期 Char"/>
    <w:basedOn w:val="a0"/>
    <w:link w:val="a6"/>
    <w:semiHidden/>
    <w:rsid w:val="009D0AEC"/>
    <w:rPr>
      <w:rFonts w:ascii="Times New Roman" w:eastAsia="宋体" w:hAnsi="Times New Roman" w:cs="Times New Roman"/>
      <w:szCs w:val="24"/>
    </w:rPr>
  </w:style>
  <w:style w:type="character" w:customStyle="1" w:styleId="Char">
    <w:name w:val="文档结构图 Char"/>
    <w:basedOn w:val="a0"/>
    <w:link w:val="a3"/>
    <w:semiHidden/>
    <w:rsid w:val="009D0AEC"/>
    <w:rPr>
      <w:rFonts w:ascii="Times New Roman" w:eastAsia="宋体" w:hAnsi="Times New Roman" w:cs="Times New Roman"/>
      <w:szCs w:val="24"/>
      <w:shd w:val="clear" w:color="auto" w:fill="000080"/>
    </w:rPr>
  </w:style>
  <w:style w:type="paragraph" w:customStyle="1" w:styleId="2TimesNewRoman5020">
    <w:name w:val="样式 标题 2 + Times New Roman 四号 非加粗 段前: 5 磅 段后: 0 磅 行距: 固定值 20..."/>
    <w:basedOn w:val="2"/>
    <w:rsid w:val="009D0AEC"/>
    <w:pPr>
      <w:spacing w:before="100" w:after="0" w:line="400" w:lineRule="exact"/>
      <w:jc w:val="both"/>
    </w:pPr>
    <w:rPr>
      <w:rFonts w:ascii="Times New Roman" w:hAnsi="Times New Roman" w:cs="宋体"/>
      <w:b w:val="0"/>
      <w:bCs w:val="0"/>
      <w:sz w:val="28"/>
      <w:szCs w:val="20"/>
    </w:rPr>
  </w:style>
  <w:style w:type="paragraph" w:customStyle="1" w:styleId="Default">
    <w:name w:val="Default"/>
    <w:qFormat/>
    <w:rsid w:val="009D0AEC"/>
    <w:pPr>
      <w:widowControl w:val="0"/>
      <w:autoSpaceDE w:val="0"/>
      <w:autoSpaceDN w:val="0"/>
      <w:adjustRightInd w:val="0"/>
    </w:pPr>
    <w:rPr>
      <w:rFonts w:ascii="宋体" w:hAnsi="Times New Roman" w:cs="宋体"/>
      <w:color w:val="000000"/>
      <w:sz w:val="24"/>
      <w:szCs w:val="24"/>
    </w:rPr>
  </w:style>
  <w:style w:type="paragraph" w:customStyle="1" w:styleId="Char20">
    <w:name w:val="Char2"/>
    <w:basedOn w:val="a"/>
    <w:rsid w:val="009D0AEC"/>
    <w:rPr>
      <w:rFonts w:ascii="仿宋_GB2312" w:eastAsia="仿宋_GB2312"/>
      <w:b/>
      <w:sz w:val="32"/>
      <w:szCs w:val="32"/>
    </w:rPr>
  </w:style>
  <w:style w:type="paragraph" w:customStyle="1" w:styleId="Char6">
    <w:name w:val="Char"/>
    <w:basedOn w:val="a"/>
    <w:qFormat/>
    <w:rsid w:val="009D0AEC"/>
    <w:rPr>
      <w:rFonts w:ascii="仿宋_GB2312" w:eastAsia="仿宋_GB2312"/>
      <w:b/>
      <w:sz w:val="32"/>
      <w:szCs w:val="32"/>
    </w:rPr>
  </w:style>
  <w:style w:type="paragraph" w:customStyle="1" w:styleId="Char1CharCharCharCharCharChar">
    <w:name w:val="Char1 Char Char Char Char Char Char"/>
    <w:basedOn w:val="a"/>
    <w:qFormat/>
    <w:rsid w:val="009D0AEC"/>
  </w:style>
  <w:style w:type="paragraph" w:customStyle="1" w:styleId="CharCharChar">
    <w:name w:val="Char Char Char"/>
    <w:basedOn w:val="a"/>
    <w:qFormat/>
    <w:rsid w:val="009D0AEC"/>
    <w:rPr>
      <w:rFonts w:ascii="Tahoma" w:hAnsi="Tahoma"/>
      <w:sz w:val="24"/>
      <w:szCs w:val="20"/>
    </w:rPr>
  </w:style>
  <w:style w:type="paragraph" w:customStyle="1" w:styleId="p0">
    <w:name w:val="p0"/>
    <w:basedOn w:val="a"/>
    <w:qFormat/>
    <w:rsid w:val="009D0AEC"/>
    <w:pPr>
      <w:widowControl/>
    </w:pPr>
    <w:rPr>
      <w:kern w:val="0"/>
      <w:szCs w:val="21"/>
    </w:rPr>
  </w:style>
  <w:style w:type="paragraph" w:customStyle="1" w:styleId="Char11">
    <w:name w:val="Char1"/>
    <w:basedOn w:val="a"/>
    <w:qFormat/>
    <w:rsid w:val="009D0AEC"/>
  </w:style>
  <w:style w:type="paragraph" w:customStyle="1" w:styleId="378020">
    <w:name w:val="样式 标题 3 + (中文) 黑体 小四 非加粗 段前: 7.8 磅 段后: 0 磅 行距: 固定值 20 磅"/>
    <w:basedOn w:val="3"/>
    <w:qFormat/>
    <w:rsid w:val="009D0AEC"/>
    <w:pPr>
      <w:spacing w:line="400" w:lineRule="exact"/>
      <w:ind w:firstLineChars="0" w:firstLine="0"/>
    </w:pPr>
    <w:rPr>
      <w:rFonts w:cs="宋体"/>
      <w:szCs w:val="20"/>
    </w:rPr>
  </w:style>
  <w:style w:type="character" w:customStyle="1" w:styleId="CharCharCharChar">
    <w:name w:val="Char Char Char Char"/>
    <w:qFormat/>
    <w:rsid w:val="009D0AEC"/>
    <w:rPr>
      <w:rFonts w:ascii="宋体" w:eastAsia="宋体" w:hAnsi="宋体" w:hint="eastAsia"/>
      <w:kern w:val="2"/>
      <w:sz w:val="18"/>
      <w:szCs w:val="18"/>
      <w:lang w:val="en-US" w:eastAsia="zh-CN" w:bidi="ar-SA"/>
    </w:rPr>
  </w:style>
  <w:style w:type="character" w:customStyle="1" w:styleId="font161">
    <w:name w:val="font161"/>
    <w:qFormat/>
    <w:rsid w:val="009D0AEC"/>
    <w:rPr>
      <w:b/>
      <w:bCs/>
      <w:sz w:val="32"/>
      <w:szCs w:val="32"/>
    </w:rPr>
  </w:style>
  <w:style w:type="character" w:customStyle="1" w:styleId="3CharChar">
    <w:name w:val="标题 3 Char Char"/>
    <w:qFormat/>
    <w:rsid w:val="009D0AEC"/>
    <w:rPr>
      <w:rFonts w:ascii="黑体" w:eastAsia="黑体" w:hAnsi="黑体" w:hint="eastAsia"/>
      <w:kern w:val="2"/>
      <w:sz w:val="24"/>
      <w:szCs w:val="32"/>
      <w:lang w:val="en-US" w:eastAsia="zh-CN" w:bidi="ar-SA"/>
    </w:rPr>
  </w:style>
  <w:style w:type="character" w:customStyle="1" w:styleId="Char12">
    <w:name w:val="页眉 Char1"/>
    <w:basedOn w:val="a0"/>
    <w:semiHidden/>
    <w:qFormat/>
    <w:locked/>
    <w:rsid w:val="009D0AEC"/>
    <w:rPr>
      <w:rFonts w:ascii="Times New Roman" w:eastAsia="宋体" w:hAnsi="Times New Roman" w:cs="Times New Roman"/>
      <w:sz w:val="18"/>
      <w:szCs w:val="18"/>
    </w:rPr>
  </w:style>
  <w:style w:type="character" w:customStyle="1" w:styleId="Char13">
    <w:name w:val="页脚 Char1"/>
    <w:basedOn w:val="a0"/>
    <w:uiPriority w:val="99"/>
    <w:semiHidden/>
    <w:qFormat/>
    <w:locked/>
    <w:rsid w:val="009D0AEC"/>
    <w:rPr>
      <w:rFonts w:ascii="Times New Roman" w:eastAsia="宋体" w:hAnsi="Times New Roman" w:cs="Times New Roman"/>
      <w:sz w:val="18"/>
      <w:szCs w:val="18"/>
    </w:rPr>
  </w:style>
  <w:style w:type="character" w:customStyle="1" w:styleId="Char3">
    <w:name w:val="批注框文本 Char"/>
    <w:basedOn w:val="a0"/>
    <w:link w:val="a7"/>
    <w:uiPriority w:val="99"/>
    <w:semiHidden/>
    <w:rsid w:val="009D0AEC"/>
    <w:rPr>
      <w:rFonts w:ascii="Times New Roman" w:eastAsia="宋体" w:hAnsi="Times New Roman" w:cs="Times New Roman"/>
      <w:sz w:val="18"/>
      <w:szCs w:val="18"/>
    </w:rPr>
  </w:style>
  <w:style w:type="character" w:customStyle="1" w:styleId="Char7">
    <w:name w:val="标题 Char"/>
    <w:rsid w:val="009D0AEC"/>
    <w:rPr>
      <w:rFonts w:ascii="Cambria" w:hAnsi="Cambria" w:cs="Times New Roman"/>
      <w:b/>
      <w:bCs/>
      <w:sz w:val="32"/>
      <w:szCs w:val="32"/>
    </w:rPr>
  </w:style>
  <w:style w:type="character" w:customStyle="1" w:styleId="Char10">
    <w:name w:val="标题 Char1"/>
    <w:basedOn w:val="a0"/>
    <w:link w:val="ab"/>
    <w:uiPriority w:val="10"/>
    <w:rsid w:val="009D0AEC"/>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54</Pages>
  <Words>4032</Words>
  <Characters>22987</Characters>
  <Application>Microsoft Office Word</Application>
  <DocSecurity>0</DocSecurity>
  <Lines>191</Lines>
  <Paragraphs>53</Paragraphs>
  <ScaleCrop>false</ScaleCrop>
  <Company/>
  <LinksUpToDate>false</LinksUpToDate>
  <CharactersWithSpaces>26966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祥符区公共资源交易中心:陈旭</dc:creator>
  <cp:lastModifiedBy>中大宇辰项目管理有限公司:马宝凯</cp:lastModifiedBy>
  <cp:revision>75</cp:revision>
  <dcterms:created xsi:type="dcterms:W3CDTF">2019-08-08T03:15:00Z</dcterms:created>
  <dcterms:modified xsi:type="dcterms:W3CDTF">2020-05-08T12:00:00Z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