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0B" w:rsidRDefault="007A7E0B" w:rsidP="000572C7">
      <w:pPr>
        <w:spacing w:line="480" w:lineRule="auto"/>
        <w:ind w:firstLineChars="200" w:firstLine="442"/>
        <w:rPr>
          <w:rFonts w:ascii="宋体" w:hAnsi="宋体"/>
          <w:b/>
          <w:sz w:val="22"/>
        </w:rPr>
      </w:pPr>
    </w:p>
    <w:p w:rsidR="007A7E0B" w:rsidRDefault="007A7E0B" w:rsidP="001B057F">
      <w:pPr>
        <w:ind w:left="3640" w:hangingChars="700" w:hanging="3640"/>
        <w:rPr>
          <w:rFonts w:ascii="宋体" w:eastAsia="等线" w:hAnsi="宋体"/>
          <w:b/>
          <w:bCs/>
          <w:sz w:val="52"/>
          <w:szCs w:val="52"/>
        </w:rPr>
      </w:pPr>
      <w:r>
        <w:rPr>
          <w:rFonts w:ascii="宋体" w:eastAsia="等线" w:hAnsi="宋体" w:hint="eastAsia"/>
          <w:b/>
          <w:bCs/>
          <w:sz w:val="52"/>
          <w:szCs w:val="52"/>
        </w:rPr>
        <w:t>开封市祥符区</w:t>
      </w:r>
      <w:r w:rsidR="005B3E10">
        <w:rPr>
          <w:rFonts w:ascii="宋体" w:eastAsia="等线" w:hAnsi="宋体" w:hint="eastAsia"/>
          <w:b/>
          <w:bCs/>
          <w:sz w:val="52"/>
          <w:szCs w:val="52"/>
        </w:rPr>
        <w:t>2020</w:t>
      </w:r>
      <w:r w:rsidR="005B3E10">
        <w:rPr>
          <w:rFonts w:ascii="宋体" w:eastAsia="等线" w:hAnsi="宋体" w:hint="eastAsia"/>
          <w:b/>
          <w:bCs/>
          <w:sz w:val="52"/>
          <w:szCs w:val="52"/>
        </w:rPr>
        <w:t>年非贫困村基础设施提升工程</w:t>
      </w:r>
    </w:p>
    <w:p w:rsidR="007A7E0B" w:rsidRDefault="007A7E0B" w:rsidP="00C14B37">
      <w:pPr>
        <w:spacing w:line="480" w:lineRule="auto"/>
        <w:jc w:val="center"/>
        <w:rPr>
          <w:rFonts w:ascii="宋体" w:hAnsi="等线"/>
          <w:b/>
          <w:sz w:val="36"/>
          <w:szCs w:val="36"/>
        </w:rPr>
      </w:pPr>
      <w:r>
        <w:rPr>
          <w:rFonts w:ascii="宋体" w:eastAsia="等线" w:hAnsi="宋体" w:hint="eastAsia"/>
          <w:b/>
          <w:sz w:val="36"/>
          <w:szCs w:val="36"/>
        </w:rPr>
        <w:t>（</w:t>
      </w:r>
      <w:r w:rsidR="000572C7">
        <w:rPr>
          <w:rFonts w:ascii="宋体" w:hAnsi="宋体" w:hint="eastAsia"/>
          <w:b/>
          <w:sz w:val="36"/>
          <w:szCs w:val="36"/>
        </w:rPr>
        <w:t>第一至第九标段</w:t>
      </w:r>
      <w:r>
        <w:rPr>
          <w:rFonts w:ascii="宋体" w:eastAsia="等线" w:hAnsi="宋体" w:hint="eastAsia"/>
          <w:b/>
          <w:sz w:val="36"/>
          <w:szCs w:val="36"/>
        </w:rPr>
        <w:t>）</w:t>
      </w:r>
    </w:p>
    <w:p w:rsidR="007A7E0B" w:rsidRDefault="00DF1C3C" w:rsidP="007A7E0B">
      <w:pPr>
        <w:spacing w:line="480" w:lineRule="auto"/>
        <w:jc w:val="center"/>
        <w:rPr>
          <w:rFonts w:ascii="宋体" w:hAnsi="等线"/>
          <w:b/>
          <w:sz w:val="22"/>
          <w:szCs w:val="28"/>
        </w:rPr>
      </w:pPr>
      <w:r>
        <w:rPr>
          <w:rFonts w:ascii="黑体" w:eastAsia="黑体" w:cs="????_GBK" w:hint="eastAsia"/>
          <w:sz w:val="30"/>
          <w:szCs w:val="30"/>
        </w:rPr>
        <w:t>项目编号：</w:t>
      </w:r>
      <w:r w:rsidR="004E60D0">
        <w:rPr>
          <w:rFonts w:ascii="黑体" w:eastAsia="黑体" w:cs="????_GBK" w:hint="eastAsia"/>
          <w:sz w:val="30"/>
          <w:szCs w:val="30"/>
        </w:rPr>
        <w:t>祥符公开招标-2020-22</w:t>
      </w:r>
    </w:p>
    <w:p w:rsidR="007A7E0B" w:rsidRDefault="007A7E0B" w:rsidP="007A7E0B">
      <w:pPr>
        <w:spacing w:line="480" w:lineRule="auto"/>
        <w:jc w:val="center"/>
        <w:rPr>
          <w:rFonts w:ascii="宋体" w:eastAsia="等线" w:hAnsi="宋体" w:cs="SSJ-PK7482000002d-Identity-H"/>
          <w:b/>
          <w:sz w:val="96"/>
          <w:szCs w:val="44"/>
        </w:rPr>
      </w:pPr>
      <w:r>
        <w:rPr>
          <w:rFonts w:ascii="宋体" w:hAnsi="等线" w:hint="eastAsia"/>
          <w:b/>
          <w:sz w:val="22"/>
          <w:szCs w:val="28"/>
        </w:rPr>
        <w:tab/>
      </w:r>
      <w:r>
        <w:rPr>
          <w:rFonts w:ascii="宋体" w:eastAsia="等线" w:hAnsi="宋体" w:cs="SSJ-PK7482000002d-Identity-H" w:hint="eastAsia"/>
          <w:b/>
          <w:sz w:val="96"/>
          <w:szCs w:val="44"/>
        </w:rPr>
        <w:t>招标文件</w:t>
      </w:r>
    </w:p>
    <w:p w:rsidR="007A7E0B" w:rsidRPr="00DF1C3C" w:rsidRDefault="00DF1C3C" w:rsidP="00DF1C3C">
      <w:pPr>
        <w:spacing w:line="480" w:lineRule="auto"/>
        <w:jc w:val="center"/>
        <w:rPr>
          <w:rFonts w:ascii="宋体" w:hAnsi="等线" w:cs="SSJ-PK7482000002d-Identity-H"/>
          <w:b/>
          <w:sz w:val="96"/>
          <w:szCs w:val="44"/>
        </w:rPr>
      </w:pPr>
      <w:r w:rsidRPr="00DF1C3C">
        <w:rPr>
          <w:rFonts w:ascii="宋体" w:eastAsia="等线" w:hAnsi="宋体" w:cs="SSJ-PK7482000002d-Identity-H"/>
          <w:b/>
          <w:noProof/>
          <w:sz w:val="96"/>
          <w:szCs w:val="44"/>
        </w:rPr>
        <w:drawing>
          <wp:inline distT="0" distB="0" distL="0" distR="0">
            <wp:extent cx="2857500" cy="23812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16005C" w:rsidRDefault="0016005C" w:rsidP="007A7E0B">
      <w:pPr>
        <w:autoSpaceDE w:val="0"/>
        <w:autoSpaceDN w:val="0"/>
        <w:adjustRightInd w:val="0"/>
        <w:spacing w:line="360" w:lineRule="auto"/>
        <w:jc w:val="left"/>
        <w:rPr>
          <w:rFonts w:ascii="宋体" w:hAnsi="等线" w:cs="SSJ-PK7482000002d-Identity-H"/>
          <w:b/>
          <w:sz w:val="28"/>
          <w:szCs w:val="28"/>
        </w:rPr>
      </w:pPr>
    </w:p>
    <w:p w:rsidR="007A7E0B" w:rsidRDefault="007A7E0B" w:rsidP="001B057F">
      <w:pPr>
        <w:autoSpaceDE w:val="0"/>
        <w:autoSpaceDN w:val="0"/>
        <w:adjustRightInd w:val="0"/>
        <w:spacing w:line="360" w:lineRule="auto"/>
        <w:ind w:firstLineChars="591" w:firstLine="1655"/>
        <w:jc w:val="left"/>
        <w:rPr>
          <w:rFonts w:ascii="宋体" w:eastAsia="等线" w:hAnsi="宋体" w:cs="H-SS9-PK74820000032-Identity-H"/>
          <w:b/>
          <w:sz w:val="28"/>
          <w:szCs w:val="28"/>
        </w:rPr>
      </w:pPr>
      <w:r>
        <w:rPr>
          <w:rFonts w:ascii="宋体" w:eastAsia="等线" w:hAnsi="宋体" w:cs="SSJ-PK7482000002d-Identity-H" w:hint="eastAsia"/>
          <w:b/>
          <w:sz w:val="28"/>
          <w:szCs w:val="28"/>
        </w:rPr>
        <w:t>招</w:t>
      </w:r>
      <w:r>
        <w:rPr>
          <w:rFonts w:ascii="宋体" w:eastAsia="等线" w:hAnsi="宋体" w:cs="SSJ-PK7482000002d-Identity-H" w:hint="eastAsia"/>
          <w:b/>
          <w:sz w:val="28"/>
          <w:szCs w:val="28"/>
        </w:rPr>
        <w:t xml:space="preserve"> </w:t>
      </w:r>
      <w:r>
        <w:rPr>
          <w:rFonts w:ascii="宋体" w:eastAsia="等线" w:hAnsi="宋体" w:cs="SSJ-PK7482000002d-Identity-H" w:hint="eastAsia"/>
          <w:b/>
          <w:sz w:val="28"/>
          <w:szCs w:val="28"/>
        </w:rPr>
        <w:t>标</w:t>
      </w:r>
      <w:r>
        <w:rPr>
          <w:rFonts w:ascii="宋体" w:eastAsia="等线" w:hAnsi="宋体" w:cs="SSJ-PK7482000002d-Identity-H" w:hint="eastAsia"/>
          <w:b/>
          <w:sz w:val="28"/>
          <w:szCs w:val="28"/>
        </w:rPr>
        <w:t xml:space="preserve"> </w:t>
      </w:r>
      <w:r>
        <w:rPr>
          <w:rFonts w:ascii="宋体" w:eastAsia="等线" w:hAnsi="宋体" w:cs="SSJ-PK7482000002d-Identity-H" w:hint="eastAsia"/>
          <w:b/>
          <w:sz w:val="28"/>
          <w:szCs w:val="28"/>
        </w:rPr>
        <w:t>人</w:t>
      </w:r>
      <w:r>
        <w:rPr>
          <w:rFonts w:ascii="宋体" w:eastAsia="等线" w:hAnsi="宋体" w:cs="H-SS9-PK74820000032-Identity-H" w:hint="eastAsia"/>
          <w:b/>
          <w:sz w:val="28"/>
          <w:szCs w:val="28"/>
        </w:rPr>
        <w:t>：开封市祥符区</w:t>
      </w:r>
      <w:r w:rsidR="005B3E10">
        <w:rPr>
          <w:rFonts w:ascii="宋体" w:eastAsia="等线" w:hAnsi="宋体" w:cs="H-SS9-PK74820000032-Identity-H" w:hint="eastAsia"/>
          <w:b/>
          <w:sz w:val="28"/>
          <w:szCs w:val="28"/>
        </w:rPr>
        <w:t>扶贫开发办公室</w:t>
      </w:r>
    </w:p>
    <w:p w:rsidR="007A7E0B" w:rsidRDefault="007A7E0B" w:rsidP="001B057F">
      <w:pPr>
        <w:autoSpaceDE w:val="0"/>
        <w:autoSpaceDN w:val="0"/>
        <w:adjustRightInd w:val="0"/>
        <w:spacing w:line="360" w:lineRule="auto"/>
        <w:ind w:firstLineChars="591" w:firstLine="1655"/>
        <w:jc w:val="left"/>
        <w:rPr>
          <w:rFonts w:ascii="宋体" w:hAnsi="等线" w:cs="H-SS9-PK74820000032-Identity-H"/>
          <w:b/>
          <w:sz w:val="28"/>
          <w:szCs w:val="28"/>
          <w:u w:val="single"/>
        </w:rPr>
      </w:pPr>
      <w:r>
        <w:rPr>
          <w:rFonts w:ascii="宋体" w:eastAsia="等线" w:hAnsi="宋体" w:cs="H-SS9-PK74820000032-Identity-H" w:hint="eastAsia"/>
          <w:b/>
          <w:sz w:val="28"/>
          <w:szCs w:val="28"/>
        </w:rPr>
        <w:t>招标代理机构：</w:t>
      </w:r>
      <w:r w:rsidR="00DF1C3C">
        <w:rPr>
          <w:rFonts w:ascii="宋体" w:eastAsia="等线" w:hAnsi="宋体" w:cs="H-SS9-PK74820000032-Identity-H" w:hint="eastAsia"/>
          <w:b/>
          <w:sz w:val="28"/>
          <w:szCs w:val="28"/>
        </w:rPr>
        <w:t>中大宇辰项目管理有限公司</w:t>
      </w:r>
    </w:p>
    <w:p w:rsidR="007A7E0B" w:rsidRDefault="007A7E0B" w:rsidP="001B057F">
      <w:pPr>
        <w:autoSpaceDE w:val="0"/>
        <w:autoSpaceDN w:val="0"/>
        <w:adjustRightInd w:val="0"/>
        <w:spacing w:line="360" w:lineRule="auto"/>
        <w:ind w:leftChars="769" w:left="3827" w:hangingChars="790" w:hanging="2212"/>
        <w:jc w:val="left"/>
        <w:rPr>
          <w:rFonts w:ascii="等线" w:eastAsia="等线" w:hAnsi="宋体" w:cs="SSJ-PK7482000002d-Identity-H"/>
          <w:b/>
          <w:sz w:val="28"/>
          <w:szCs w:val="28"/>
        </w:rPr>
      </w:pPr>
      <w:r>
        <w:rPr>
          <w:rFonts w:ascii="等线" w:eastAsia="等线" w:hAnsi="宋体" w:cs="SSJ-PK7482000002d-Identity-H" w:hint="eastAsia"/>
          <w:b/>
          <w:sz w:val="28"/>
          <w:szCs w:val="28"/>
        </w:rPr>
        <w:t>日        期：二〇</w:t>
      </w:r>
      <w:r w:rsidR="008C3815">
        <w:rPr>
          <w:rFonts w:ascii="等线" w:eastAsia="等线" w:hAnsi="宋体" w:cs="SSJ-PK7482000002d-Identity-H" w:hint="eastAsia"/>
          <w:b/>
          <w:sz w:val="28"/>
          <w:szCs w:val="28"/>
        </w:rPr>
        <w:t>二〇</w:t>
      </w:r>
      <w:r>
        <w:rPr>
          <w:rFonts w:ascii="等线" w:eastAsia="等线" w:hAnsi="宋体" w:cs="SSJ-PK7482000002d-Identity-H" w:hint="eastAsia"/>
          <w:b/>
          <w:sz w:val="28"/>
          <w:szCs w:val="28"/>
        </w:rPr>
        <w:t>年</w:t>
      </w:r>
      <w:r w:rsidR="005B3E10">
        <w:rPr>
          <w:rFonts w:ascii="等线" w:eastAsia="等线" w:hAnsi="宋体" w:cs="SSJ-PK7482000002d-Identity-H" w:hint="eastAsia"/>
          <w:b/>
          <w:sz w:val="28"/>
          <w:szCs w:val="28"/>
        </w:rPr>
        <w:t>五</w:t>
      </w:r>
      <w:r>
        <w:rPr>
          <w:rFonts w:ascii="等线" w:eastAsia="等线" w:hAnsi="宋体" w:cs="SSJ-PK7482000002d-Identity-H" w:hint="eastAsia"/>
          <w:b/>
          <w:sz w:val="28"/>
          <w:szCs w:val="28"/>
        </w:rPr>
        <w:t xml:space="preserve">月                                  </w:t>
      </w:r>
    </w:p>
    <w:p w:rsidR="007A7E0B" w:rsidRDefault="007A7E0B" w:rsidP="001B057F">
      <w:pPr>
        <w:autoSpaceDE w:val="0"/>
        <w:autoSpaceDN w:val="0"/>
        <w:adjustRightInd w:val="0"/>
        <w:spacing w:line="360" w:lineRule="auto"/>
        <w:ind w:leftChars="769" w:left="3827" w:hangingChars="790" w:hanging="2212"/>
        <w:jc w:val="left"/>
        <w:rPr>
          <w:rFonts w:ascii="等线" w:eastAsia="等线" w:hAnsi="宋体" w:cs="SSJ-PK7482000002d-Identity-H"/>
          <w:b/>
          <w:sz w:val="28"/>
          <w:szCs w:val="28"/>
        </w:rPr>
      </w:pPr>
    </w:p>
    <w:p w:rsidR="007A7E0B" w:rsidRDefault="007A7E0B" w:rsidP="007A7E0B">
      <w:pPr>
        <w:widowControl/>
        <w:jc w:val="left"/>
        <w:rPr>
          <w:rFonts w:ascii="宋体" w:hAnsi="宋体"/>
          <w:spacing w:val="30"/>
          <w:kern w:val="0"/>
          <w:sz w:val="36"/>
          <w:szCs w:val="44"/>
        </w:rPr>
        <w:sectPr w:rsidR="007A7E0B">
          <w:headerReference w:type="default" r:id="rId8"/>
          <w:footerReference w:type="default" r:id="rId9"/>
          <w:pgSz w:w="11906" w:h="16838"/>
          <w:pgMar w:top="1134" w:right="1417" w:bottom="1134" w:left="1417" w:header="851" w:footer="992" w:gutter="0"/>
          <w:pgNumType w:start="0"/>
          <w:cols w:space="720"/>
        </w:sectPr>
      </w:pPr>
    </w:p>
    <w:p w:rsidR="007A7E0B" w:rsidRDefault="00C95FFC" w:rsidP="007A7E0B">
      <w:pPr>
        <w:widowControl/>
        <w:jc w:val="left"/>
        <w:rPr>
          <w:rFonts w:ascii="宋体" w:hAnsi="宋体"/>
          <w:kern w:val="0"/>
          <w:sz w:val="36"/>
          <w:szCs w:val="36"/>
        </w:rPr>
        <w:sectPr w:rsidR="007A7E0B">
          <w:pgSz w:w="11906" w:h="16838"/>
          <w:pgMar w:top="1134" w:right="1417" w:bottom="1134" w:left="1417" w:header="851" w:footer="992" w:gutter="0"/>
          <w:cols w:space="720"/>
        </w:sectPr>
      </w:pPr>
      <w:r>
        <w:rPr>
          <w:rFonts w:ascii="宋体" w:hAnsi="宋体"/>
          <w:noProof/>
          <w:kern w:val="0"/>
          <w:sz w:val="36"/>
          <w:szCs w:val="36"/>
        </w:rPr>
        <w:lastRenderedPageBreak/>
        <w:drawing>
          <wp:inline distT="0" distB="0" distL="0" distR="0">
            <wp:extent cx="5760720" cy="7680960"/>
            <wp:effectExtent l="19050" t="0" r="0" b="0"/>
            <wp:docPr id="1" name="图片 0" descr="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与委托.jpg"/>
                    <pic:cNvPicPr/>
                  </pic:nvPicPr>
                  <pic:blipFill>
                    <a:blip r:embed="rId10"/>
                    <a:stretch>
                      <a:fillRect/>
                    </a:stretch>
                  </pic:blipFill>
                  <pic:spPr>
                    <a:xfrm>
                      <a:off x="0" y="0"/>
                      <a:ext cx="5760720" cy="7680960"/>
                    </a:xfrm>
                    <a:prstGeom prst="rect">
                      <a:avLst/>
                    </a:prstGeom>
                  </pic:spPr>
                </pic:pic>
              </a:graphicData>
            </a:graphic>
          </wp:inline>
        </w:drawing>
      </w:r>
    </w:p>
    <w:p w:rsidR="007A7E0B" w:rsidRDefault="007A7E0B" w:rsidP="007A7E0B">
      <w:pPr>
        <w:pStyle w:val="11"/>
        <w:tabs>
          <w:tab w:val="right" w:leader="dot" w:pos="9060"/>
        </w:tabs>
        <w:jc w:val="left"/>
        <w:rPr>
          <w:rFonts w:ascii="宋体" w:hAnsi="宋体"/>
          <w:b/>
          <w:sz w:val="52"/>
          <w:szCs w:val="52"/>
          <w:lang w:val="zh-CN"/>
        </w:rPr>
      </w:pPr>
    </w:p>
    <w:p w:rsidR="007A7E0B" w:rsidRDefault="007A7E0B" w:rsidP="007A7E0B">
      <w:pPr>
        <w:pStyle w:val="11"/>
        <w:tabs>
          <w:tab w:val="right" w:leader="dot" w:pos="9060"/>
        </w:tabs>
        <w:jc w:val="center"/>
        <w:rPr>
          <w:rFonts w:ascii="宋体" w:hAnsi="宋体"/>
          <w:b/>
          <w:sz w:val="52"/>
          <w:szCs w:val="52"/>
          <w:lang w:val="zh-CN"/>
        </w:rPr>
      </w:pPr>
      <w:r>
        <w:rPr>
          <w:rFonts w:ascii="宋体" w:hAnsi="宋体" w:hint="eastAsia"/>
          <w:b/>
          <w:sz w:val="52"/>
          <w:szCs w:val="52"/>
          <w:lang w:val="zh-CN"/>
        </w:rPr>
        <w:t xml:space="preserve">   目   录</w:t>
      </w:r>
    </w:p>
    <w:p w:rsidR="007A7E0B" w:rsidRDefault="007A7E0B" w:rsidP="007A7E0B">
      <w:pPr>
        <w:jc w:val="left"/>
        <w:rPr>
          <w:lang w:val="zh-CN"/>
        </w:rPr>
      </w:pPr>
    </w:p>
    <w:p w:rsidR="007A7E0B" w:rsidRDefault="007A7E0B" w:rsidP="007A7E0B">
      <w:pPr>
        <w:jc w:val="left"/>
        <w:rPr>
          <w:lang w:val="zh-CN"/>
        </w:rPr>
      </w:pPr>
    </w:p>
    <w:bookmarkStart w:id="0" w:name="_Toc387857944"/>
    <w:bookmarkStart w:id="1" w:name="_Toc321472276"/>
    <w:bookmarkStart w:id="2" w:name="_Toc228881132"/>
    <w:bookmarkStart w:id="3" w:name="_Toc228591628"/>
    <w:bookmarkStart w:id="4" w:name="_Toc228589134"/>
    <w:bookmarkStart w:id="5" w:name="_Toc228337068"/>
    <w:bookmarkStart w:id="6" w:name="_Toc227492213"/>
    <w:bookmarkStart w:id="7" w:name="_Toc214433856"/>
    <w:bookmarkStart w:id="8" w:name="_Toc228591480"/>
    <w:bookmarkStart w:id="9" w:name="_Toc227657456"/>
    <w:p w:rsidR="007A7E0B" w:rsidRDefault="00397323" w:rsidP="007A7E0B">
      <w:pPr>
        <w:pStyle w:val="11"/>
        <w:tabs>
          <w:tab w:val="right" w:leader="dot" w:pos="9062"/>
        </w:tabs>
        <w:rPr>
          <w:rFonts w:asciiTheme="minorHAnsi" w:eastAsiaTheme="minorEastAsia" w:hAnsiTheme="minorHAnsi" w:cstheme="minorBidi"/>
          <w:noProof/>
          <w:sz w:val="21"/>
          <w:szCs w:val="22"/>
        </w:rPr>
      </w:pPr>
      <w:r w:rsidRPr="00397323">
        <w:fldChar w:fldCharType="begin"/>
      </w:r>
      <w:r w:rsidR="007A7E0B">
        <w:rPr>
          <w:rFonts w:ascii="宋体" w:hAnsi="宋体" w:hint="eastAsia"/>
          <w:b/>
          <w:sz w:val="30"/>
          <w:szCs w:val="30"/>
          <w:lang w:val="zh-CN"/>
        </w:rPr>
        <w:instrText xml:space="preserve"> TOC \o "1-2" \h \z \u </w:instrText>
      </w:r>
      <w:r w:rsidRPr="00397323">
        <w:fldChar w:fldCharType="separate"/>
      </w:r>
      <w:hyperlink r:id="rId11" w:anchor="_Toc21433907" w:history="1">
        <w:r w:rsidR="007A7E0B">
          <w:rPr>
            <w:rStyle w:val="a5"/>
            <w:rFonts w:hint="eastAsia"/>
            <w:noProof/>
          </w:rPr>
          <w:t>第一章</w:t>
        </w:r>
        <w:r w:rsidR="007A7E0B">
          <w:rPr>
            <w:rStyle w:val="a5"/>
            <w:noProof/>
          </w:rPr>
          <w:t xml:space="preserve"> </w:t>
        </w:r>
        <w:r w:rsidR="007A7E0B">
          <w:rPr>
            <w:rStyle w:val="a5"/>
            <w:rFonts w:hint="eastAsia"/>
            <w:noProof/>
          </w:rPr>
          <w:t>招标公告</w:t>
        </w:r>
        <w:r w:rsidR="007A7E0B">
          <w:rPr>
            <w:rStyle w:val="a5"/>
            <w:noProof/>
            <w:webHidden/>
          </w:rPr>
          <w:tab/>
        </w:r>
        <w:r>
          <w:rPr>
            <w:rStyle w:val="a5"/>
            <w:noProof/>
          </w:rPr>
          <w:fldChar w:fldCharType="begin"/>
        </w:r>
        <w:r w:rsidR="007A7E0B">
          <w:rPr>
            <w:rStyle w:val="a5"/>
            <w:noProof/>
            <w:webHidden/>
          </w:rPr>
          <w:instrText xml:space="preserve"> PAGEREF _Toc21433907 \h </w:instrText>
        </w:r>
        <w:r>
          <w:rPr>
            <w:rStyle w:val="a5"/>
            <w:noProof/>
          </w:rPr>
        </w:r>
        <w:r>
          <w:rPr>
            <w:rStyle w:val="a5"/>
            <w:noProof/>
          </w:rPr>
          <w:fldChar w:fldCharType="separate"/>
        </w:r>
        <w:r w:rsidR="00E35C60">
          <w:rPr>
            <w:rStyle w:val="a5"/>
            <w:noProof/>
            <w:webHidden/>
          </w:rPr>
          <w:t>1</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12" w:anchor="_Toc21433908" w:history="1">
        <w:r w:rsidR="007A7E0B">
          <w:rPr>
            <w:rStyle w:val="a5"/>
            <w:rFonts w:hint="eastAsia"/>
            <w:noProof/>
            <w:kern w:val="0"/>
          </w:rPr>
          <w:t>第二章</w:t>
        </w:r>
        <w:r w:rsidR="007A7E0B">
          <w:rPr>
            <w:rStyle w:val="a5"/>
            <w:noProof/>
            <w:kern w:val="0"/>
          </w:rPr>
          <w:t xml:space="preserve">  </w:t>
        </w:r>
        <w:r w:rsidR="007A7E0B">
          <w:rPr>
            <w:rStyle w:val="a5"/>
            <w:rFonts w:hint="eastAsia"/>
            <w:noProof/>
            <w:kern w:val="0"/>
          </w:rPr>
          <w:t>投标人须知</w:t>
        </w:r>
        <w:r w:rsidR="007A7E0B">
          <w:rPr>
            <w:rStyle w:val="a5"/>
            <w:noProof/>
            <w:webHidden/>
          </w:rPr>
          <w:tab/>
        </w:r>
        <w:r>
          <w:rPr>
            <w:rStyle w:val="a5"/>
            <w:noProof/>
          </w:rPr>
          <w:fldChar w:fldCharType="begin"/>
        </w:r>
        <w:r w:rsidR="007A7E0B">
          <w:rPr>
            <w:rStyle w:val="a5"/>
            <w:noProof/>
            <w:webHidden/>
          </w:rPr>
          <w:instrText xml:space="preserve"> PAGEREF _Toc21433908 \h </w:instrText>
        </w:r>
        <w:r>
          <w:rPr>
            <w:rStyle w:val="a5"/>
            <w:noProof/>
          </w:rPr>
        </w:r>
        <w:r>
          <w:rPr>
            <w:rStyle w:val="a5"/>
            <w:noProof/>
          </w:rPr>
          <w:fldChar w:fldCharType="separate"/>
        </w:r>
        <w:r w:rsidR="00E35C60">
          <w:rPr>
            <w:rStyle w:val="a5"/>
            <w:noProof/>
            <w:webHidden/>
          </w:rPr>
          <w:t>4</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13" w:anchor="_Toc21433909" w:history="1">
        <w:r w:rsidR="007A7E0B">
          <w:rPr>
            <w:rStyle w:val="a5"/>
            <w:rFonts w:hint="eastAsia"/>
            <w:noProof/>
          </w:rPr>
          <w:t>第三章</w:t>
        </w:r>
        <w:r w:rsidR="007A7E0B">
          <w:rPr>
            <w:rStyle w:val="a5"/>
            <w:noProof/>
          </w:rPr>
          <w:t xml:space="preserve"> </w:t>
        </w:r>
        <w:r w:rsidR="007A7E0B">
          <w:rPr>
            <w:rStyle w:val="a5"/>
            <w:rFonts w:hint="eastAsia"/>
            <w:noProof/>
          </w:rPr>
          <w:t>评标办法（综合评估法）</w:t>
        </w:r>
        <w:r w:rsidR="007A7E0B">
          <w:rPr>
            <w:rStyle w:val="a5"/>
            <w:noProof/>
            <w:webHidden/>
          </w:rPr>
          <w:tab/>
        </w:r>
        <w:r>
          <w:rPr>
            <w:rStyle w:val="a5"/>
            <w:noProof/>
          </w:rPr>
          <w:fldChar w:fldCharType="begin"/>
        </w:r>
        <w:r w:rsidR="007A7E0B">
          <w:rPr>
            <w:rStyle w:val="a5"/>
            <w:noProof/>
            <w:webHidden/>
          </w:rPr>
          <w:instrText xml:space="preserve"> PAGEREF _Toc21433909 \h </w:instrText>
        </w:r>
        <w:r>
          <w:rPr>
            <w:rStyle w:val="a5"/>
            <w:noProof/>
          </w:rPr>
        </w:r>
        <w:r>
          <w:rPr>
            <w:rStyle w:val="a5"/>
            <w:noProof/>
          </w:rPr>
          <w:fldChar w:fldCharType="separate"/>
        </w:r>
        <w:r w:rsidR="00E35C60">
          <w:rPr>
            <w:rStyle w:val="a5"/>
            <w:noProof/>
            <w:webHidden/>
          </w:rPr>
          <w:t>20</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14" w:anchor="_Toc21433910" w:history="1">
        <w:r w:rsidR="007A7E0B">
          <w:rPr>
            <w:rStyle w:val="a5"/>
            <w:rFonts w:ascii="宋体" w:hAnsi="宋体" w:hint="eastAsia"/>
            <w:b/>
            <w:noProof/>
          </w:rPr>
          <w:t>1. 评标方法</w:t>
        </w:r>
        <w:r w:rsidR="007A7E0B">
          <w:rPr>
            <w:rStyle w:val="a5"/>
            <w:noProof/>
            <w:webHidden/>
          </w:rPr>
          <w:tab/>
        </w:r>
        <w:r>
          <w:rPr>
            <w:rStyle w:val="a5"/>
            <w:noProof/>
          </w:rPr>
          <w:fldChar w:fldCharType="begin"/>
        </w:r>
        <w:r w:rsidR="007A7E0B">
          <w:rPr>
            <w:rStyle w:val="a5"/>
            <w:noProof/>
            <w:webHidden/>
          </w:rPr>
          <w:instrText xml:space="preserve"> PAGEREF _Toc21433910 \h </w:instrText>
        </w:r>
        <w:r>
          <w:rPr>
            <w:rStyle w:val="a5"/>
            <w:noProof/>
          </w:rPr>
        </w:r>
        <w:r>
          <w:rPr>
            <w:rStyle w:val="a5"/>
            <w:noProof/>
          </w:rPr>
          <w:fldChar w:fldCharType="separate"/>
        </w:r>
        <w:r w:rsidR="00E35C60">
          <w:rPr>
            <w:rStyle w:val="a5"/>
            <w:noProof/>
            <w:webHidden/>
          </w:rPr>
          <w:t>23</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15" w:anchor="_Toc21433911" w:history="1">
        <w:r w:rsidR="007A7E0B">
          <w:rPr>
            <w:rStyle w:val="a5"/>
            <w:rFonts w:ascii="宋体" w:hAnsi="宋体" w:hint="eastAsia"/>
            <w:b/>
            <w:noProof/>
          </w:rPr>
          <w:t>2. 评审标准</w:t>
        </w:r>
        <w:r w:rsidR="007A7E0B">
          <w:rPr>
            <w:rStyle w:val="a5"/>
            <w:noProof/>
            <w:webHidden/>
          </w:rPr>
          <w:tab/>
        </w:r>
        <w:r>
          <w:rPr>
            <w:rStyle w:val="a5"/>
            <w:noProof/>
          </w:rPr>
          <w:fldChar w:fldCharType="begin"/>
        </w:r>
        <w:r w:rsidR="007A7E0B">
          <w:rPr>
            <w:rStyle w:val="a5"/>
            <w:noProof/>
            <w:webHidden/>
          </w:rPr>
          <w:instrText xml:space="preserve"> PAGEREF _Toc21433911 \h </w:instrText>
        </w:r>
        <w:r>
          <w:rPr>
            <w:rStyle w:val="a5"/>
            <w:noProof/>
          </w:rPr>
        </w:r>
        <w:r>
          <w:rPr>
            <w:rStyle w:val="a5"/>
            <w:noProof/>
          </w:rPr>
          <w:fldChar w:fldCharType="separate"/>
        </w:r>
        <w:r w:rsidR="00E35C60">
          <w:rPr>
            <w:rStyle w:val="a5"/>
            <w:noProof/>
            <w:webHidden/>
          </w:rPr>
          <w:t>23</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16" w:anchor="_Toc21433912" w:history="1">
        <w:r w:rsidR="007A7E0B">
          <w:rPr>
            <w:rStyle w:val="a5"/>
            <w:rFonts w:ascii="宋体" w:hAnsi="宋体" w:hint="eastAsia"/>
            <w:b/>
            <w:noProof/>
          </w:rPr>
          <w:t>3. 评标程序</w:t>
        </w:r>
        <w:r w:rsidR="007A7E0B">
          <w:rPr>
            <w:rStyle w:val="a5"/>
            <w:noProof/>
            <w:webHidden/>
          </w:rPr>
          <w:tab/>
        </w:r>
        <w:r>
          <w:rPr>
            <w:rStyle w:val="a5"/>
            <w:noProof/>
          </w:rPr>
          <w:fldChar w:fldCharType="begin"/>
        </w:r>
        <w:r w:rsidR="007A7E0B">
          <w:rPr>
            <w:rStyle w:val="a5"/>
            <w:noProof/>
            <w:webHidden/>
          </w:rPr>
          <w:instrText xml:space="preserve"> PAGEREF _Toc21433912 \h </w:instrText>
        </w:r>
        <w:r>
          <w:rPr>
            <w:rStyle w:val="a5"/>
            <w:noProof/>
          </w:rPr>
        </w:r>
        <w:r>
          <w:rPr>
            <w:rStyle w:val="a5"/>
            <w:noProof/>
          </w:rPr>
          <w:fldChar w:fldCharType="separate"/>
        </w:r>
        <w:r w:rsidR="00E35C60">
          <w:rPr>
            <w:rStyle w:val="a5"/>
            <w:noProof/>
            <w:webHidden/>
          </w:rPr>
          <w:t>23</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17" w:anchor="_Toc21433913" w:history="1">
        <w:r w:rsidR="007A7E0B">
          <w:rPr>
            <w:rStyle w:val="a5"/>
            <w:rFonts w:hint="eastAsia"/>
            <w:noProof/>
          </w:rPr>
          <w:t>第四章</w:t>
        </w:r>
        <w:r w:rsidR="007A7E0B">
          <w:rPr>
            <w:rStyle w:val="a5"/>
            <w:noProof/>
          </w:rPr>
          <w:t xml:space="preserve"> </w:t>
        </w:r>
        <w:r w:rsidR="007A7E0B">
          <w:rPr>
            <w:rStyle w:val="a5"/>
            <w:rFonts w:hint="eastAsia"/>
            <w:noProof/>
          </w:rPr>
          <w:t>合同条款及格式</w:t>
        </w:r>
        <w:r w:rsidR="007A7E0B">
          <w:rPr>
            <w:rStyle w:val="a5"/>
            <w:noProof/>
            <w:webHidden/>
          </w:rPr>
          <w:tab/>
        </w:r>
        <w:r>
          <w:rPr>
            <w:rStyle w:val="a5"/>
            <w:noProof/>
          </w:rPr>
          <w:fldChar w:fldCharType="begin"/>
        </w:r>
        <w:r w:rsidR="007A7E0B">
          <w:rPr>
            <w:rStyle w:val="a5"/>
            <w:noProof/>
            <w:webHidden/>
          </w:rPr>
          <w:instrText xml:space="preserve"> PAGEREF _Toc21433913 \h </w:instrText>
        </w:r>
        <w:r>
          <w:rPr>
            <w:rStyle w:val="a5"/>
            <w:noProof/>
          </w:rPr>
        </w:r>
        <w:r>
          <w:rPr>
            <w:rStyle w:val="a5"/>
            <w:noProof/>
          </w:rPr>
          <w:fldChar w:fldCharType="separate"/>
        </w:r>
        <w:r w:rsidR="00E35C60">
          <w:rPr>
            <w:rStyle w:val="a5"/>
            <w:noProof/>
            <w:webHidden/>
          </w:rPr>
          <w:t>25</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18" w:anchor="_Toc21433914" w:history="1">
        <w:r w:rsidR="007A7E0B">
          <w:rPr>
            <w:rStyle w:val="a5"/>
            <w:rFonts w:ascii="宋体" w:hAnsi="宋体" w:cs="宋体" w:hint="eastAsia"/>
            <w:noProof/>
          </w:rPr>
          <w:t>第1节  通用合同条款</w:t>
        </w:r>
        <w:r w:rsidR="007A7E0B">
          <w:rPr>
            <w:rStyle w:val="a5"/>
            <w:noProof/>
            <w:webHidden/>
          </w:rPr>
          <w:tab/>
        </w:r>
        <w:r>
          <w:rPr>
            <w:rStyle w:val="a5"/>
            <w:noProof/>
          </w:rPr>
          <w:fldChar w:fldCharType="begin"/>
        </w:r>
        <w:r w:rsidR="007A7E0B">
          <w:rPr>
            <w:rStyle w:val="a5"/>
            <w:noProof/>
            <w:webHidden/>
          </w:rPr>
          <w:instrText xml:space="preserve"> PAGEREF _Toc21433914 \h </w:instrText>
        </w:r>
        <w:r>
          <w:rPr>
            <w:rStyle w:val="a5"/>
            <w:noProof/>
          </w:rPr>
        </w:r>
        <w:r>
          <w:rPr>
            <w:rStyle w:val="a5"/>
            <w:noProof/>
          </w:rPr>
          <w:fldChar w:fldCharType="separate"/>
        </w:r>
        <w:r w:rsidR="00E35C60">
          <w:rPr>
            <w:rStyle w:val="a5"/>
            <w:noProof/>
            <w:webHidden/>
          </w:rPr>
          <w:t>25</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19" w:anchor="_Toc21433915" w:history="1">
        <w:r w:rsidR="007A7E0B">
          <w:rPr>
            <w:rStyle w:val="a5"/>
            <w:rFonts w:ascii="宋体" w:hAnsi="宋体" w:cs="宋体" w:hint="eastAsia"/>
            <w:noProof/>
          </w:rPr>
          <w:t>第2节  专用合同条款</w:t>
        </w:r>
        <w:r w:rsidR="007A7E0B">
          <w:rPr>
            <w:rStyle w:val="a5"/>
            <w:noProof/>
            <w:webHidden/>
          </w:rPr>
          <w:tab/>
        </w:r>
        <w:r>
          <w:rPr>
            <w:rStyle w:val="a5"/>
            <w:noProof/>
          </w:rPr>
          <w:fldChar w:fldCharType="begin"/>
        </w:r>
        <w:r w:rsidR="007A7E0B">
          <w:rPr>
            <w:rStyle w:val="a5"/>
            <w:noProof/>
            <w:webHidden/>
          </w:rPr>
          <w:instrText xml:space="preserve"> PAGEREF _Toc21433915 \h </w:instrText>
        </w:r>
        <w:r>
          <w:rPr>
            <w:rStyle w:val="a5"/>
            <w:noProof/>
          </w:rPr>
        </w:r>
        <w:r>
          <w:rPr>
            <w:rStyle w:val="a5"/>
            <w:noProof/>
          </w:rPr>
          <w:fldChar w:fldCharType="separate"/>
        </w:r>
        <w:r w:rsidR="00E35C60">
          <w:rPr>
            <w:rStyle w:val="a5"/>
            <w:noProof/>
            <w:webHidden/>
          </w:rPr>
          <w:t>26</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0" w:anchor="_Toc21433916" w:history="1">
        <w:r w:rsidR="007A7E0B">
          <w:rPr>
            <w:rStyle w:val="a5"/>
            <w:rFonts w:ascii="宋体" w:hAnsi="宋体" w:cs="宋体" w:hint="eastAsia"/>
            <w:noProof/>
          </w:rPr>
          <w:t>第3节  合同附件格式</w:t>
        </w:r>
        <w:r w:rsidR="007A7E0B">
          <w:rPr>
            <w:rStyle w:val="a5"/>
            <w:noProof/>
            <w:webHidden/>
          </w:rPr>
          <w:tab/>
        </w:r>
        <w:r>
          <w:rPr>
            <w:rStyle w:val="a5"/>
            <w:noProof/>
          </w:rPr>
          <w:fldChar w:fldCharType="begin"/>
        </w:r>
        <w:r w:rsidR="007A7E0B">
          <w:rPr>
            <w:rStyle w:val="a5"/>
            <w:noProof/>
            <w:webHidden/>
          </w:rPr>
          <w:instrText xml:space="preserve"> PAGEREF _Toc21433916 \h </w:instrText>
        </w:r>
        <w:r>
          <w:rPr>
            <w:rStyle w:val="a5"/>
            <w:noProof/>
          </w:rPr>
        </w:r>
        <w:r>
          <w:rPr>
            <w:rStyle w:val="a5"/>
            <w:noProof/>
          </w:rPr>
          <w:fldChar w:fldCharType="separate"/>
        </w:r>
        <w:r w:rsidR="00E35C60">
          <w:rPr>
            <w:rStyle w:val="a5"/>
            <w:noProof/>
            <w:webHidden/>
          </w:rPr>
          <w:t>27</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21" w:anchor="_Toc21433917" w:history="1">
        <w:r w:rsidR="007A7E0B">
          <w:rPr>
            <w:rStyle w:val="a5"/>
            <w:rFonts w:hint="eastAsia"/>
            <w:noProof/>
          </w:rPr>
          <w:t>第五章</w:t>
        </w:r>
        <w:r w:rsidR="007A7E0B">
          <w:rPr>
            <w:rStyle w:val="a5"/>
            <w:noProof/>
          </w:rPr>
          <w:t xml:space="preserve"> </w:t>
        </w:r>
        <w:r w:rsidR="007A7E0B">
          <w:rPr>
            <w:rStyle w:val="a5"/>
            <w:rFonts w:hint="eastAsia"/>
            <w:noProof/>
          </w:rPr>
          <w:t>工程量清单（见附件）</w:t>
        </w:r>
        <w:r w:rsidR="007A7E0B">
          <w:rPr>
            <w:rStyle w:val="a5"/>
            <w:noProof/>
            <w:webHidden/>
          </w:rPr>
          <w:tab/>
        </w:r>
        <w:r>
          <w:rPr>
            <w:rStyle w:val="a5"/>
            <w:noProof/>
          </w:rPr>
          <w:fldChar w:fldCharType="begin"/>
        </w:r>
        <w:r w:rsidR="007A7E0B">
          <w:rPr>
            <w:rStyle w:val="a5"/>
            <w:noProof/>
            <w:webHidden/>
          </w:rPr>
          <w:instrText xml:space="preserve"> PAGEREF _Toc21433917 \h </w:instrText>
        </w:r>
        <w:r>
          <w:rPr>
            <w:rStyle w:val="a5"/>
            <w:noProof/>
          </w:rPr>
        </w:r>
        <w:r>
          <w:rPr>
            <w:rStyle w:val="a5"/>
            <w:noProof/>
          </w:rPr>
          <w:fldChar w:fldCharType="separate"/>
        </w:r>
        <w:r w:rsidR="00E35C60">
          <w:rPr>
            <w:rStyle w:val="a5"/>
            <w:noProof/>
            <w:webHidden/>
          </w:rPr>
          <w:t>29</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22" w:anchor="_Toc21433918" w:history="1">
        <w:r w:rsidR="007A7E0B">
          <w:rPr>
            <w:rStyle w:val="a5"/>
            <w:rFonts w:hint="eastAsia"/>
            <w:noProof/>
          </w:rPr>
          <w:t>第六章</w:t>
        </w:r>
        <w:r w:rsidR="007A7E0B">
          <w:rPr>
            <w:rStyle w:val="a5"/>
            <w:noProof/>
          </w:rPr>
          <w:t xml:space="preserve"> </w:t>
        </w:r>
        <w:r w:rsidR="007A7E0B">
          <w:rPr>
            <w:rStyle w:val="a5"/>
            <w:rFonts w:hint="eastAsia"/>
            <w:noProof/>
          </w:rPr>
          <w:t>图纸（见附件）</w:t>
        </w:r>
        <w:r w:rsidR="007A7E0B">
          <w:rPr>
            <w:rStyle w:val="a5"/>
            <w:noProof/>
            <w:webHidden/>
          </w:rPr>
          <w:tab/>
        </w:r>
        <w:r>
          <w:rPr>
            <w:rStyle w:val="a5"/>
            <w:noProof/>
          </w:rPr>
          <w:fldChar w:fldCharType="begin"/>
        </w:r>
        <w:r w:rsidR="007A7E0B">
          <w:rPr>
            <w:rStyle w:val="a5"/>
            <w:noProof/>
            <w:webHidden/>
          </w:rPr>
          <w:instrText xml:space="preserve"> PAGEREF _Toc21433918 \h </w:instrText>
        </w:r>
        <w:r>
          <w:rPr>
            <w:rStyle w:val="a5"/>
            <w:noProof/>
          </w:rPr>
        </w:r>
        <w:r>
          <w:rPr>
            <w:rStyle w:val="a5"/>
            <w:noProof/>
          </w:rPr>
          <w:fldChar w:fldCharType="separate"/>
        </w:r>
        <w:r w:rsidR="00E35C60">
          <w:rPr>
            <w:rStyle w:val="a5"/>
            <w:noProof/>
            <w:webHidden/>
          </w:rPr>
          <w:t>30</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23" w:anchor="_Toc21433919" w:history="1">
        <w:r w:rsidR="007A7E0B">
          <w:rPr>
            <w:rStyle w:val="a5"/>
            <w:rFonts w:hint="eastAsia"/>
            <w:noProof/>
          </w:rPr>
          <w:t>第七章</w:t>
        </w:r>
        <w:r w:rsidR="007A7E0B">
          <w:rPr>
            <w:rStyle w:val="a5"/>
            <w:noProof/>
          </w:rPr>
          <w:t xml:space="preserve"> </w:t>
        </w:r>
        <w:r w:rsidR="007A7E0B">
          <w:rPr>
            <w:rStyle w:val="a5"/>
            <w:rFonts w:hint="eastAsia"/>
            <w:noProof/>
          </w:rPr>
          <w:t>技术标准和要求</w:t>
        </w:r>
        <w:r w:rsidR="007A7E0B">
          <w:rPr>
            <w:rStyle w:val="a5"/>
            <w:noProof/>
            <w:webHidden/>
          </w:rPr>
          <w:tab/>
        </w:r>
        <w:r>
          <w:rPr>
            <w:rStyle w:val="a5"/>
            <w:noProof/>
          </w:rPr>
          <w:fldChar w:fldCharType="begin"/>
        </w:r>
        <w:r w:rsidR="007A7E0B">
          <w:rPr>
            <w:rStyle w:val="a5"/>
            <w:noProof/>
            <w:webHidden/>
          </w:rPr>
          <w:instrText xml:space="preserve"> PAGEREF _Toc21433919 \h </w:instrText>
        </w:r>
        <w:r>
          <w:rPr>
            <w:rStyle w:val="a5"/>
            <w:noProof/>
          </w:rPr>
        </w:r>
        <w:r>
          <w:rPr>
            <w:rStyle w:val="a5"/>
            <w:noProof/>
          </w:rPr>
          <w:fldChar w:fldCharType="separate"/>
        </w:r>
        <w:r w:rsidR="00E35C60">
          <w:rPr>
            <w:rStyle w:val="a5"/>
            <w:noProof/>
            <w:webHidden/>
          </w:rPr>
          <w:t>31</w:t>
        </w:r>
        <w:r>
          <w:rPr>
            <w:rStyle w:val="a5"/>
            <w:noProof/>
          </w:rPr>
          <w:fldChar w:fldCharType="end"/>
        </w:r>
      </w:hyperlink>
    </w:p>
    <w:p w:rsidR="007A7E0B" w:rsidRDefault="00397323" w:rsidP="007A7E0B">
      <w:pPr>
        <w:pStyle w:val="11"/>
        <w:tabs>
          <w:tab w:val="right" w:leader="dot" w:pos="9062"/>
        </w:tabs>
        <w:rPr>
          <w:rFonts w:asciiTheme="minorHAnsi" w:eastAsiaTheme="minorEastAsia" w:hAnsiTheme="minorHAnsi" w:cstheme="minorBidi"/>
          <w:noProof/>
          <w:sz w:val="21"/>
          <w:szCs w:val="22"/>
        </w:rPr>
      </w:pPr>
      <w:hyperlink r:id="rId24" w:anchor="_Toc21433920" w:history="1">
        <w:r w:rsidR="007A7E0B">
          <w:rPr>
            <w:rStyle w:val="a5"/>
            <w:rFonts w:hint="eastAsia"/>
            <w:noProof/>
          </w:rPr>
          <w:t>第八章</w:t>
        </w:r>
        <w:r w:rsidR="007A7E0B">
          <w:rPr>
            <w:rStyle w:val="a5"/>
            <w:noProof/>
          </w:rPr>
          <w:t xml:space="preserve"> </w:t>
        </w:r>
        <w:r w:rsidR="007A7E0B">
          <w:rPr>
            <w:rStyle w:val="a5"/>
            <w:rFonts w:hint="eastAsia"/>
            <w:noProof/>
          </w:rPr>
          <w:t>投标文件格式</w:t>
        </w:r>
        <w:r w:rsidR="007A7E0B">
          <w:rPr>
            <w:rStyle w:val="a5"/>
            <w:noProof/>
            <w:webHidden/>
          </w:rPr>
          <w:tab/>
        </w:r>
        <w:r>
          <w:rPr>
            <w:rStyle w:val="a5"/>
            <w:noProof/>
          </w:rPr>
          <w:fldChar w:fldCharType="begin"/>
        </w:r>
        <w:r w:rsidR="007A7E0B">
          <w:rPr>
            <w:rStyle w:val="a5"/>
            <w:noProof/>
            <w:webHidden/>
          </w:rPr>
          <w:instrText xml:space="preserve"> PAGEREF _Toc21433920 \h </w:instrText>
        </w:r>
        <w:r>
          <w:rPr>
            <w:rStyle w:val="a5"/>
            <w:noProof/>
          </w:rPr>
        </w:r>
        <w:r>
          <w:rPr>
            <w:rStyle w:val="a5"/>
            <w:noProof/>
          </w:rPr>
          <w:fldChar w:fldCharType="separate"/>
        </w:r>
        <w:r w:rsidR="00E35C60">
          <w:rPr>
            <w:rStyle w:val="a5"/>
            <w:noProof/>
            <w:webHidden/>
          </w:rPr>
          <w:t>32</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5" w:anchor="_Toc21433921" w:history="1">
        <w:r w:rsidR="007A7E0B">
          <w:rPr>
            <w:rStyle w:val="a5"/>
            <w:rFonts w:ascii="宋体" w:hAnsi="宋体" w:hint="eastAsia"/>
            <w:b/>
            <w:noProof/>
          </w:rPr>
          <w:t>二、法定代表人身份证明</w:t>
        </w:r>
        <w:r w:rsidR="007A7E0B">
          <w:rPr>
            <w:rStyle w:val="a5"/>
            <w:noProof/>
            <w:webHidden/>
          </w:rPr>
          <w:tab/>
        </w:r>
        <w:r>
          <w:rPr>
            <w:rStyle w:val="a5"/>
            <w:noProof/>
          </w:rPr>
          <w:fldChar w:fldCharType="begin"/>
        </w:r>
        <w:r w:rsidR="007A7E0B">
          <w:rPr>
            <w:rStyle w:val="a5"/>
            <w:noProof/>
            <w:webHidden/>
          </w:rPr>
          <w:instrText xml:space="preserve"> PAGEREF _Toc21433921 \h </w:instrText>
        </w:r>
        <w:r>
          <w:rPr>
            <w:rStyle w:val="a5"/>
            <w:noProof/>
          </w:rPr>
        </w:r>
        <w:r>
          <w:rPr>
            <w:rStyle w:val="a5"/>
            <w:noProof/>
          </w:rPr>
          <w:fldChar w:fldCharType="separate"/>
        </w:r>
        <w:r w:rsidR="00E35C60">
          <w:rPr>
            <w:rStyle w:val="a5"/>
            <w:noProof/>
            <w:webHidden/>
          </w:rPr>
          <w:t>36</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6" w:anchor="_Toc21433922" w:history="1">
        <w:r w:rsidR="007A7E0B">
          <w:rPr>
            <w:rStyle w:val="a5"/>
            <w:rFonts w:ascii="宋体" w:hAnsi="宋体" w:hint="eastAsia"/>
            <w:b/>
            <w:noProof/>
          </w:rPr>
          <w:t>三、授权委托书</w:t>
        </w:r>
        <w:r w:rsidR="007A7E0B">
          <w:rPr>
            <w:rStyle w:val="a5"/>
            <w:noProof/>
            <w:webHidden/>
          </w:rPr>
          <w:tab/>
        </w:r>
        <w:r>
          <w:rPr>
            <w:rStyle w:val="a5"/>
            <w:noProof/>
          </w:rPr>
          <w:fldChar w:fldCharType="begin"/>
        </w:r>
        <w:r w:rsidR="007A7E0B">
          <w:rPr>
            <w:rStyle w:val="a5"/>
            <w:noProof/>
            <w:webHidden/>
          </w:rPr>
          <w:instrText xml:space="preserve"> PAGEREF _Toc21433922 \h </w:instrText>
        </w:r>
        <w:r>
          <w:rPr>
            <w:rStyle w:val="a5"/>
            <w:noProof/>
          </w:rPr>
        </w:r>
        <w:r>
          <w:rPr>
            <w:rStyle w:val="a5"/>
            <w:noProof/>
          </w:rPr>
          <w:fldChar w:fldCharType="separate"/>
        </w:r>
        <w:r w:rsidR="00E35C60">
          <w:rPr>
            <w:rStyle w:val="a5"/>
            <w:noProof/>
            <w:webHidden/>
          </w:rPr>
          <w:t>37</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7" w:anchor="_Toc21433923" w:history="1">
        <w:r w:rsidR="007A7E0B">
          <w:rPr>
            <w:rStyle w:val="a5"/>
            <w:rFonts w:ascii="宋体" w:hAnsi="宋体" w:hint="eastAsia"/>
            <w:b/>
            <w:noProof/>
          </w:rPr>
          <w:t>四、已标价工程量清单</w:t>
        </w:r>
        <w:r w:rsidR="007A7E0B">
          <w:rPr>
            <w:rStyle w:val="a5"/>
            <w:noProof/>
            <w:webHidden/>
          </w:rPr>
          <w:tab/>
        </w:r>
        <w:r>
          <w:rPr>
            <w:rStyle w:val="a5"/>
            <w:noProof/>
          </w:rPr>
          <w:fldChar w:fldCharType="begin"/>
        </w:r>
        <w:r w:rsidR="007A7E0B">
          <w:rPr>
            <w:rStyle w:val="a5"/>
            <w:noProof/>
            <w:webHidden/>
          </w:rPr>
          <w:instrText xml:space="preserve"> PAGEREF _Toc21433923 \h </w:instrText>
        </w:r>
        <w:r>
          <w:rPr>
            <w:rStyle w:val="a5"/>
            <w:noProof/>
          </w:rPr>
        </w:r>
        <w:r>
          <w:rPr>
            <w:rStyle w:val="a5"/>
            <w:noProof/>
          </w:rPr>
          <w:fldChar w:fldCharType="separate"/>
        </w:r>
        <w:r w:rsidR="00E35C60">
          <w:rPr>
            <w:rStyle w:val="a5"/>
            <w:noProof/>
            <w:webHidden/>
          </w:rPr>
          <w:t>38</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8" w:anchor="_Toc21433924" w:history="1">
        <w:r w:rsidR="007A7E0B">
          <w:rPr>
            <w:rStyle w:val="a5"/>
            <w:rFonts w:ascii="宋体" w:hAnsi="宋体" w:hint="eastAsia"/>
            <w:b/>
            <w:noProof/>
          </w:rPr>
          <w:t>五、施工组织设计</w:t>
        </w:r>
        <w:r w:rsidR="007A7E0B">
          <w:rPr>
            <w:rStyle w:val="a5"/>
            <w:noProof/>
            <w:webHidden/>
          </w:rPr>
          <w:tab/>
        </w:r>
        <w:r>
          <w:rPr>
            <w:rStyle w:val="a5"/>
            <w:noProof/>
          </w:rPr>
          <w:fldChar w:fldCharType="begin"/>
        </w:r>
        <w:r w:rsidR="007A7E0B">
          <w:rPr>
            <w:rStyle w:val="a5"/>
            <w:noProof/>
            <w:webHidden/>
          </w:rPr>
          <w:instrText xml:space="preserve"> PAGEREF _Toc21433924 \h </w:instrText>
        </w:r>
        <w:r>
          <w:rPr>
            <w:rStyle w:val="a5"/>
            <w:noProof/>
          </w:rPr>
        </w:r>
        <w:r>
          <w:rPr>
            <w:rStyle w:val="a5"/>
            <w:noProof/>
          </w:rPr>
          <w:fldChar w:fldCharType="separate"/>
        </w:r>
        <w:r w:rsidR="00E35C60">
          <w:rPr>
            <w:rStyle w:val="a5"/>
            <w:noProof/>
            <w:webHidden/>
          </w:rPr>
          <w:t>39</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29" w:anchor="_Toc21433925" w:history="1">
        <w:r w:rsidR="007A7E0B">
          <w:rPr>
            <w:rStyle w:val="a5"/>
            <w:rFonts w:ascii="宋体" w:hAnsi="宋体" w:hint="eastAsia"/>
            <w:b/>
            <w:noProof/>
          </w:rPr>
          <w:t>六、项目管理机构</w:t>
        </w:r>
        <w:r w:rsidR="007A7E0B">
          <w:rPr>
            <w:rStyle w:val="a5"/>
            <w:noProof/>
            <w:webHidden/>
          </w:rPr>
          <w:tab/>
        </w:r>
        <w:r>
          <w:rPr>
            <w:rStyle w:val="a5"/>
            <w:noProof/>
          </w:rPr>
          <w:fldChar w:fldCharType="begin"/>
        </w:r>
        <w:r w:rsidR="007A7E0B">
          <w:rPr>
            <w:rStyle w:val="a5"/>
            <w:noProof/>
            <w:webHidden/>
          </w:rPr>
          <w:instrText xml:space="preserve"> PAGEREF _Toc21433925 \h </w:instrText>
        </w:r>
        <w:r>
          <w:rPr>
            <w:rStyle w:val="a5"/>
            <w:noProof/>
          </w:rPr>
        </w:r>
        <w:r>
          <w:rPr>
            <w:rStyle w:val="a5"/>
            <w:noProof/>
          </w:rPr>
          <w:fldChar w:fldCharType="separate"/>
        </w:r>
        <w:r w:rsidR="00E35C60">
          <w:rPr>
            <w:rStyle w:val="a5"/>
            <w:noProof/>
            <w:webHidden/>
          </w:rPr>
          <w:t>40</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30" w:anchor="_Toc21433926" w:history="1">
        <w:r w:rsidR="007A7E0B">
          <w:rPr>
            <w:rStyle w:val="a5"/>
            <w:rFonts w:ascii="宋体" w:hAnsi="宋体" w:hint="eastAsia"/>
            <w:b/>
            <w:noProof/>
          </w:rPr>
          <w:t>七、资格审查资料</w:t>
        </w:r>
        <w:r w:rsidR="007A7E0B">
          <w:rPr>
            <w:rStyle w:val="a5"/>
            <w:noProof/>
            <w:webHidden/>
          </w:rPr>
          <w:tab/>
        </w:r>
        <w:r>
          <w:rPr>
            <w:rStyle w:val="a5"/>
            <w:noProof/>
          </w:rPr>
          <w:fldChar w:fldCharType="begin"/>
        </w:r>
        <w:r w:rsidR="007A7E0B">
          <w:rPr>
            <w:rStyle w:val="a5"/>
            <w:noProof/>
            <w:webHidden/>
          </w:rPr>
          <w:instrText xml:space="preserve"> PAGEREF _Toc21433926 \h </w:instrText>
        </w:r>
        <w:r>
          <w:rPr>
            <w:rStyle w:val="a5"/>
            <w:noProof/>
          </w:rPr>
        </w:r>
        <w:r>
          <w:rPr>
            <w:rStyle w:val="a5"/>
            <w:noProof/>
          </w:rPr>
          <w:fldChar w:fldCharType="separate"/>
        </w:r>
        <w:r w:rsidR="00E35C60">
          <w:rPr>
            <w:rStyle w:val="a5"/>
            <w:noProof/>
            <w:webHidden/>
          </w:rPr>
          <w:t>42</w:t>
        </w:r>
        <w:r>
          <w:rPr>
            <w:rStyle w:val="a5"/>
            <w:noProof/>
          </w:rPr>
          <w:fldChar w:fldCharType="end"/>
        </w:r>
      </w:hyperlink>
    </w:p>
    <w:p w:rsidR="007A7E0B" w:rsidRDefault="00397323" w:rsidP="007A7E0B">
      <w:pPr>
        <w:pStyle w:val="21"/>
        <w:tabs>
          <w:tab w:val="right" w:leader="dot" w:pos="9062"/>
        </w:tabs>
        <w:rPr>
          <w:rFonts w:asciiTheme="minorHAnsi" w:eastAsiaTheme="minorEastAsia" w:hAnsiTheme="minorHAnsi" w:cstheme="minorBidi"/>
          <w:noProof/>
          <w:szCs w:val="22"/>
        </w:rPr>
      </w:pPr>
      <w:hyperlink r:id="rId31" w:anchor="_Toc21433927" w:history="1">
        <w:r w:rsidR="007A7E0B">
          <w:rPr>
            <w:rStyle w:val="a5"/>
            <w:rFonts w:ascii="宋体" w:hAnsi="宋体" w:hint="eastAsia"/>
            <w:b/>
            <w:noProof/>
          </w:rPr>
          <w:t>八、服务承诺书</w:t>
        </w:r>
        <w:r w:rsidR="007A7E0B">
          <w:rPr>
            <w:rStyle w:val="a5"/>
            <w:noProof/>
            <w:webHidden/>
          </w:rPr>
          <w:tab/>
        </w:r>
        <w:r>
          <w:rPr>
            <w:rStyle w:val="a5"/>
            <w:noProof/>
          </w:rPr>
          <w:fldChar w:fldCharType="begin"/>
        </w:r>
        <w:r w:rsidR="007A7E0B">
          <w:rPr>
            <w:rStyle w:val="a5"/>
            <w:noProof/>
            <w:webHidden/>
          </w:rPr>
          <w:instrText xml:space="preserve"> PAGEREF _Toc21433927 \h </w:instrText>
        </w:r>
        <w:r>
          <w:rPr>
            <w:rStyle w:val="a5"/>
            <w:noProof/>
          </w:rPr>
        </w:r>
        <w:r>
          <w:rPr>
            <w:rStyle w:val="a5"/>
            <w:noProof/>
          </w:rPr>
          <w:fldChar w:fldCharType="separate"/>
        </w:r>
        <w:r w:rsidR="00E35C60">
          <w:rPr>
            <w:rStyle w:val="a5"/>
            <w:noProof/>
            <w:webHidden/>
          </w:rPr>
          <w:t>43</w:t>
        </w:r>
        <w:r>
          <w:rPr>
            <w:rStyle w:val="a5"/>
            <w:noProof/>
          </w:rPr>
          <w:fldChar w:fldCharType="end"/>
        </w:r>
      </w:hyperlink>
    </w:p>
    <w:p w:rsidR="007A7E0B" w:rsidRDefault="00397323" w:rsidP="007A7E0B">
      <w:pPr>
        <w:pStyle w:val="2"/>
        <w:spacing w:line="370" w:lineRule="exact"/>
        <w:jc w:val="left"/>
        <w:rPr>
          <w:rFonts w:ascii="宋体" w:eastAsia="宋体" w:hAnsi="宋体"/>
          <w:sz w:val="30"/>
          <w:szCs w:val="30"/>
          <w:lang w:val="zh-CN"/>
        </w:rPr>
      </w:pPr>
      <w:r>
        <w:fldChar w:fldCharType="end"/>
      </w:r>
      <w:bookmarkStart w:id="10" w:name="_Toc388035568"/>
      <w:bookmarkStart w:id="11" w:name="_Toc387857945"/>
      <w:bookmarkStart w:id="12" w:name="_Toc321472277"/>
      <w:bookmarkStart w:id="13" w:name="_Toc227492215"/>
      <w:bookmarkStart w:id="14" w:name="_Toc227657458"/>
      <w:bookmarkStart w:id="15" w:name="_Toc214433858"/>
      <w:bookmarkEnd w:id="0"/>
      <w:bookmarkEnd w:id="1"/>
      <w:bookmarkEnd w:id="2"/>
      <w:bookmarkEnd w:id="3"/>
      <w:bookmarkEnd w:id="4"/>
      <w:bookmarkEnd w:id="5"/>
      <w:bookmarkEnd w:id="6"/>
      <w:bookmarkEnd w:id="7"/>
      <w:bookmarkEnd w:id="8"/>
      <w:bookmarkEnd w:id="9"/>
    </w:p>
    <w:p w:rsidR="007A7E0B" w:rsidRDefault="007A7E0B" w:rsidP="007A7E0B">
      <w:pPr>
        <w:widowControl/>
        <w:spacing w:beforeAutospacing="1" w:afterAutospacing="1"/>
        <w:jc w:val="left"/>
        <w:rPr>
          <w:rFonts w:ascii="宋体" w:hAnsi="宋体"/>
          <w:b/>
          <w:kern w:val="0"/>
          <w:sz w:val="30"/>
          <w:szCs w:val="30"/>
          <w:lang w:val="zh-CN"/>
        </w:rPr>
        <w:sectPr w:rsidR="007A7E0B">
          <w:pgSz w:w="11906" w:h="16838"/>
          <w:pgMar w:top="1134" w:right="1417" w:bottom="1134" w:left="1417" w:header="851" w:footer="992" w:gutter="0"/>
          <w:cols w:space="720"/>
        </w:sectPr>
      </w:pPr>
    </w:p>
    <w:p w:rsidR="007A7E0B" w:rsidRDefault="007A7E0B" w:rsidP="007A7E0B">
      <w:pPr>
        <w:pStyle w:val="ad"/>
      </w:pPr>
      <w:bookmarkStart w:id="16" w:name="_Toc21433907"/>
      <w:r>
        <w:rPr>
          <w:rFonts w:hint="eastAsia"/>
        </w:rPr>
        <w:lastRenderedPageBreak/>
        <w:t>第一章</w:t>
      </w:r>
      <w:r>
        <w:t xml:space="preserve"> </w:t>
      </w:r>
      <w:r>
        <w:rPr>
          <w:rFonts w:hint="eastAsia"/>
        </w:rPr>
        <w:t>招标公告</w:t>
      </w:r>
      <w:bookmarkEnd w:id="10"/>
      <w:bookmarkEnd w:id="11"/>
      <w:bookmarkEnd w:id="12"/>
      <w:bookmarkEnd w:id="16"/>
    </w:p>
    <w:p w:rsidR="00F96F2B" w:rsidRDefault="007A7E0B" w:rsidP="00F96F2B">
      <w:pPr>
        <w:spacing w:line="300" w:lineRule="auto"/>
        <w:jc w:val="left"/>
        <w:rPr>
          <w:rFonts w:ascii="宋体" w:hAnsi="宋体"/>
          <w:b/>
          <w:bCs/>
          <w:sz w:val="24"/>
          <w:szCs w:val="24"/>
        </w:rPr>
      </w:pPr>
      <w:bookmarkStart w:id="17" w:name="_Toc387857951"/>
      <w:bookmarkStart w:id="18" w:name="_Toc321472285"/>
      <w:r>
        <w:rPr>
          <w:rFonts w:ascii="宋体" w:hAnsi="宋体" w:hint="eastAsia"/>
          <w:b/>
          <w:bCs/>
          <w:sz w:val="24"/>
          <w:szCs w:val="24"/>
        </w:rPr>
        <w:t>一、招标条件</w:t>
      </w:r>
    </w:p>
    <w:p w:rsidR="007A7E0B" w:rsidRDefault="007A7E0B" w:rsidP="00F96F2B">
      <w:pPr>
        <w:spacing w:line="300" w:lineRule="auto"/>
        <w:ind w:firstLineChars="98" w:firstLine="235"/>
        <w:jc w:val="left"/>
        <w:rPr>
          <w:rFonts w:ascii="宋体" w:hAnsi="宋体"/>
          <w:b/>
          <w:bCs/>
          <w:sz w:val="24"/>
          <w:szCs w:val="24"/>
        </w:rPr>
      </w:pPr>
      <w:r>
        <w:rPr>
          <w:rFonts w:ascii="宋体" w:hAnsi="宋体" w:hint="eastAsia"/>
          <w:bCs/>
          <w:sz w:val="24"/>
          <w:szCs w:val="24"/>
        </w:rPr>
        <w:t>本招标项目</w:t>
      </w:r>
      <w:r w:rsidR="005B3E10" w:rsidRPr="005B3E10">
        <w:rPr>
          <w:rFonts w:ascii="宋体" w:hAnsi="宋体" w:hint="eastAsia"/>
          <w:bCs/>
          <w:sz w:val="24"/>
          <w:szCs w:val="24"/>
        </w:rPr>
        <w:t>开封市祥符区2020年非贫困村基础设施提升工程</w:t>
      </w:r>
      <w:r>
        <w:rPr>
          <w:rFonts w:ascii="宋体" w:hAnsi="宋体" w:hint="eastAsia"/>
          <w:bCs/>
          <w:sz w:val="24"/>
          <w:szCs w:val="24"/>
        </w:rPr>
        <w:t>已经相关部门批准实施，招标人为开封市祥符区</w:t>
      </w:r>
      <w:r w:rsidR="005B3E10">
        <w:rPr>
          <w:rFonts w:ascii="宋体" w:hAnsi="宋体" w:hint="eastAsia"/>
          <w:bCs/>
          <w:sz w:val="24"/>
          <w:szCs w:val="24"/>
        </w:rPr>
        <w:t>扶贫开发办公室</w:t>
      </w:r>
      <w:r>
        <w:rPr>
          <w:rFonts w:ascii="宋体" w:hAnsi="宋体" w:hint="eastAsia"/>
          <w:bCs/>
          <w:sz w:val="24"/>
          <w:szCs w:val="24"/>
        </w:rPr>
        <w:t>，项目已具备招标条件，现委托</w:t>
      </w:r>
      <w:r w:rsidR="00DF1C3C">
        <w:rPr>
          <w:rFonts w:ascii="宋体" w:hAnsi="宋体" w:hint="eastAsia"/>
          <w:bCs/>
          <w:sz w:val="24"/>
          <w:szCs w:val="24"/>
        </w:rPr>
        <w:t>中大宇辰项目管理有限公司</w:t>
      </w:r>
      <w:r>
        <w:rPr>
          <w:rFonts w:ascii="宋体" w:hAnsi="宋体" w:hint="eastAsia"/>
          <w:bCs/>
          <w:sz w:val="24"/>
          <w:szCs w:val="24"/>
        </w:rPr>
        <w:t>对该项目进行公开招标，欢迎具有相应资质的投标人参加投标，现将有关事宜公告如下：</w:t>
      </w:r>
    </w:p>
    <w:p w:rsidR="007A7E0B" w:rsidRDefault="007A7E0B" w:rsidP="007A7E0B">
      <w:pPr>
        <w:spacing w:line="300" w:lineRule="auto"/>
        <w:ind w:firstLineChars="100" w:firstLine="241"/>
        <w:jc w:val="left"/>
        <w:rPr>
          <w:rFonts w:ascii="宋体" w:hAnsi="宋体"/>
          <w:b/>
          <w:bCs/>
          <w:sz w:val="24"/>
          <w:szCs w:val="24"/>
        </w:rPr>
      </w:pPr>
      <w:r>
        <w:rPr>
          <w:rFonts w:ascii="宋体" w:hAnsi="宋体" w:hint="eastAsia"/>
          <w:b/>
          <w:bCs/>
          <w:sz w:val="24"/>
          <w:szCs w:val="24"/>
        </w:rPr>
        <w:t>二、工程概况及招标范围</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2.1工程名称：</w:t>
      </w:r>
      <w:r w:rsidR="005B3E10" w:rsidRPr="005B3E10">
        <w:rPr>
          <w:rFonts w:ascii="宋体" w:hAnsi="宋体" w:hint="eastAsia"/>
          <w:bCs/>
          <w:sz w:val="24"/>
          <w:szCs w:val="24"/>
        </w:rPr>
        <w:t>开封市祥符区2020年非贫困村基础设施提升工程</w:t>
      </w:r>
    </w:p>
    <w:p w:rsidR="004E60D0"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2.2招标编号：</w:t>
      </w:r>
      <w:r w:rsidR="004E60D0" w:rsidRPr="004E60D0">
        <w:rPr>
          <w:rFonts w:ascii="宋体" w:hAnsi="宋体" w:hint="eastAsia"/>
          <w:bCs/>
          <w:sz w:val="24"/>
          <w:szCs w:val="24"/>
        </w:rPr>
        <w:t>祥符公开招标-2020-22</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2.3项目投资：</w:t>
      </w:r>
      <w:r w:rsidR="00FA0833" w:rsidRPr="00FA0833">
        <w:rPr>
          <w:rFonts w:ascii="宋体" w:hAnsi="宋体" w:hint="eastAsia"/>
          <w:bCs/>
          <w:sz w:val="24"/>
          <w:szCs w:val="24"/>
        </w:rPr>
        <w:t>约1772</w:t>
      </w:r>
      <w:r w:rsidR="004E60D0">
        <w:rPr>
          <w:rFonts w:ascii="宋体" w:hAnsi="宋体" w:hint="eastAsia"/>
          <w:bCs/>
          <w:sz w:val="24"/>
          <w:szCs w:val="24"/>
        </w:rPr>
        <w:t>75</w:t>
      </w:r>
      <w:r w:rsidR="00FA0833" w:rsidRPr="00FA0833">
        <w:rPr>
          <w:rFonts w:ascii="宋体" w:hAnsi="宋体" w:hint="eastAsia"/>
          <w:bCs/>
          <w:sz w:val="24"/>
          <w:szCs w:val="24"/>
        </w:rPr>
        <w:t>16.73元</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2.4资金来源：</w:t>
      </w:r>
      <w:r w:rsidR="005B3E10">
        <w:rPr>
          <w:rFonts w:ascii="宋体" w:hAnsi="宋体" w:hint="eastAsia"/>
          <w:bCs/>
          <w:sz w:val="24"/>
          <w:szCs w:val="24"/>
        </w:rPr>
        <w:t>专项资金</w:t>
      </w:r>
    </w:p>
    <w:p w:rsidR="005B3E10"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2.5建设地点：开封市祥符区</w:t>
      </w:r>
    </w:p>
    <w:p w:rsidR="007A7E0B" w:rsidRPr="00716F33" w:rsidRDefault="007A7E0B" w:rsidP="007A7E0B">
      <w:pPr>
        <w:spacing w:line="300" w:lineRule="auto"/>
        <w:ind w:firstLineChars="100" w:firstLine="240"/>
        <w:jc w:val="left"/>
        <w:rPr>
          <w:rFonts w:ascii="宋体" w:hAnsi="宋体"/>
          <w:bCs/>
          <w:color w:val="FF0000"/>
          <w:sz w:val="24"/>
          <w:szCs w:val="24"/>
        </w:rPr>
      </w:pPr>
      <w:r>
        <w:rPr>
          <w:rFonts w:ascii="宋体" w:hAnsi="宋体" w:hint="eastAsia"/>
          <w:bCs/>
          <w:sz w:val="24"/>
          <w:szCs w:val="24"/>
        </w:rPr>
        <w:t>2.6计划工期：</w:t>
      </w:r>
      <w:r w:rsidR="005B3E10">
        <w:rPr>
          <w:rFonts w:ascii="宋体" w:hAnsi="宋体" w:hint="eastAsia"/>
          <w:bCs/>
          <w:sz w:val="24"/>
          <w:szCs w:val="24"/>
        </w:rPr>
        <w:t>30</w:t>
      </w:r>
      <w:r w:rsidRPr="00716F33">
        <w:rPr>
          <w:rFonts w:ascii="宋体" w:hAnsi="宋体" w:hint="eastAsia"/>
          <w:bCs/>
          <w:sz w:val="24"/>
          <w:szCs w:val="24"/>
        </w:rPr>
        <w:t>日历天</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2.7工程质量：合格</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2.8标段划分：本项目共</w:t>
      </w:r>
      <w:r w:rsidR="005B3E10">
        <w:rPr>
          <w:rFonts w:ascii="宋体" w:hAnsi="宋体" w:hint="eastAsia"/>
          <w:bCs/>
          <w:sz w:val="24"/>
          <w:szCs w:val="24"/>
        </w:rPr>
        <w:t>十</w:t>
      </w:r>
      <w:r>
        <w:rPr>
          <w:rFonts w:ascii="宋体" w:hAnsi="宋体" w:hint="eastAsia"/>
          <w:bCs/>
          <w:sz w:val="24"/>
          <w:szCs w:val="24"/>
        </w:rPr>
        <w:t>个标段</w:t>
      </w:r>
    </w:p>
    <w:p w:rsidR="007A7E0B" w:rsidRDefault="00DF1C3C" w:rsidP="007A7E0B">
      <w:pPr>
        <w:spacing w:line="300" w:lineRule="auto"/>
        <w:ind w:firstLineChars="100" w:firstLine="240"/>
        <w:jc w:val="left"/>
        <w:rPr>
          <w:rFonts w:ascii="宋体" w:hAnsi="宋体"/>
          <w:bCs/>
          <w:sz w:val="24"/>
          <w:szCs w:val="24"/>
        </w:rPr>
      </w:pPr>
      <w:r>
        <w:rPr>
          <w:rFonts w:ascii="宋体" w:hAnsi="宋体" w:hint="eastAsia"/>
          <w:bCs/>
          <w:sz w:val="24"/>
          <w:szCs w:val="24"/>
        </w:rPr>
        <w:t>第一标段：</w:t>
      </w:r>
      <w:r w:rsidR="000572C7" w:rsidRPr="005B3E10">
        <w:rPr>
          <w:rFonts w:ascii="宋体" w:hAnsi="宋体" w:hint="eastAsia"/>
          <w:bCs/>
          <w:sz w:val="24"/>
          <w:szCs w:val="24"/>
        </w:rPr>
        <w:t>开封市祥符区2020年非贫困村基础设施提升工程</w:t>
      </w:r>
      <w:r w:rsidR="000572C7">
        <w:rPr>
          <w:rFonts w:ascii="宋体" w:hAnsi="宋体" w:hint="eastAsia"/>
          <w:bCs/>
          <w:sz w:val="24"/>
          <w:szCs w:val="24"/>
        </w:rPr>
        <w:t>-八里湾镇芦村</w:t>
      </w:r>
    </w:p>
    <w:p w:rsidR="000572C7" w:rsidRDefault="000572C7" w:rsidP="007A7E0B">
      <w:pPr>
        <w:spacing w:line="300" w:lineRule="auto"/>
        <w:ind w:firstLineChars="100" w:firstLine="240"/>
        <w:jc w:val="left"/>
        <w:rPr>
          <w:rFonts w:ascii="宋体" w:hAnsi="宋体"/>
          <w:bCs/>
          <w:sz w:val="24"/>
          <w:szCs w:val="24"/>
        </w:rPr>
      </w:pPr>
      <w:r>
        <w:rPr>
          <w:rFonts w:ascii="宋体" w:hAnsi="宋体"/>
          <w:bCs/>
          <w:sz w:val="24"/>
          <w:szCs w:val="24"/>
        </w:rPr>
        <w:t>第二标段</w:t>
      </w:r>
      <w:r>
        <w:rPr>
          <w:rFonts w:ascii="宋体" w:hAnsi="宋体" w:hint="eastAsia"/>
          <w:bCs/>
          <w:sz w:val="24"/>
          <w:szCs w:val="24"/>
        </w:rPr>
        <w:t>：</w:t>
      </w:r>
      <w:r w:rsidRPr="005B3E10">
        <w:rPr>
          <w:rFonts w:ascii="宋体" w:hAnsi="宋体" w:hint="eastAsia"/>
          <w:bCs/>
          <w:sz w:val="24"/>
          <w:szCs w:val="24"/>
        </w:rPr>
        <w:t>开封市祥符区2020年非贫困村基础设施提升工程</w:t>
      </w:r>
      <w:r>
        <w:rPr>
          <w:rFonts w:ascii="宋体" w:hAnsi="宋体" w:hint="eastAsia"/>
          <w:bCs/>
          <w:sz w:val="24"/>
          <w:szCs w:val="24"/>
        </w:rPr>
        <w:t>-杜良乡黄庄</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第三标段：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-范村乡米店村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第四标段：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-范村乡闫孟庄村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第五标段：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-曲兴镇苗营村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第六标段：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-曲兴镇乔庄村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第七标段：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-万隆乡大高庙村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第八标段：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-万隆乡大李庄村</w:t>
      </w:r>
    </w:p>
    <w:p w:rsid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第九标段：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-万隆乡代庄村</w:t>
      </w:r>
    </w:p>
    <w:p w:rsidR="000572C7" w:rsidRPr="000572C7" w:rsidRDefault="000572C7" w:rsidP="007A7E0B">
      <w:pPr>
        <w:spacing w:line="300" w:lineRule="auto"/>
        <w:ind w:firstLineChars="100" w:firstLine="240"/>
        <w:jc w:val="left"/>
        <w:rPr>
          <w:rFonts w:ascii="宋体" w:hAnsi="宋体"/>
          <w:bCs/>
          <w:sz w:val="24"/>
          <w:szCs w:val="24"/>
        </w:rPr>
      </w:pPr>
      <w:r>
        <w:rPr>
          <w:rFonts w:ascii="宋体" w:hAnsi="宋体" w:hint="eastAsia"/>
          <w:bCs/>
          <w:sz w:val="24"/>
          <w:szCs w:val="24"/>
        </w:rPr>
        <w:t>第十标段：</w:t>
      </w:r>
      <w:r w:rsidRPr="005B3E10">
        <w:rPr>
          <w:rFonts w:ascii="宋体" w:hAnsi="宋体" w:hint="eastAsia"/>
          <w:bCs/>
          <w:sz w:val="24"/>
          <w:szCs w:val="24"/>
        </w:rPr>
        <w:t>开封市祥符区2020年非贫困村基础设施提升工程</w:t>
      </w:r>
      <w:r>
        <w:rPr>
          <w:rFonts w:ascii="宋体" w:hAnsi="宋体" w:hint="eastAsia"/>
          <w:bCs/>
          <w:sz w:val="24"/>
          <w:szCs w:val="24"/>
        </w:rPr>
        <w:t>-监理</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2.9招标范围：</w:t>
      </w:r>
    </w:p>
    <w:p w:rsidR="000572C7" w:rsidRPr="000572C7" w:rsidRDefault="000572C7" w:rsidP="000572C7">
      <w:pPr>
        <w:spacing w:line="300" w:lineRule="auto"/>
        <w:ind w:firstLineChars="100" w:firstLine="240"/>
        <w:jc w:val="left"/>
        <w:rPr>
          <w:rFonts w:ascii="宋体" w:hAnsi="宋体"/>
          <w:bCs/>
          <w:sz w:val="24"/>
          <w:szCs w:val="24"/>
        </w:rPr>
      </w:pPr>
      <w:r w:rsidRPr="000572C7">
        <w:rPr>
          <w:rFonts w:ascii="宋体" w:hAnsi="宋体" w:hint="eastAsia"/>
          <w:bCs/>
          <w:sz w:val="24"/>
          <w:szCs w:val="24"/>
        </w:rPr>
        <w:t>施工标段：本项目施工图纸和工程量清单及招标文件中规定的所有内容；</w:t>
      </w:r>
    </w:p>
    <w:p w:rsidR="000572C7" w:rsidRDefault="000572C7" w:rsidP="000572C7">
      <w:pPr>
        <w:spacing w:line="300" w:lineRule="auto"/>
        <w:ind w:firstLineChars="100" w:firstLine="240"/>
        <w:jc w:val="left"/>
        <w:rPr>
          <w:rFonts w:ascii="宋体" w:hAnsi="宋体"/>
          <w:bCs/>
          <w:sz w:val="24"/>
          <w:szCs w:val="24"/>
        </w:rPr>
      </w:pPr>
      <w:r w:rsidRPr="000572C7">
        <w:rPr>
          <w:rFonts w:ascii="宋体" w:hAnsi="宋体" w:hint="eastAsia"/>
          <w:bCs/>
          <w:sz w:val="24"/>
          <w:szCs w:val="24"/>
        </w:rPr>
        <w:t>监理标段：本项目施工及缺陷责任期阶段的监理服务。</w:t>
      </w:r>
    </w:p>
    <w:p w:rsidR="007A7E0B" w:rsidRDefault="007A7E0B" w:rsidP="000572C7">
      <w:pPr>
        <w:spacing w:line="300" w:lineRule="auto"/>
        <w:ind w:firstLineChars="100" w:firstLine="241"/>
        <w:jc w:val="left"/>
        <w:rPr>
          <w:rFonts w:ascii="宋体" w:hAnsi="宋体"/>
          <w:b/>
          <w:bCs/>
          <w:sz w:val="24"/>
          <w:szCs w:val="24"/>
        </w:rPr>
      </w:pPr>
      <w:r>
        <w:rPr>
          <w:rFonts w:ascii="宋体" w:hAnsi="宋体" w:hint="eastAsia"/>
          <w:b/>
          <w:bCs/>
          <w:sz w:val="24"/>
          <w:szCs w:val="24"/>
        </w:rPr>
        <w:t>三、投标人资格要求</w:t>
      </w:r>
      <w:r w:rsidR="00182419">
        <w:rPr>
          <w:rFonts w:ascii="宋体" w:hAnsi="宋体" w:hint="eastAsia"/>
          <w:b/>
          <w:bCs/>
          <w:sz w:val="24"/>
          <w:szCs w:val="24"/>
        </w:rPr>
        <w:t>：</w:t>
      </w:r>
      <w:r>
        <w:rPr>
          <w:rFonts w:ascii="宋体" w:hAnsi="宋体" w:hint="eastAsia"/>
          <w:bCs/>
          <w:sz w:val="24"/>
          <w:szCs w:val="24"/>
        </w:rPr>
        <w:t xml:space="preserve"> </w:t>
      </w:r>
    </w:p>
    <w:p w:rsidR="00182419" w:rsidRPr="00182419" w:rsidRDefault="007A7E0B" w:rsidP="007A7E0B">
      <w:pPr>
        <w:spacing w:line="300" w:lineRule="auto"/>
        <w:ind w:firstLineChars="100" w:firstLine="240"/>
        <w:jc w:val="left"/>
        <w:rPr>
          <w:rFonts w:ascii="宋体" w:hAnsi="宋体"/>
          <w:b/>
          <w:bCs/>
          <w:sz w:val="24"/>
          <w:szCs w:val="24"/>
        </w:rPr>
      </w:pPr>
      <w:r>
        <w:rPr>
          <w:rFonts w:ascii="宋体" w:hAnsi="宋体" w:hint="eastAsia"/>
          <w:bCs/>
          <w:sz w:val="24"/>
          <w:szCs w:val="24"/>
        </w:rPr>
        <w:t>3.</w:t>
      </w:r>
      <w:r w:rsidR="00182419">
        <w:rPr>
          <w:rFonts w:ascii="宋体" w:hAnsi="宋体" w:hint="eastAsia"/>
          <w:bCs/>
          <w:sz w:val="24"/>
          <w:szCs w:val="24"/>
        </w:rPr>
        <w:t>1</w:t>
      </w:r>
      <w:r w:rsidR="00182419" w:rsidRPr="00182419">
        <w:rPr>
          <w:rFonts w:ascii="宋体" w:hAnsi="宋体" w:hint="eastAsia"/>
          <w:b/>
          <w:bCs/>
          <w:sz w:val="24"/>
          <w:szCs w:val="24"/>
        </w:rPr>
        <w:t>第一</w:t>
      </w:r>
      <w:r w:rsidR="00C14B37">
        <w:rPr>
          <w:rFonts w:ascii="宋体" w:hAnsi="宋体" w:hint="eastAsia"/>
          <w:b/>
          <w:bCs/>
          <w:sz w:val="24"/>
          <w:szCs w:val="24"/>
        </w:rPr>
        <w:t>至第九</w:t>
      </w:r>
      <w:r w:rsidR="00182419" w:rsidRPr="00182419">
        <w:rPr>
          <w:rFonts w:ascii="宋体" w:hAnsi="宋体" w:hint="eastAsia"/>
          <w:b/>
          <w:bCs/>
          <w:sz w:val="24"/>
          <w:szCs w:val="24"/>
        </w:rPr>
        <w:t>标段：投标人具有独立企业法人资格,具备有效的三证合一的营业执照；</w:t>
      </w:r>
    </w:p>
    <w:p w:rsidR="007A7E0B" w:rsidRDefault="00182419" w:rsidP="00182419">
      <w:pPr>
        <w:spacing w:line="300" w:lineRule="auto"/>
        <w:ind w:firstLineChars="100" w:firstLine="241"/>
        <w:jc w:val="left"/>
        <w:rPr>
          <w:rFonts w:ascii="宋体" w:hAnsi="宋体"/>
          <w:bCs/>
          <w:sz w:val="24"/>
          <w:szCs w:val="24"/>
        </w:rPr>
      </w:pPr>
      <w:r>
        <w:rPr>
          <w:rFonts w:ascii="宋体" w:hAnsi="宋体" w:hint="eastAsia"/>
          <w:b/>
          <w:bCs/>
          <w:sz w:val="24"/>
          <w:szCs w:val="24"/>
        </w:rPr>
        <w:t>（1）</w:t>
      </w:r>
      <w:r w:rsidR="007A7E0B">
        <w:rPr>
          <w:rFonts w:ascii="宋体" w:hAnsi="宋体" w:hint="eastAsia"/>
          <w:bCs/>
          <w:sz w:val="24"/>
          <w:szCs w:val="24"/>
        </w:rPr>
        <w:t>投标人须</w:t>
      </w:r>
      <w:r w:rsidR="00BC7D18" w:rsidRPr="006E48CF">
        <w:rPr>
          <w:rFonts w:ascii="宋体" w:hAnsi="宋体" w:hint="eastAsia"/>
          <w:bCs/>
          <w:sz w:val="24"/>
        </w:rPr>
        <w:t>具有建设行政主管部门颁发的市政公用工程施工总承包</w:t>
      </w:r>
      <w:r w:rsidR="00A84EDD">
        <w:rPr>
          <w:rFonts w:ascii="宋体" w:hAnsi="宋体" w:hint="eastAsia"/>
          <w:bCs/>
          <w:sz w:val="24"/>
        </w:rPr>
        <w:t>或</w:t>
      </w:r>
      <w:r w:rsidR="00A84EDD">
        <w:rPr>
          <w:rFonts w:ascii="宋体" w:hAnsi="宋体" w:cs="宋体" w:hint="eastAsia"/>
          <w:color w:val="000000"/>
          <w:kern w:val="0"/>
          <w:sz w:val="24"/>
        </w:rPr>
        <w:t>公路工程施工总承包</w:t>
      </w:r>
      <w:r w:rsidR="00A84EDD">
        <w:rPr>
          <w:rFonts w:ascii="宋体" w:hAnsi="宋体" w:hint="eastAsia"/>
          <w:bCs/>
          <w:sz w:val="24"/>
        </w:rPr>
        <w:t>叁级</w:t>
      </w:r>
      <w:r w:rsidR="00BC7D18" w:rsidRPr="006E48CF">
        <w:rPr>
          <w:rFonts w:ascii="宋体" w:hAnsi="宋体" w:hint="eastAsia"/>
          <w:bCs/>
          <w:sz w:val="24"/>
        </w:rPr>
        <w:t>及以上资质</w:t>
      </w:r>
      <w:r w:rsidR="007A7E0B">
        <w:rPr>
          <w:rFonts w:ascii="宋体" w:hAnsi="宋体" w:hint="eastAsia"/>
          <w:bCs/>
          <w:sz w:val="24"/>
          <w:szCs w:val="24"/>
        </w:rPr>
        <w:t>，并在人员、设备、资金等方面具备相应的施工能力，具备有效的安全生产许可证；</w:t>
      </w:r>
    </w:p>
    <w:p w:rsidR="007A7E0B" w:rsidRDefault="00182419" w:rsidP="00182419">
      <w:pPr>
        <w:spacing w:line="300" w:lineRule="auto"/>
        <w:ind w:firstLineChars="98" w:firstLine="236"/>
        <w:jc w:val="left"/>
        <w:rPr>
          <w:rFonts w:ascii="宋体" w:hAnsi="宋体"/>
          <w:bCs/>
          <w:sz w:val="24"/>
          <w:szCs w:val="24"/>
        </w:rPr>
      </w:pPr>
      <w:r w:rsidRPr="00182419">
        <w:rPr>
          <w:rFonts w:ascii="宋体" w:hAnsi="宋体" w:hint="eastAsia"/>
          <w:b/>
          <w:bCs/>
          <w:sz w:val="24"/>
          <w:szCs w:val="24"/>
        </w:rPr>
        <w:t>（2）</w:t>
      </w:r>
      <w:r w:rsidR="00BC7D18" w:rsidRPr="006E48CF">
        <w:rPr>
          <w:rFonts w:ascii="宋体" w:hAnsi="宋体" w:hint="eastAsia"/>
          <w:bCs/>
          <w:sz w:val="24"/>
        </w:rPr>
        <w:t>拟派项目经理须具备市政专业</w:t>
      </w:r>
      <w:r w:rsidR="00A84EDD">
        <w:rPr>
          <w:rFonts w:ascii="宋体" w:hAnsi="宋体" w:cs="宋体" w:hint="eastAsia"/>
          <w:color w:val="000000"/>
          <w:kern w:val="0"/>
          <w:sz w:val="24"/>
        </w:rPr>
        <w:t>或公路工程专业</w:t>
      </w:r>
      <w:r w:rsidR="00BC7D18" w:rsidRPr="006E48CF">
        <w:rPr>
          <w:rFonts w:ascii="宋体" w:hAnsi="宋体" w:hint="eastAsia"/>
          <w:bCs/>
          <w:sz w:val="24"/>
        </w:rPr>
        <w:t>二级及以上注册建造师资格（不含临时），且具备有效的安全生产考核合格证和继续教育证</w:t>
      </w:r>
      <w:r w:rsidR="00BC7D18" w:rsidRPr="006E48CF">
        <w:rPr>
          <w:rFonts w:ascii="宋体" w:hAnsi="宋体" w:cs="宋体" w:hint="eastAsia"/>
          <w:color w:val="000000"/>
          <w:sz w:val="24"/>
        </w:rPr>
        <w:t>（按照规定需继续教育的建</w:t>
      </w:r>
      <w:r w:rsidR="00BC7D18" w:rsidRPr="006E48CF">
        <w:rPr>
          <w:rFonts w:ascii="宋体" w:hAnsi="宋体" w:cs="宋体" w:hint="eastAsia"/>
          <w:color w:val="000000"/>
          <w:sz w:val="24"/>
        </w:rPr>
        <w:lastRenderedPageBreak/>
        <w:t>造师提供）</w:t>
      </w:r>
      <w:r w:rsidR="00BC7D18">
        <w:rPr>
          <w:rFonts w:ascii="宋体" w:hAnsi="宋体" w:cs="宋体" w:hint="eastAsia"/>
          <w:color w:val="000000"/>
          <w:sz w:val="24"/>
        </w:rPr>
        <w:t>，</w:t>
      </w:r>
      <w:r w:rsidR="007A7E0B">
        <w:rPr>
          <w:rFonts w:ascii="宋体" w:hAnsi="宋体" w:hint="eastAsia"/>
          <w:bCs/>
          <w:sz w:val="24"/>
          <w:szCs w:val="24"/>
        </w:rPr>
        <w:t>且未在其他在建工程担任项目经理并出具无在建承诺书，若有在建项目一经查实，取消其投标资格。</w:t>
      </w:r>
    </w:p>
    <w:p w:rsidR="007A7E0B" w:rsidRPr="002F4510" w:rsidRDefault="00182419" w:rsidP="00182419">
      <w:pPr>
        <w:spacing w:line="300" w:lineRule="auto"/>
        <w:ind w:firstLineChars="100" w:firstLine="241"/>
        <w:jc w:val="left"/>
        <w:rPr>
          <w:rFonts w:ascii="宋体" w:hAnsi="宋体"/>
          <w:bCs/>
          <w:sz w:val="24"/>
          <w:szCs w:val="24"/>
        </w:rPr>
      </w:pPr>
      <w:r w:rsidRPr="002F4510">
        <w:rPr>
          <w:rFonts w:ascii="宋体" w:hAnsi="宋体" w:hint="eastAsia"/>
          <w:b/>
          <w:bCs/>
          <w:sz w:val="24"/>
          <w:szCs w:val="24"/>
        </w:rPr>
        <w:t>（3）</w:t>
      </w:r>
      <w:r w:rsidR="00BC7D18" w:rsidRPr="002F4510">
        <w:rPr>
          <w:rFonts w:ascii="宋体" w:hAnsi="宋体" w:hint="eastAsia"/>
          <w:bCs/>
          <w:sz w:val="24"/>
          <w:szCs w:val="24"/>
        </w:rPr>
        <w:t>项目经理及</w:t>
      </w:r>
      <w:r w:rsidR="007A7E0B" w:rsidRPr="002F4510">
        <w:rPr>
          <w:rFonts w:ascii="宋体" w:hAnsi="宋体" w:hint="eastAsia"/>
          <w:bCs/>
          <w:sz w:val="24"/>
          <w:szCs w:val="24"/>
        </w:rPr>
        <w:t>技术负责人需具备相关专业中级及以上技术职称，且具备3年以上相关工作经历(自取得中级及以上职称之日计算，提供查询网页截图)；</w:t>
      </w:r>
    </w:p>
    <w:p w:rsidR="007A7E0B" w:rsidRPr="002F4510" w:rsidRDefault="00182419" w:rsidP="00182419">
      <w:pPr>
        <w:spacing w:line="300" w:lineRule="auto"/>
        <w:ind w:firstLineChars="100" w:firstLine="241"/>
        <w:jc w:val="left"/>
        <w:rPr>
          <w:rFonts w:ascii="宋体" w:hAnsi="宋体"/>
          <w:bCs/>
          <w:sz w:val="24"/>
          <w:szCs w:val="24"/>
        </w:rPr>
      </w:pPr>
      <w:r w:rsidRPr="002F4510">
        <w:rPr>
          <w:rFonts w:ascii="宋体" w:hAnsi="宋体" w:hint="eastAsia"/>
          <w:b/>
          <w:bCs/>
          <w:sz w:val="24"/>
          <w:szCs w:val="24"/>
        </w:rPr>
        <w:t>（4）</w:t>
      </w:r>
      <w:r w:rsidR="007A7E0B" w:rsidRPr="002F4510">
        <w:rPr>
          <w:rFonts w:ascii="宋体" w:hAnsi="宋体" w:hint="eastAsia"/>
          <w:bCs/>
          <w:sz w:val="24"/>
          <w:szCs w:val="24"/>
        </w:rPr>
        <w:t>拟派项目经理、技术负责人、施工员、质量员、安全员、材料员、资料员、造价员</w:t>
      </w:r>
      <w:r w:rsidR="00CD40C2" w:rsidRPr="002F4510">
        <w:rPr>
          <w:rFonts w:ascii="宋体" w:hAnsi="宋体" w:hint="eastAsia"/>
          <w:bCs/>
          <w:sz w:val="24"/>
          <w:szCs w:val="24"/>
        </w:rPr>
        <w:t>(预算员)</w:t>
      </w:r>
      <w:r w:rsidR="007A7E0B" w:rsidRPr="002F4510">
        <w:rPr>
          <w:rFonts w:ascii="宋体" w:hAnsi="宋体" w:hint="eastAsia"/>
          <w:bCs/>
          <w:sz w:val="24"/>
          <w:szCs w:val="24"/>
        </w:rPr>
        <w:t>、委托人应在本公司参加社会保险（提供人社部门出具的近半年连续有效社会保险证明，并提供查询网页截图），出具时间不得早于公告发布时间，如有不在本公司参加社会保险，一经查实取消其投标资格；</w:t>
      </w:r>
    </w:p>
    <w:p w:rsidR="007A7E0B" w:rsidRDefault="00182419" w:rsidP="00182419">
      <w:pPr>
        <w:spacing w:line="300" w:lineRule="auto"/>
        <w:ind w:firstLineChars="100" w:firstLine="241"/>
        <w:jc w:val="left"/>
        <w:rPr>
          <w:rFonts w:ascii="宋体" w:hAnsi="宋体"/>
          <w:bCs/>
          <w:sz w:val="24"/>
          <w:szCs w:val="24"/>
        </w:rPr>
      </w:pPr>
      <w:r w:rsidRPr="00182419">
        <w:rPr>
          <w:rFonts w:ascii="宋体" w:hAnsi="宋体" w:hint="eastAsia"/>
          <w:b/>
          <w:bCs/>
          <w:sz w:val="24"/>
          <w:szCs w:val="24"/>
        </w:rPr>
        <w:t>（5）</w:t>
      </w:r>
      <w:r w:rsidR="007A7E0B">
        <w:rPr>
          <w:rFonts w:ascii="宋体" w:hAnsi="宋体" w:hint="eastAsia"/>
          <w:bCs/>
          <w:sz w:val="24"/>
          <w:szCs w:val="24"/>
        </w:rPr>
        <w:t>财务状况要求：财务状况良好，须提供投标人近三年（2016、2017、2018）财务审计报告和近三个月企业依法纳税证明材料，若公司成立时间不足三年的，按实际成立年限提供审计报告。</w:t>
      </w:r>
    </w:p>
    <w:p w:rsidR="003D2B01" w:rsidRPr="00182419" w:rsidRDefault="003D2B01" w:rsidP="003D2B01">
      <w:pPr>
        <w:spacing w:line="300" w:lineRule="auto"/>
        <w:ind w:firstLineChars="100" w:firstLine="240"/>
        <w:jc w:val="left"/>
        <w:rPr>
          <w:rFonts w:ascii="宋体" w:hAnsi="宋体"/>
          <w:b/>
          <w:bCs/>
          <w:sz w:val="24"/>
          <w:szCs w:val="24"/>
        </w:rPr>
      </w:pPr>
      <w:r>
        <w:rPr>
          <w:rFonts w:ascii="宋体" w:hAnsi="宋体" w:hint="eastAsia"/>
          <w:bCs/>
          <w:sz w:val="24"/>
          <w:szCs w:val="24"/>
        </w:rPr>
        <w:t>3.2</w:t>
      </w:r>
      <w:r w:rsidRPr="003D2B01">
        <w:rPr>
          <w:rFonts w:ascii="宋体" w:hAnsi="宋体" w:hint="eastAsia"/>
          <w:b/>
          <w:bCs/>
          <w:sz w:val="24"/>
          <w:szCs w:val="24"/>
        </w:rPr>
        <w:t>第十标段：</w:t>
      </w:r>
      <w:r w:rsidRPr="00182419">
        <w:rPr>
          <w:rFonts w:ascii="宋体" w:hAnsi="宋体" w:hint="eastAsia"/>
          <w:b/>
          <w:bCs/>
          <w:sz w:val="24"/>
          <w:szCs w:val="24"/>
        </w:rPr>
        <w:t>投标人具有独立企业法人资格,具备有效的三证合一的营业执照；</w:t>
      </w:r>
    </w:p>
    <w:p w:rsidR="003D2B01" w:rsidRDefault="003D2B01" w:rsidP="003D2B01">
      <w:pPr>
        <w:spacing w:line="300" w:lineRule="auto"/>
        <w:ind w:firstLineChars="100" w:firstLine="241"/>
        <w:jc w:val="left"/>
        <w:rPr>
          <w:rFonts w:ascii="宋体" w:hAnsi="宋体"/>
          <w:bCs/>
          <w:sz w:val="24"/>
          <w:szCs w:val="24"/>
        </w:rPr>
      </w:pPr>
      <w:r w:rsidRPr="003D2B01">
        <w:rPr>
          <w:rFonts w:ascii="宋体" w:hAnsi="宋体" w:hint="eastAsia"/>
          <w:b/>
          <w:bCs/>
          <w:sz w:val="24"/>
          <w:szCs w:val="24"/>
        </w:rPr>
        <w:t>（1）</w:t>
      </w:r>
      <w:r w:rsidRPr="003D2B01">
        <w:rPr>
          <w:rFonts w:ascii="宋体" w:hAnsi="宋体" w:hint="eastAsia"/>
          <w:bCs/>
          <w:sz w:val="24"/>
          <w:szCs w:val="24"/>
        </w:rPr>
        <w:t>投标人须具有建设行政主管部门颁发的市政公用工程监理</w:t>
      </w:r>
      <w:r w:rsidR="00F81ADF">
        <w:rPr>
          <w:rFonts w:ascii="宋体" w:hAnsi="宋体" w:hint="eastAsia"/>
          <w:bCs/>
          <w:sz w:val="24"/>
          <w:szCs w:val="24"/>
        </w:rPr>
        <w:t>丙</w:t>
      </w:r>
      <w:r w:rsidRPr="003D2B01">
        <w:rPr>
          <w:rFonts w:ascii="宋体" w:hAnsi="宋体" w:hint="eastAsia"/>
          <w:bCs/>
          <w:sz w:val="24"/>
          <w:szCs w:val="24"/>
        </w:rPr>
        <w:t>级</w:t>
      </w:r>
      <w:r w:rsidR="00F81ADF">
        <w:rPr>
          <w:rFonts w:ascii="宋体" w:hAnsi="宋体" w:hint="eastAsia"/>
          <w:bCs/>
          <w:sz w:val="24"/>
          <w:szCs w:val="24"/>
        </w:rPr>
        <w:t>及以上</w:t>
      </w:r>
      <w:r w:rsidRPr="003D2B01">
        <w:rPr>
          <w:rFonts w:ascii="宋体" w:hAnsi="宋体" w:hint="eastAsia"/>
          <w:bCs/>
          <w:sz w:val="24"/>
          <w:szCs w:val="24"/>
        </w:rPr>
        <w:t>资质或综合资质，拟派项目总监具有市政工程专业注册监理工程师资格，且未担任其他在建工程项目总监并出具无在建承诺书。</w:t>
      </w:r>
    </w:p>
    <w:p w:rsidR="003D2B01" w:rsidRDefault="003D2B01" w:rsidP="003D2B01">
      <w:pPr>
        <w:spacing w:line="300" w:lineRule="auto"/>
        <w:ind w:firstLineChars="100" w:firstLine="241"/>
        <w:jc w:val="left"/>
        <w:rPr>
          <w:rFonts w:ascii="宋体" w:hAnsi="宋体"/>
          <w:bCs/>
          <w:sz w:val="24"/>
          <w:szCs w:val="24"/>
        </w:rPr>
      </w:pPr>
      <w:r w:rsidRPr="003D2B01">
        <w:rPr>
          <w:rFonts w:ascii="宋体" w:hAnsi="宋体" w:hint="eastAsia"/>
          <w:b/>
          <w:bCs/>
          <w:sz w:val="24"/>
          <w:szCs w:val="24"/>
        </w:rPr>
        <w:t>（2）</w:t>
      </w:r>
      <w:r w:rsidRPr="003D2B01">
        <w:rPr>
          <w:rFonts w:ascii="宋体" w:hAnsi="宋体" w:hint="eastAsia"/>
          <w:bCs/>
          <w:sz w:val="24"/>
          <w:szCs w:val="24"/>
        </w:rPr>
        <w:t>项目总监须为本单位员工，并具有劳动合同和劳动和社会保障部门出具的近期连续3个月按时缴纳养老保险的证明（须出具劳动和社会保障部门出具的查询清单），出具时间不得早于公告发布时间，如有不在本公司参加社会保险，一经查实取消其投标资格。</w:t>
      </w:r>
    </w:p>
    <w:p w:rsidR="003D2B01" w:rsidRPr="002F7116" w:rsidRDefault="003D2B01" w:rsidP="002F7116">
      <w:pPr>
        <w:spacing w:line="300" w:lineRule="auto"/>
        <w:ind w:firstLineChars="100" w:firstLine="241"/>
        <w:jc w:val="left"/>
        <w:rPr>
          <w:rFonts w:ascii="宋体" w:hAnsi="宋体"/>
          <w:bCs/>
          <w:sz w:val="24"/>
          <w:szCs w:val="24"/>
        </w:rPr>
      </w:pPr>
      <w:r w:rsidRPr="002F7116">
        <w:rPr>
          <w:rFonts w:ascii="宋体" w:hAnsi="宋体" w:hint="eastAsia"/>
          <w:b/>
          <w:bCs/>
          <w:sz w:val="24"/>
          <w:szCs w:val="24"/>
        </w:rPr>
        <w:t>（3）</w:t>
      </w:r>
      <w:r w:rsidR="002F7116">
        <w:rPr>
          <w:rFonts w:ascii="宋体" w:hAnsi="宋体" w:hint="eastAsia"/>
          <w:bCs/>
          <w:sz w:val="24"/>
          <w:szCs w:val="24"/>
        </w:rPr>
        <w:t>财务状况要求：财务状况良好，须提供投标人近三年（2016、2017、2018）财务审计报告和近三个月企业依法纳税证明材料，若公司成立时间不足三年的，按实际成立年限提供审计报告。</w:t>
      </w:r>
    </w:p>
    <w:p w:rsidR="007A7E0B" w:rsidRDefault="008F6A9C" w:rsidP="007A7E0B">
      <w:pPr>
        <w:spacing w:line="300" w:lineRule="auto"/>
        <w:ind w:firstLineChars="100" w:firstLine="240"/>
        <w:jc w:val="left"/>
        <w:rPr>
          <w:rFonts w:ascii="宋体" w:hAnsi="宋体"/>
          <w:bCs/>
          <w:sz w:val="24"/>
          <w:szCs w:val="24"/>
        </w:rPr>
      </w:pPr>
      <w:r>
        <w:rPr>
          <w:rFonts w:ascii="宋体" w:hAnsi="宋体" w:hint="eastAsia"/>
          <w:bCs/>
          <w:sz w:val="24"/>
          <w:szCs w:val="24"/>
        </w:rPr>
        <w:t>3.</w:t>
      </w:r>
      <w:r w:rsidR="003D2B01">
        <w:rPr>
          <w:rFonts w:ascii="宋体" w:hAnsi="宋体" w:hint="eastAsia"/>
          <w:bCs/>
          <w:sz w:val="24"/>
          <w:szCs w:val="24"/>
        </w:rPr>
        <w:t>3</w:t>
      </w:r>
      <w:r w:rsidR="007A7E0B">
        <w:rPr>
          <w:rFonts w:ascii="宋体" w:hAnsi="宋体" w:hint="eastAsia"/>
          <w:bCs/>
          <w:sz w:val="24"/>
          <w:szCs w:val="24"/>
        </w:rPr>
        <w:t>信用要求：</w:t>
      </w:r>
      <w:bookmarkStart w:id="19" w:name="_Toc21060"/>
      <w:bookmarkEnd w:id="19"/>
      <w:r w:rsidR="007A7E0B">
        <w:rPr>
          <w:rFonts w:ascii="宋体" w:hAnsi="宋体" w:hint="eastAsia"/>
          <w:bCs/>
          <w:sz w:val="24"/>
          <w:szCs w:val="24"/>
        </w:rPr>
        <w:t>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rsidR="007A7E0B" w:rsidRDefault="008F6A9C" w:rsidP="007A7E0B">
      <w:pPr>
        <w:spacing w:line="300" w:lineRule="auto"/>
        <w:ind w:firstLineChars="100" w:firstLine="240"/>
        <w:jc w:val="left"/>
        <w:rPr>
          <w:rFonts w:ascii="宋体" w:hAnsi="宋体"/>
          <w:bCs/>
          <w:sz w:val="24"/>
          <w:szCs w:val="24"/>
        </w:rPr>
      </w:pPr>
      <w:r>
        <w:rPr>
          <w:rFonts w:ascii="宋体" w:hAnsi="宋体" w:hint="eastAsia"/>
          <w:bCs/>
          <w:sz w:val="24"/>
          <w:szCs w:val="24"/>
        </w:rPr>
        <w:t>3.</w:t>
      </w:r>
      <w:r w:rsidR="003D2B01">
        <w:rPr>
          <w:rFonts w:ascii="宋体" w:hAnsi="宋体" w:hint="eastAsia"/>
          <w:bCs/>
          <w:sz w:val="24"/>
          <w:szCs w:val="24"/>
        </w:rPr>
        <w:t>4</w:t>
      </w:r>
      <w:r w:rsidR="007A7E0B">
        <w:rPr>
          <w:rFonts w:ascii="宋体" w:hAnsi="宋体" w:hint="eastAsia"/>
          <w:bCs/>
          <w:sz w:val="24"/>
          <w:szCs w:val="24"/>
        </w:rPr>
        <w:t>每个投标人只能报一个标段。</w:t>
      </w:r>
    </w:p>
    <w:p w:rsidR="007A7E0B" w:rsidRDefault="008F6A9C" w:rsidP="007A7E0B">
      <w:pPr>
        <w:spacing w:line="300" w:lineRule="auto"/>
        <w:ind w:firstLineChars="100" w:firstLine="240"/>
        <w:jc w:val="left"/>
        <w:rPr>
          <w:rFonts w:ascii="宋体" w:hAnsi="宋体"/>
          <w:bCs/>
          <w:sz w:val="24"/>
          <w:szCs w:val="24"/>
        </w:rPr>
      </w:pPr>
      <w:r>
        <w:rPr>
          <w:rFonts w:ascii="宋体" w:hAnsi="宋体" w:hint="eastAsia"/>
          <w:bCs/>
          <w:sz w:val="24"/>
          <w:szCs w:val="24"/>
        </w:rPr>
        <w:t>3.</w:t>
      </w:r>
      <w:r w:rsidR="003D2B01">
        <w:rPr>
          <w:rFonts w:ascii="宋体" w:hAnsi="宋体" w:hint="eastAsia"/>
          <w:bCs/>
          <w:sz w:val="24"/>
          <w:szCs w:val="24"/>
        </w:rPr>
        <w:t>5</w:t>
      </w:r>
      <w:r w:rsidR="007A7E0B">
        <w:rPr>
          <w:rFonts w:ascii="宋体" w:hAnsi="宋体" w:hint="eastAsia"/>
          <w:bCs/>
          <w:sz w:val="24"/>
          <w:szCs w:val="24"/>
        </w:rPr>
        <w:t>投标人近三年不得有行贿犯罪记录，需提供承诺书，承诺对象（企业、法定代表人、项目经理/项目总监）</w:t>
      </w:r>
    </w:p>
    <w:p w:rsidR="007A7E0B" w:rsidRDefault="008F6A9C" w:rsidP="007A7E0B">
      <w:pPr>
        <w:spacing w:line="300" w:lineRule="auto"/>
        <w:ind w:firstLineChars="100" w:firstLine="240"/>
        <w:jc w:val="left"/>
        <w:rPr>
          <w:rFonts w:ascii="宋体" w:hAnsi="宋体"/>
          <w:bCs/>
          <w:sz w:val="24"/>
          <w:szCs w:val="24"/>
        </w:rPr>
      </w:pPr>
      <w:r>
        <w:rPr>
          <w:rFonts w:ascii="宋体" w:hAnsi="宋体" w:hint="eastAsia"/>
          <w:bCs/>
          <w:sz w:val="24"/>
          <w:szCs w:val="24"/>
        </w:rPr>
        <w:t>3.</w:t>
      </w:r>
      <w:r w:rsidR="003D2B01">
        <w:rPr>
          <w:rFonts w:ascii="宋体" w:hAnsi="宋体" w:hint="eastAsia"/>
          <w:bCs/>
          <w:sz w:val="24"/>
          <w:szCs w:val="24"/>
        </w:rPr>
        <w:t>6</w:t>
      </w:r>
      <w:r w:rsidR="007A7E0B">
        <w:rPr>
          <w:rFonts w:ascii="宋体" w:hAnsi="宋体" w:hint="eastAsia"/>
          <w:bCs/>
          <w:sz w:val="24"/>
          <w:szCs w:val="24"/>
        </w:rPr>
        <w:t>本项目不接受联合体投标。</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四、招标文件的获取</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4.1投标人应注册成为开封市公共资源交易中心网站会员并取得CA密钥，在开封市公共资源交易中心网站http://www.kfsggzyjyw.cn登录政采业务系统，凭CA密钥登录会</w:t>
      </w:r>
      <w:r>
        <w:rPr>
          <w:rFonts w:ascii="宋体" w:hAnsi="宋体" w:hint="eastAsia"/>
          <w:bCs/>
          <w:sz w:val="24"/>
          <w:szCs w:val="24"/>
        </w:rPr>
        <w:lastRenderedPageBreak/>
        <w:t>员系统，投标人系统操作手册在开封市公共资源交易中心网站http://www.kfsggzyjyw.cn查看。</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4.2投标人凭CA密钥登录会员系统，请于20</w:t>
      </w:r>
      <w:r w:rsidR="008F6A9C">
        <w:rPr>
          <w:rFonts w:ascii="宋体" w:hAnsi="宋体" w:hint="eastAsia"/>
          <w:bCs/>
          <w:sz w:val="24"/>
          <w:szCs w:val="24"/>
        </w:rPr>
        <w:t>20</w:t>
      </w:r>
      <w:r>
        <w:rPr>
          <w:rFonts w:ascii="宋体" w:hAnsi="宋体" w:hint="eastAsia"/>
          <w:bCs/>
          <w:sz w:val="24"/>
          <w:szCs w:val="24"/>
        </w:rPr>
        <w:t>年</w:t>
      </w:r>
      <w:r w:rsidR="00C14B37">
        <w:rPr>
          <w:rFonts w:ascii="宋体" w:hAnsi="宋体" w:hint="eastAsia"/>
          <w:bCs/>
          <w:sz w:val="24"/>
          <w:szCs w:val="24"/>
        </w:rPr>
        <w:t xml:space="preserve"> </w:t>
      </w:r>
      <w:r w:rsidR="00725835">
        <w:rPr>
          <w:rFonts w:ascii="宋体" w:hAnsi="宋体" w:hint="eastAsia"/>
          <w:bCs/>
          <w:sz w:val="24"/>
          <w:szCs w:val="24"/>
        </w:rPr>
        <w:t>5</w:t>
      </w:r>
      <w:r w:rsidR="00C14B37">
        <w:rPr>
          <w:rFonts w:ascii="宋体" w:hAnsi="宋体" w:hint="eastAsia"/>
          <w:bCs/>
          <w:sz w:val="24"/>
          <w:szCs w:val="24"/>
        </w:rPr>
        <w:t xml:space="preserve"> </w:t>
      </w:r>
      <w:r>
        <w:rPr>
          <w:rFonts w:ascii="宋体" w:hAnsi="宋体" w:hint="eastAsia"/>
          <w:bCs/>
          <w:sz w:val="24"/>
          <w:szCs w:val="24"/>
        </w:rPr>
        <w:t>月</w:t>
      </w:r>
      <w:r w:rsidR="00C14B37">
        <w:rPr>
          <w:rFonts w:ascii="宋体" w:hAnsi="宋体" w:hint="eastAsia"/>
          <w:bCs/>
          <w:sz w:val="24"/>
          <w:szCs w:val="24"/>
        </w:rPr>
        <w:t xml:space="preserve"> </w:t>
      </w:r>
      <w:r w:rsidR="00725835">
        <w:rPr>
          <w:rFonts w:ascii="宋体" w:hAnsi="宋体" w:hint="eastAsia"/>
          <w:bCs/>
          <w:sz w:val="24"/>
          <w:szCs w:val="24"/>
        </w:rPr>
        <w:t>9</w:t>
      </w:r>
      <w:r w:rsidR="00C14B37">
        <w:rPr>
          <w:rFonts w:ascii="宋体" w:hAnsi="宋体" w:hint="eastAsia"/>
          <w:bCs/>
          <w:sz w:val="24"/>
          <w:szCs w:val="24"/>
        </w:rPr>
        <w:t xml:space="preserve"> </w:t>
      </w:r>
      <w:r>
        <w:rPr>
          <w:rFonts w:ascii="宋体" w:hAnsi="宋体" w:hint="eastAsia"/>
          <w:bCs/>
          <w:sz w:val="24"/>
          <w:szCs w:val="24"/>
        </w:rPr>
        <w:t>日至20</w:t>
      </w:r>
      <w:r w:rsidR="008F6A9C">
        <w:rPr>
          <w:rFonts w:ascii="宋体" w:hAnsi="宋体" w:hint="eastAsia"/>
          <w:bCs/>
          <w:sz w:val="24"/>
          <w:szCs w:val="24"/>
        </w:rPr>
        <w:t>20</w:t>
      </w:r>
      <w:r>
        <w:rPr>
          <w:rFonts w:ascii="宋体" w:hAnsi="宋体" w:hint="eastAsia"/>
          <w:bCs/>
          <w:sz w:val="24"/>
          <w:szCs w:val="24"/>
        </w:rPr>
        <w:t xml:space="preserve"> 年</w:t>
      </w:r>
      <w:r w:rsidR="00C14B37">
        <w:rPr>
          <w:rFonts w:ascii="宋体" w:hAnsi="宋体" w:hint="eastAsia"/>
          <w:bCs/>
          <w:sz w:val="24"/>
          <w:szCs w:val="24"/>
        </w:rPr>
        <w:t xml:space="preserve"> </w:t>
      </w:r>
      <w:r w:rsidR="00725835">
        <w:rPr>
          <w:rFonts w:ascii="宋体" w:hAnsi="宋体" w:hint="eastAsia"/>
          <w:bCs/>
          <w:sz w:val="24"/>
          <w:szCs w:val="24"/>
        </w:rPr>
        <w:t>5</w:t>
      </w:r>
      <w:r w:rsidR="00C14B37">
        <w:rPr>
          <w:rFonts w:ascii="宋体" w:hAnsi="宋体" w:hint="eastAsia"/>
          <w:bCs/>
          <w:sz w:val="24"/>
          <w:szCs w:val="24"/>
        </w:rPr>
        <w:t xml:space="preserve"> </w:t>
      </w:r>
      <w:r>
        <w:rPr>
          <w:rFonts w:ascii="宋体" w:hAnsi="宋体" w:hint="eastAsia"/>
          <w:bCs/>
          <w:sz w:val="24"/>
          <w:szCs w:val="24"/>
        </w:rPr>
        <w:t>月</w:t>
      </w:r>
      <w:r w:rsidR="00C14B37">
        <w:rPr>
          <w:rFonts w:ascii="宋体" w:hAnsi="宋体" w:hint="eastAsia"/>
          <w:bCs/>
          <w:sz w:val="24"/>
          <w:szCs w:val="24"/>
        </w:rPr>
        <w:t xml:space="preserve"> </w:t>
      </w:r>
      <w:r w:rsidR="00725835">
        <w:rPr>
          <w:rFonts w:ascii="宋体" w:hAnsi="宋体" w:hint="eastAsia"/>
          <w:bCs/>
          <w:sz w:val="24"/>
          <w:szCs w:val="24"/>
        </w:rPr>
        <w:t>14</w:t>
      </w:r>
      <w:r w:rsidR="00C14B37">
        <w:rPr>
          <w:rFonts w:ascii="宋体" w:hAnsi="宋体" w:hint="eastAsia"/>
          <w:bCs/>
          <w:sz w:val="24"/>
          <w:szCs w:val="24"/>
        </w:rPr>
        <w:t xml:space="preserve"> </w:t>
      </w:r>
      <w:r>
        <w:rPr>
          <w:rFonts w:ascii="宋体" w:hAnsi="宋体" w:hint="eastAsia"/>
          <w:bCs/>
          <w:sz w:val="24"/>
          <w:szCs w:val="24"/>
        </w:rPr>
        <w:t>日（法定公休日、法定节假日除外），按要求下载电子招标文件，投标人未按规定下载电子招标文件的，其投标将被拒绝。</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4.4请投标人时刻关注开封市公共资源交易中心网站和公司CA密钥推送消息。</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五、投标文件的递交</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5.1投标人需要递交电子投标文件。</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5.2电子投标文件上传截止时间20</w:t>
      </w:r>
      <w:r w:rsidR="008F6A9C">
        <w:rPr>
          <w:rFonts w:ascii="宋体" w:hAnsi="宋体" w:hint="eastAsia"/>
          <w:bCs/>
          <w:sz w:val="24"/>
          <w:szCs w:val="24"/>
        </w:rPr>
        <w:t>20</w:t>
      </w:r>
      <w:r>
        <w:rPr>
          <w:rFonts w:ascii="宋体" w:hAnsi="宋体" w:hint="eastAsia"/>
          <w:bCs/>
          <w:sz w:val="24"/>
          <w:szCs w:val="24"/>
        </w:rPr>
        <w:t>年</w:t>
      </w:r>
      <w:r w:rsidR="00C14B37">
        <w:rPr>
          <w:rFonts w:ascii="宋体" w:hAnsi="宋体" w:hint="eastAsia"/>
          <w:bCs/>
          <w:sz w:val="24"/>
          <w:szCs w:val="24"/>
        </w:rPr>
        <w:t xml:space="preserve">  </w:t>
      </w:r>
      <w:r w:rsidR="00725835">
        <w:rPr>
          <w:rFonts w:ascii="宋体" w:hAnsi="宋体" w:hint="eastAsia"/>
          <w:bCs/>
          <w:sz w:val="24"/>
          <w:szCs w:val="24"/>
        </w:rPr>
        <w:t>5</w:t>
      </w:r>
      <w:r w:rsidR="00C14B37">
        <w:rPr>
          <w:rFonts w:ascii="宋体" w:hAnsi="宋体" w:hint="eastAsia"/>
          <w:bCs/>
          <w:sz w:val="24"/>
          <w:szCs w:val="24"/>
        </w:rPr>
        <w:t xml:space="preserve">  </w:t>
      </w:r>
      <w:r>
        <w:rPr>
          <w:rFonts w:ascii="宋体" w:hAnsi="宋体" w:hint="eastAsia"/>
          <w:bCs/>
          <w:sz w:val="24"/>
          <w:szCs w:val="24"/>
        </w:rPr>
        <w:t xml:space="preserve">月  </w:t>
      </w:r>
      <w:r w:rsidR="00C14B37">
        <w:rPr>
          <w:rFonts w:ascii="宋体" w:hAnsi="宋体" w:hint="eastAsia"/>
          <w:bCs/>
          <w:sz w:val="24"/>
          <w:szCs w:val="24"/>
        </w:rPr>
        <w:t xml:space="preserve"> </w:t>
      </w:r>
      <w:r w:rsidR="00725835">
        <w:rPr>
          <w:rFonts w:ascii="宋体" w:hAnsi="宋体" w:hint="eastAsia"/>
          <w:bCs/>
          <w:sz w:val="24"/>
          <w:szCs w:val="24"/>
        </w:rPr>
        <w:t>29</w:t>
      </w:r>
      <w:r>
        <w:rPr>
          <w:rFonts w:ascii="宋体" w:hAnsi="宋体" w:hint="eastAsia"/>
          <w:bCs/>
          <w:sz w:val="24"/>
          <w:szCs w:val="24"/>
        </w:rPr>
        <w:t xml:space="preserve">  日上午 10 时 00  分。</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5.3电子投标文件须在投标截止时间前在开封市公共资源交易中心网站（http://www.kfsggzyjyw.cn:8080/ygpt/WebUserLoginIndex.html）会员系统中加密上传；开标地点：开封市祥符区公共资源交易中心开标室（开封市祥符区经一路与纬三路交叉口行政服务中心十楼）。</w:t>
      </w:r>
    </w:p>
    <w:p w:rsidR="00182419" w:rsidRDefault="00182419" w:rsidP="00182419">
      <w:pPr>
        <w:spacing w:line="300" w:lineRule="auto"/>
        <w:ind w:firstLineChars="100" w:firstLine="240"/>
        <w:jc w:val="left"/>
        <w:rPr>
          <w:rFonts w:ascii="宋体" w:hAnsi="宋体"/>
          <w:bCs/>
          <w:sz w:val="24"/>
          <w:szCs w:val="24"/>
        </w:rPr>
      </w:pPr>
      <w:r>
        <w:rPr>
          <w:rFonts w:ascii="宋体" w:hAnsi="宋体" w:hint="eastAsia"/>
          <w:bCs/>
          <w:sz w:val="24"/>
          <w:szCs w:val="24"/>
        </w:rPr>
        <w:t>5.4</w:t>
      </w:r>
      <w:r w:rsidRPr="00182419">
        <w:rPr>
          <w:rFonts w:ascii="宋体" w:hAnsi="宋体" w:hint="eastAsia"/>
          <w:bCs/>
          <w:sz w:val="24"/>
          <w:szCs w:val="24"/>
        </w:rPr>
        <w:t>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w:t>
      </w:r>
      <w:r w:rsidR="008C29E2" w:rsidRPr="008C29E2">
        <w:rPr>
          <w:rFonts w:ascii="宋体" w:hAnsi="宋体" w:hint="eastAsia"/>
          <w:bCs/>
          <w:sz w:val="24"/>
          <w:szCs w:val="24"/>
        </w:rPr>
        <w:t>（系统解密时长默认为40钟，错过解密时长者视为自动放弃本次投标）。</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5.</w:t>
      </w:r>
      <w:r w:rsidR="00182419">
        <w:rPr>
          <w:rFonts w:ascii="宋体" w:hAnsi="宋体" w:hint="eastAsia"/>
          <w:bCs/>
          <w:sz w:val="24"/>
          <w:szCs w:val="24"/>
        </w:rPr>
        <w:t>5</w:t>
      </w:r>
      <w:r>
        <w:rPr>
          <w:rFonts w:ascii="宋体" w:hAnsi="宋体" w:hint="eastAsia"/>
          <w:bCs/>
          <w:sz w:val="24"/>
          <w:szCs w:val="24"/>
        </w:rPr>
        <w:t>加密电子投标文件未上传或逾期上传的，招标人不予受理。</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六、公告发布媒体</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本项目的招标公告在《中国招标投标公共服务平台》、《河南省政府采购网》、《开封市公共资源交易信息网》网上发布。</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七．联系方式</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行政监督部门：开封市祥符区政府采购办公室</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联系电话：0371--26668106</w:t>
      </w:r>
    </w:p>
    <w:p w:rsidR="00CC52A0" w:rsidRDefault="00CC52A0" w:rsidP="007A7E0B">
      <w:pPr>
        <w:spacing w:line="300" w:lineRule="auto"/>
        <w:ind w:firstLineChars="100" w:firstLine="240"/>
        <w:jc w:val="left"/>
        <w:rPr>
          <w:rFonts w:ascii="宋体" w:hAnsi="宋体"/>
          <w:bCs/>
          <w:sz w:val="24"/>
          <w:szCs w:val="24"/>
        </w:rPr>
      </w:pP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招标人：开封市祥符区</w:t>
      </w:r>
      <w:r w:rsidR="00C14B37">
        <w:rPr>
          <w:rFonts w:ascii="宋体" w:hAnsi="宋体" w:hint="eastAsia"/>
          <w:bCs/>
          <w:sz w:val="24"/>
          <w:szCs w:val="24"/>
        </w:rPr>
        <w:t>扶贫开发办公室</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地址：开封市祥符区</w:t>
      </w:r>
      <w:r w:rsidR="00C14B37">
        <w:rPr>
          <w:rFonts w:ascii="宋体" w:hAnsi="宋体" w:hint="eastAsia"/>
          <w:bCs/>
          <w:sz w:val="24"/>
          <w:szCs w:val="24"/>
        </w:rPr>
        <w:t>市民之家</w:t>
      </w:r>
    </w:p>
    <w:p w:rsidR="00C14B37" w:rsidRDefault="00182419" w:rsidP="007A7E0B">
      <w:pPr>
        <w:spacing w:line="300" w:lineRule="auto"/>
        <w:ind w:firstLineChars="100" w:firstLine="240"/>
        <w:jc w:val="left"/>
        <w:rPr>
          <w:rFonts w:ascii="宋体" w:hAnsi="宋体"/>
          <w:bCs/>
          <w:sz w:val="24"/>
          <w:szCs w:val="24"/>
        </w:rPr>
      </w:pPr>
      <w:r>
        <w:rPr>
          <w:rFonts w:ascii="宋体" w:hAnsi="宋体" w:hint="eastAsia"/>
          <w:bCs/>
          <w:sz w:val="24"/>
          <w:szCs w:val="24"/>
        </w:rPr>
        <w:t>联系人：</w:t>
      </w:r>
      <w:r w:rsidR="002F4510">
        <w:rPr>
          <w:rFonts w:ascii="宋体" w:hAnsi="宋体" w:hint="eastAsia"/>
          <w:bCs/>
          <w:sz w:val="24"/>
          <w:szCs w:val="24"/>
        </w:rPr>
        <w:t>程先生</w:t>
      </w:r>
    </w:p>
    <w:p w:rsidR="00CC52A0" w:rsidRDefault="007A7E0B" w:rsidP="00FB437A">
      <w:pPr>
        <w:spacing w:line="300" w:lineRule="auto"/>
        <w:ind w:firstLineChars="100" w:firstLine="240"/>
        <w:jc w:val="left"/>
        <w:rPr>
          <w:rFonts w:ascii="宋体" w:hAnsi="宋体"/>
          <w:bCs/>
          <w:sz w:val="24"/>
          <w:szCs w:val="24"/>
        </w:rPr>
      </w:pPr>
      <w:r>
        <w:rPr>
          <w:rFonts w:ascii="宋体" w:hAnsi="宋体" w:hint="eastAsia"/>
          <w:bCs/>
          <w:sz w:val="24"/>
          <w:szCs w:val="24"/>
        </w:rPr>
        <w:t>联系电话</w:t>
      </w:r>
      <w:r w:rsidR="00C14B37">
        <w:rPr>
          <w:rFonts w:ascii="宋体" w:hAnsi="宋体" w:hint="eastAsia"/>
          <w:bCs/>
          <w:sz w:val="24"/>
          <w:szCs w:val="24"/>
        </w:rPr>
        <w:t>：</w:t>
      </w:r>
      <w:r w:rsidR="002F4510" w:rsidRPr="002F4510">
        <w:rPr>
          <w:rFonts w:ascii="宋体" w:hAnsi="宋体"/>
          <w:bCs/>
          <w:sz w:val="24"/>
          <w:szCs w:val="24"/>
        </w:rPr>
        <w:t>13503484186</w:t>
      </w:r>
      <w:r w:rsidR="00C14B37">
        <w:rPr>
          <w:rFonts w:ascii="宋体" w:hAnsi="宋体"/>
          <w:bCs/>
          <w:sz w:val="24"/>
          <w:szCs w:val="24"/>
        </w:rPr>
        <w:t xml:space="preserve"> </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代理机构：</w:t>
      </w:r>
      <w:r w:rsidR="00182419">
        <w:rPr>
          <w:rFonts w:ascii="宋体" w:hAnsi="宋体" w:hint="eastAsia"/>
          <w:bCs/>
          <w:sz w:val="24"/>
          <w:szCs w:val="24"/>
        </w:rPr>
        <w:t>中大宇辰项目管理有限公司</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地  址：</w:t>
      </w:r>
      <w:r w:rsidR="00182419">
        <w:rPr>
          <w:rFonts w:ascii="宋体" w:hAnsi="宋体" w:hint="eastAsia"/>
          <w:bCs/>
          <w:sz w:val="24"/>
          <w:szCs w:val="24"/>
        </w:rPr>
        <w:t>开封市宋城路78号（广电大厦6楼）</w:t>
      </w:r>
    </w:p>
    <w:p w:rsidR="007A7E0B" w:rsidRDefault="007A7E0B" w:rsidP="007A7E0B">
      <w:pPr>
        <w:spacing w:line="300" w:lineRule="auto"/>
        <w:ind w:firstLineChars="100" w:firstLine="240"/>
        <w:jc w:val="left"/>
        <w:rPr>
          <w:rFonts w:ascii="宋体" w:hAnsi="宋体"/>
          <w:bCs/>
          <w:sz w:val="24"/>
          <w:szCs w:val="24"/>
        </w:rPr>
      </w:pPr>
      <w:r>
        <w:rPr>
          <w:rFonts w:ascii="宋体" w:hAnsi="宋体" w:hint="eastAsia"/>
          <w:bCs/>
          <w:sz w:val="24"/>
          <w:szCs w:val="24"/>
        </w:rPr>
        <w:t>联系人：李先生</w:t>
      </w:r>
    </w:p>
    <w:p w:rsidR="007A7E0B" w:rsidRDefault="007A7E0B" w:rsidP="007A7E0B">
      <w:pPr>
        <w:spacing w:line="300" w:lineRule="auto"/>
        <w:ind w:firstLineChars="100" w:firstLine="240"/>
        <w:jc w:val="left"/>
        <w:rPr>
          <w:kern w:val="0"/>
          <w:sz w:val="24"/>
          <w:szCs w:val="24"/>
        </w:rPr>
      </w:pPr>
      <w:r>
        <w:rPr>
          <w:rFonts w:ascii="宋体" w:hAnsi="宋体" w:hint="eastAsia"/>
          <w:bCs/>
          <w:sz w:val="24"/>
          <w:szCs w:val="24"/>
        </w:rPr>
        <w:t>联系方式：18738980205</w:t>
      </w:r>
    </w:p>
    <w:p w:rsidR="007A7E0B" w:rsidRDefault="007A7E0B" w:rsidP="007A7E0B">
      <w:pPr>
        <w:widowControl/>
        <w:spacing w:beforeAutospacing="1" w:afterAutospacing="1" w:line="300" w:lineRule="auto"/>
        <w:jc w:val="left"/>
        <w:rPr>
          <w:kern w:val="0"/>
          <w:sz w:val="24"/>
          <w:szCs w:val="24"/>
        </w:rPr>
        <w:sectPr w:rsidR="007A7E0B">
          <w:pgSz w:w="11906" w:h="16838"/>
          <w:pgMar w:top="1134" w:right="1417" w:bottom="1134" w:left="1417" w:header="851" w:footer="992" w:gutter="0"/>
          <w:pgNumType w:start="1"/>
          <w:cols w:space="720"/>
        </w:sectPr>
      </w:pPr>
    </w:p>
    <w:p w:rsidR="007A7E0B" w:rsidRDefault="007A7E0B" w:rsidP="007A7E0B">
      <w:pPr>
        <w:pStyle w:val="ad"/>
        <w:rPr>
          <w:kern w:val="0"/>
        </w:rPr>
      </w:pPr>
      <w:bookmarkStart w:id="20" w:name="_Toc21433908"/>
      <w:bookmarkStart w:id="21" w:name="_Toc407441968"/>
      <w:bookmarkStart w:id="22" w:name="_Toc407441823"/>
      <w:bookmarkStart w:id="23" w:name="_Toc364341499"/>
      <w:bookmarkStart w:id="24" w:name="_Toc321472286"/>
      <w:bookmarkStart w:id="25" w:name="_Toc320989685"/>
      <w:bookmarkStart w:id="26" w:name="_Toc228881133"/>
      <w:bookmarkStart w:id="27" w:name="_Toc228337071"/>
      <w:bookmarkStart w:id="28" w:name="_Toc228589136"/>
      <w:bookmarkStart w:id="29" w:name="_Toc228591482"/>
      <w:bookmarkStart w:id="30" w:name="_Toc227492217"/>
      <w:bookmarkStart w:id="31" w:name="_Toc214433860"/>
      <w:bookmarkStart w:id="32" w:name="_Toc227657460"/>
      <w:bookmarkStart w:id="33" w:name="_Toc228881134"/>
      <w:bookmarkStart w:id="34" w:name="_Toc228591630"/>
      <w:bookmarkStart w:id="35" w:name="_Toc228881191"/>
      <w:bookmarkStart w:id="36" w:name="_Toc228591539"/>
      <w:bookmarkStart w:id="37" w:name="_Toc228591687"/>
      <w:bookmarkStart w:id="38" w:name="_Toc228337128"/>
      <w:bookmarkStart w:id="39" w:name="_Toc228589193"/>
      <w:bookmarkStart w:id="40" w:name="_Toc227492274"/>
      <w:bookmarkStart w:id="41" w:name="_Toc227657517"/>
      <w:bookmarkStart w:id="42" w:name="_Toc321472341"/>
      <w:bookmarkStart w:id="43" w:name="_Toc387858008"/>
      <w:bookmarkStart w:id="44" w:name="_Toc214433917"/>
      <w:bookmarkEnd w:id="13"/>
      <w:bookmarkEnd w:id="14"/>
      <w:bookmarkEnd w:id="15"/>
      <w:bookmarkEnd w:id="17"/>
      <w:bookmarkEnd w:id="18"/>
      <w:r>
        <w:rPr>
          <w:rFonts w:hint="eastAsia"/>
          <w:kern w:val="0"/>
        </w:rPr>
        <w:lastRenderedPageBreak/>
        <w:t>第二章</w:t>
      </w:r>
      <w:r>
        <w:rPr>
          <w:kern w:val="0"/>
        </w:rPr>
        <w:t xml:space="preserve">  </w:t>
      </w:r>
      <w:r>
        <w:rPr>
          <w:rFonts w:hint="eastAsia"/>
          <w:kern w:val="0"/>
        </w:rPr>
        <w:t>投标人须知</w:t>
      </w:r>
      <w:bookmarkEnd w:id="20"/>
    </w:p>
    <w:p w:rsidR="007A7E0B" w:rsidRDefault="007A7E0B" w:rsidP="007A7E0B">
      <w:pPr>
        <w:autoSpaceDE w:val="0"/>
        <w:autoSpaceDN w:val="0"/>
        <w:adjustRightInd w:val="0"/>
        <w:spacing w:line="420" w:lineRule="exact"/>
        <w:jc w:val="center"/>
        <w:rPr>
          <w:rFonts w:ascii="宋体" w:hAnsi="宋体"/>
          <w:b/>
          <w:kern w:val="0"/>
          <w:sz w:val="28"/>
        </w:rPr>
      </w:pPr>
      <w:bookmarkStart w:id="45" w:name="_Toc519168262"/>
      <w:r>
        <w:rPr>
          <w:rFonts w:ascii="宋体" w:hAnsi="宋体" w:hint="eastAsia"/>
          <w:b/>
          <w:kern w:val="0"/>
          <w:sz w:val="28"/>
        </w:rPr>
        <w:t>投标人须知前附表</w:t>
      </w:r>
      <w:bookmarkEnd w:id="21"/>
      <w:bookmarkEnd w:id="22"/>
      <w:bookmarkEnd w:id="23"/>
      <w:bookmarkEnd w:id="24"/>
      <w:bookmarkEnd w:id="25"/>
      <w:bookmarkEnd w:id="26"/>
      <w:bookmarkEnd w:id="45"/>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530"/>
        <w:gridCol w:w="1087"/>
        <w:gridCol w:w="6378"/>
      </w:tblGrid>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条款号</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条 款 名 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编 列 内 容</w:t>
            </w:r>
          </w:p>
        </w:tc>
      </w:tr>
      <w:tr w:rsidR="007A7E0B" w:rsidTr="007A7E0B">
        <w:trPr>
          <w:trHeight w:val="709"/>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招标人</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rsidP="00F96F2B">
            <w:pPr>
              <w:spacing w:line="300" w:lineRule="auto"/>
              <w:jc w:val="left"/>
              <w:rPr>
                <w:rFonts w:ascii="宋体" w:hAnsi="宋体"/>
                <w:bCs/>
                <w:szCs w:val="21"/>
              </w:rPr>
            </w:pPr>
            <w:r>
              <w:rPr>
                <w:rFonts w:ascii="宋体" w:hAnsi="宋体" w:hint="eastAsia"/>
                <w:bCs/>
                <w:szCs w:val="21"/>
              </w:rPr>
              <w:t>招标人：开封市祥符区</w:t>
            </w:r>
            <w:r w:rsidR="00C14B37">
              <w:rPr>
                <w:rFonts w:ascii="宋体" w:hAnsi="宋体" w:hint="eastAsia"/>
                <w:bCs/>
                <w:szCs w:val="21"/>
              </w:rPr>
              <w:t>扶贫开发办公室</w:t>
            </w:r>
          </w:p>
          <w:p w:rsidR="007A7E0B" w:rsidRDefault="007A7E0B" w:rsidP="00F96F2B">
            <w:pPr>
              <w:spacing w:line="300" w:lineRule="auto"/>
              <w:jc w:val="left"/>
              <w:rPr>
                <w:rFonts w:ascii="宋体" w:hAnsi="宋体"/>
                <w:bCs/>
                <w:szCs w:val="21"/>
              </w:rPr>
            </w:pPr>
            <w:r>
              <w:rPr>
                <w:rFonts w:ascii="宋体" w:hAnsi="宋体" w:hint="eastAsia"/>
                <w:bCs/>
                <w:szCs w:val="21"/>
              </w:rPr>
              <w:t>地址：开封市祥符区</w:t>
            </w:r>
            <w:r w:rsidR="00C14B37">
              <w:rPr>
                <w:rFonts w:ascii="宋体" w:hAnsi="宋体" w:hint="eastAsia"/>
                <w:bCs/>
                <w:szCs w:val="21"/>
              </w:rPr>
              <w:t>市民之家</w:t>
            </w:r>
          </w:p>
          <w:p w:rsidR="007A7E0B" w:rsidRDefault="007A7E0B" w:rsidP="00F96F2B">
            <w:pPr>
              <w:spacing w:line="300" w:lineRule="auto"/>
              <w:jc w:val="left"/>
              <w:rPr>
                <w:rFonts w:ascii="宋体" w:hAnsi="宋体"/>
                <w:bCs/>
                <w:szCs w:val="21"/>
              </w:rPr>
            </w:pPr>
            <w:r>
              <w:rPr>
                <w:rFonts w:ascii="宋体" w:hAnsi="宋体" w:hint="eastAsia"/>
                <w:bCs/>
                <w:szCs w:val="21"/>
              </w:rPr>
              <w:t>联系人：</w:t>
            </w:r>
            <w:r w:rsidR="00C14B37">
              <w:rPr>
                <w:rFonts w:ascii="宋体" w:hAnsi="宋体"/>
                <w:bCs/>
                <w:szCs w:val="21"/>
              </w:rPr>
              <w:t xml:space="preserve"> </w:t>
            </w:r>
            <w:r w:rsidR="002F4510">
              <w:rPr>
                <w:rFonts w:ascii="宋体" w:hAnsi="宋体"/>
                <w:bCs/>
                <w:szCs w:val="21"/>
              </w:rPr>
              <w:t>程先生</w:t>
            </w:r>
          </w:p>
          <w:p w:rsidR="007A7E0B" w:rsidRDefault="007A7E0B" w:rsidP="00C14B37">
            <w:pPr>
              <w:spacing w:line="300" w:lineRule="auto"/>
              <w:jc w:val="left"/>
              <w:rPr>
                <w:rFonts w:ascii="宋体" w:hAnsi="宋体"/>
                <w:bCs/>
                <w:szCs w:val="21"/>
              </w:rPr>
            </w:pPr>
            <w:r>
              <w:rPr>
                <w:rFonts w:ascii="宋体" w:hAnsi="宋体" w:hint="eastAsia"/>
                <w:bCs/>
                <w:szCs w:val="21"/>
              </w:rPr>
              <w:t>联系电话：</w:t>
            </w:r>
            <w:r w:rsidR="002F4510" w:rsidRPr="002F4510">
              <w:rPr>
                <w:rFonts w:ascii="宋体" w:hAnsi="宋体"/>
                <w:bCs/>
                <w:szCs w:val="21"/>
              </w:rPr>
              <w:t>13503484186</w:t>
            </w:r>
            <w:r>
              <w:rPr>
                <w:rFonts w:ascii="宋体" w:hAnsi="宋体" w:hint="eastAsia"/>
                <w:bCs/>
                <w:szCs w:val="21"/>
              </w:rPr>
              <w:t xml:space="preserve"> </w:t>
            </w:r>
          </w:p>
        </w:tc>
      </w:tr>
      <w:tr w:rsidR="007A7E0B" w:rsidTr="007A7E0B">
        <w:trPr>
          <w:trHeight w:val="749"/>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1.1.3</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招标代理机构</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rsidP="00F96F2B">
            <w:pPr>
              <w:spacing w:line="300" w:lineRule="auto"/>
              <w:jc w:val="left"/>
              <w:rPr>
                <w:rFonts w:ascii="宋体" w:hAnsi="宋体"/>
                <w:bCs/>
                <w:szCs w:val="21"/>
              </w:rPr>
            </w:pPr>
            <w:r>
              <w:rPr>
                <w:rFonts w:ascii="宋体" w:hAnsi="宋体" w:cs="宋体" w:hint="eastAsia"/>
                <w:szCs w:val="21"/>
                <w:shd w:val="clear" w:color="auto" w:fill="FFFFFF"/>
              </w:rPr>
              <w:t>招标代理机构：</w:t>
            </w:r>
            <w:r w:rsidR="00182419">
              <w:rPr>
                <w:rFonts w:ascii="宋体" w:hAnsi="宋体" w:hint="eastAsia"/>
                <w:bCs/>
                <w:szCs w:val="21"/>
              </w:rPr>
              <w:t>中大宇辰项目管理有限公司</w:t>
            </w:r>
          </w:p>
          <w:p w:rsidR="007A7E0B" w:rsidRDefault="007A7E0B" w:rsidP="00F96F2B">
            <w:pPr>
              <w:spacing w:line="300" w:lineRule="auto"/>
              <w:jc w:val="left"/>
              <w:rPr>
                <w:rFonts w:ascii="宋体" w:hAnsi="宋体" w:cs="宋体"/>
                <w:szCs w:val="21"/>
                <w:shd w:val="clear" w:color="auto" w:fill="FFFFFF"/>
              </w:rPr>
            </w:pPr>
            <w:r>
              <w:rPr>
                <w:rFonts w:ascii="宋体" w:hAnsi="宋体" w:cs="宋体" w:hint="eastAsia"/>
                <w:szCs w:val="21"/>
                <w:shd w:val="clear" w:color="auto" w:fill="FFFFFF"/>
              </w:rPr>
              <w:t>地  址：</w:t>
            </w:r>
            <w:r w:rsidR="00182419">
              <w:rPr>
                <w:rFonts w:ascii="宋体" w:hAnsi="宋体" w:cs="宋体" w:hint="eastAsia"/>
                <w:szCs w:val="21"/>
                <w:shd w:val="clear" w:color="auto" w:fill="FFFFFF"/>
              </w:rPr>
              <w:t>开封市宋城路78号（广电大厦6楼）</w:t>
            </w:r>
          </w:p>
          <w:p w:rsidR="007A7E0B" w:rsidRDefault="007A7E0B" w:rsidP="00F96F2B">
            <w:pPr>
              <w:spacing w:line="300" w:lineRule="auto"/>
              <w:jc w:val="left"/>
              <w:rPr>
                <w:rFonts w:ascii="宋体" w:hAnsi="宋体" w:cs="宋体"/>
                <w:szCs w:val="21"/>
                <w:shd w:val="clear" w:color="auto" w:fill="FFFFFF"/>
              </w:rPr>
            </w:pPr>
            <w:r>
              <w:rPr>
                <w:rFonts w:ascii="宋体" w:hAnsi="宋体" w:cs="宋体" w:hint="eastAsia"/>
                <w:szCs w:val="21"/>
                <w:shd w:val="clear" w:color="auto" w:fill="FFFFFF"/>
              </w:rPr>
              <w:t>联系 人：李先生</w:t>
            </w:r>
          </w:p>
          <w:p w:rsidR="007A7E0B" w:rsidRDefault="007A7E0B" w:rsidP="00F96F2B">
            <w:pPr>
              <w:spacing w:line="300" w:lineRule="auto"/>
              <w:jc w:val="left"/>
              <w:rPr>
                <w:rFonts w:ascii="宋体" w:hAnsi="宋体" w:cs="宋体"/>
                <w:szCs w:val="21"/>
                <w:shd w:val="clear" w:color="auto" w:fill="FFFFFF"/>
              </w:rPr>
            </w:pPr>
            <w:r>
              <w:rPr>
                <w:rFonts w:ascii="宋体" w:hAnsi="宋体" w:cs="宋体" w:hint="eastAsia"/>
                <w:szCs w:val="21"/>
                <w:shd w:val="clear" w:color="auto" w:fill="FFFFFF"/>
              </w:rPr>
              <w:t>联系电话：</w:t>
            </w:r>
            <w:r>
              <w:rPr>
                <w:rFonts w:ascii="宋体" w:hAnsi="宋体" w:hint="eastAsia"/>
                <w:bCs/>
                <w:szCs w:val="21"/>
              </w:rPr>
              <w:t>18738980205</w:t>
            </w:r>
            <w:r>
              <w:rPr>
                <w:rFonts w:ascii="宋体" w:hAnsi="宋体" w:cs="宋体" w:hint="eastAsia"/>
                <w:szCs w:val="21"/>
                <w:shd w:val="clear" w:color="auto" w:fill="FFFFFF"/>
              </w:rPr>
              <w:t xml:space="preserve"> </w:t>
            </w:r>
          </w:p>
        </w:tc>
      </w:tr>
      <w:tr w:rsidR="007A7E0B" w:rsidTr="007A7E0B">
        <w:trPr>
          <w:trHeight w:val="593"/>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1.1.4</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项目名称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Pr="00182419" w:rsidRDefault="00C14B37" w:rsidP="00182419">
            <w:pPr>
              <w:spacing w:line="300" w:lineRule="auto"/>
              <w:jc w:val="left"/>
              <w:rPr>
                <w:rFonts w:ascii="宋体" w:hAnsi="宋体"/>
                <w:bCs/>
                <w:szCs w:val="21"/>
              </w:rPr>
            </w:pPr>
            <w:r w:rsidRPr="00C14B37">
              <w:rPr>
                <w:rFonts w:ascii="宋体" w:hAnsi="宋体" w:hint="eastAsia"/>
                <w:bCs/>
                <w:szCs w:val="21"/>
              </w:rPr>
              <w:t>开封市祥符区2020年非贫困村基础设施提升工程</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1.1.5</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建设地点</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rsidP="00C14B37">
            <w:pPr>
              <w:tabs>
                <w:tab w:val="left" w:pos="3344"/>
              </w:tabs>
              <w:spacing w:line="400" w:lineRule="exact"/>
              <w:jc w:val="left"/>
              <w:rPr>
                <w:rFonts w:ascii="宋体" w:hAnsi="宋体"/>
                <w:szCs w:val="21"/>
              </w:rPr>
            </w:pPr>
            <w:r>
              <w:rPr>
                <w:rFonts w:ascii="宋体" w:hAnsi="宋体" w:hint="eastAsia"/>
                <w:szCs w:val="21"/>
              </w:rPr>
              <w:t>开封市祥符区境内</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1.2.1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资金来源</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C14B37">
            <w:pPr>
              <w:autoSpaceDE w:val="0"/>
              <w:autoSpaceDN w:val="0"/>
              <w:adjustRightInd w:val="0"/>
              <w:jc w:val="left"/>
              <w:rPr>
                <w:rFonts w:ascii="宋体" w:hAnsi="宋体"/>
                <w:szCs w:val="21"/>
              </w:rPr>
            </w:pPr>
            <w:r>
              <w:rPr>
                <w:rFonts w:ascii="宋体" w:hAnsi="宋体" w:hint="eastAsia"/>
                <w:bCs/>
                <w:szCs w:val="21"/>
              </w:rPr>
              <w:t>专项</w:t>
            </w:r>
            <w:r w:rsidR="00182419">
              <w:rPr>
                <w:rFonts w:ascii="宋体" w:hAnsi="宋体" w:hint="eastAsia"/>
                <w:bCs/>
                <w:szCs w:val="21"/>
              </w:rPr>
              <w:t>资金</w:t>
            </w:r>
          </w:p>
        </w:tc>
      </w:tr>
      <w:tr w:rsidR="007A7E0B" w:rsidTr="007A7E0B">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1.2.2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资金落实情况</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rPr>
            </w:pPr>
            <w:r>
              <w:rPr>
                <w:rFonts w:ascii="宋体" w:hAnsi="宋体" w:hint="eastAsia"/>
                <w:kern w:val="0"/>
              </w:rPr>
              <w:t>已落实</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1.3.1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招标范围</w:t>
            </w:r>
          </w:p>
        </w:tc>
        <w:tc>
          <w:tcPr>
            <w:tcW w:w="6379" w:type="dxa"/>
            <w:tcBorders>
              <w:top w:val="single" w:sz="4" w:space="0" w:color="auto"/>
              <w:left w:val="single" w:sz="4" w:space="0" w:color="auto"/>
              <w:bottom w:val="single" w:sz="4" w:space="0" w:color="auto"/>
              <w:right w:val="single" w:sz="4" w:space="0" w:color="auto"/>
            </w:tcBorders>
            <w:vAlign w:val="center"/>
            <w:hideMark/>
          </w:tcPr>
          <w:p w:rsidR="00C14B37" w:rsidRPr="00C14B37" w:rsidRDefault="00C14B37" w:rsidP="00C14B37">
            <w:pPr>
              <w:spacing w:line="300" w:lineRule="auto"/>
              <w:jc w:val="left"/>
              <w:rPr>
                <w:rFonts w:ascii="宋体" w:hAnsi="宋体"/>
                <w:bCs/>
                <w:szCs w:val="21"/>
              </w:rPr>
            </w:pPr>
            <w:r w:rsidRPr="00C14B37">
              <w:rPr>
                <w:rFonts w:ascii="宋体" w:hAnsi="宋体" w:hint="eastAsia"/>
                <w:bCs/>
                <w:szCs w:val="21"/>
              </w:rPr>
              <w:t>施工标段：本项目施工图纸和工程量清单及招标文件中规定的所有内容；</w:t>
            </w:r>
          </w:p>
          <w:p w:rsidR="007A7E0B" w:rsidRDefault="00C14B37" w:rsidP="00C14B37">
            <w:pPr>
              <w:spacing w:line="300" w:lineRule="auto"/>
              <w:jc w:val="left"/>
              <w:rPr>
                <w:rFonts w:ascii="宋体" w:hAnsi="宋体"/>
                <w:bCs/>
                <w:szCs w:val="21"/>
              </w:rPr>
            </w:pPr>
            <w:r w:rsidRPr="00C14B37">
              <w:rPr>
                <w:rFonts w:ascii="宋体" w:hAnsi="宋体" w:hint="eastAsia"/>
                <w:bCs/>
                <w:szCs w:val="21"/>
              </w:rPr>
              <w:t>监理标段：本项目施工及缺陷责任期阶段的监理服务。</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1.3.2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cs="宋体"/>
                <w:kern w:val="0"/>
                <w:szCs w:val="21"/>
              </w:rPr>
            </w:pPr>
            <w:r>
              <w:rPr>
                <w:rFonts w:ascii="宋体" w:hAnsi="宋体" w:cs="宋体" w:hint="eastAsia"/>
                <w:kern w:val="0"/>
                <w:szCs w:val="21"/>
              </w:rPr>
              <w:t>计划工期</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Pr="00716F33" w:rsidRDefault="00C14B37" w:rsidP="00D34FC3">
            <w:pPr>
              <w:autoSpaceDE w:val="0"/>
              <w:autoSpaceDN w:val="0"/>
              <w:adjustRightInd w:val="0"/>
              <w:jc w:val="left"/>
              <w:rPr>
                <w:rFonts w:ascii="宋体" w:hAnsi="宋体" w:cs="宋体"/>
                <w:kern w:val="0"/>
                <w:szCs w:val="21"/>
              </w:rPr>
            </w:pPr>
            <w:r>
              <w:rPr>
                <w:rFonts w:ascii="宋体" w:hAnsi="宋体" w:cs="宋体" w:hint="eastAsia"/>
                <w:kern w:val="0"/>
                <w:szCs w:val="21"/>
              </w:rPr>
              <w:t>3</w:t>
            </w:r>
            <w:r w:rsidR="00D34FC3" w:rsidRPr="00716F33">
              <w:rPr>
                <w:rFonts w:ascii="宋体" w:hAnsi="宋体" w:cs="宋体" w:hint="eastAsia"/>
                <w:kern w:val="0"/>
                <w:szCs w:val="21"/>
              </w:rPr>
              <w:t>0</w:t>
            </w:r>
            <w:r w:rsidR="007A7E0B" w:rsidRPr="00716F33">
              <w:rPr>
                <w:rFonts w:ascii="宋体" w:hAnsi="宋体" w:cs="宋体" w:hint="eastAsia"/>
                <w:kern w:val="0"/>
                <w:szCs w:val="21"/>
              </w:rPr>
              <w:t>日历天</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1.3.3</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sz w:val="28"/>
              </w:rPr>
            </w:pPr>
            <w:r>
              <w:rPr>
                <w:rFonts w:ascii="宋体" w:hAnsi="宋体" w:hint="eastAsia"/>
                <w:kern w:val="0"/>
              </w:rPr>
              <w:t>质量要求</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jc w:val="left"/>
              <w:rPr>
                <w:rFonts w:ascii="宋体" w:hAnsi="宋体"/>
                <w:kern w:val="0"/>
              </w:rPr>
            </w:pPr>
            <w:r>
              <w:rPr>
                <w:rFonts w:ascii="宋体" w:hAnsi="宋体" w:hint="eastAsia"/>
                <w:kern w:val="0"/>
              </w:rPr>
              <w:t>合 格</w:t>
            </w:r>
          </w:p>
        </w:tc>
      </w:tr>
      <w:tr w:rsidR="007A7E0B" w:rsidTr="007A7E0B">
        <w:trPr>
          <w:trHeight w:val="7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1.4.1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投标人资质条件和能力</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spacing w:line="440" w:lineRule="atLeast"/>
              <w:jc w:val="left"/>
              <w:rPr>
                <w:rFonts w:ascii="宋体" w:cs="宋体"/>
                <w:kern w:val="0"/>
                <w:szCs w:val="21"/>
              </w:rPr>
            </w:pPr>
            <w:r>
              <w:rPr>
                <w:rFonts w:ascii="宋体" w:cs="宋体" w:hint="eastAsia"/>
                <w:kern w:val="0"/>
                <w:szCs w:val="21"/>
              </w:rPr>
              <w:t xml:space="preserve">三、投标人资格要求 </w:t>
            </w:r>
          </w:p>
          <w:p w:rsidR="00FB437A" w:rsidRPr="00FB437A" w:rsidRDefault="00FB437A" w:rsidP="00FB437A">
            <w:pPr>
              <w:spacing w:line="300" w:lineRule="auto"/>
              <w:ind w:firstLineChars="100" w:firstLine="210"/>
              <w:jc w:val="left"/>
              <w:rPr>
                <w:rFonts w:ascii="宋体" w:hAnsi="宋体"/>
                <w:bCs/>
                <w:szCs w:val="21"/>
              </w:rPr>
            </w:pPr>
            <w:r w:rsidRPr="00FB437A">
              <w:rPr>
                <w:rFonts w:ascii="宋体" w:hAnsi="宋体" w:hint="eastAsia"/>
                <w:bCs/>
                <w:szCs w:val="21"/>
              </w:rPr>
              <w:t>（1）投标人须具有建设行政主管部门颁发的市政公用工程施工总承包或公路工程施工总承包叁级及以上资质，并在人员、设备、资金等方面具备相应的施工能力，具备有效的安全生产许可证；</w:t>
            </w:r>
          </w:p>
          <w:p w:rsidR="00FB437A" w:rsidRPr="00FB437A" w:rsidRDefault="00FB437A" w:rsidP="00FB437A">
            <w:pPr>
              <w:spacing w:line="300" w:lineRule="auto"/>
              <w:ind w:firstLineChars="100" w:firstLine="210"/>
              <w:jc w:val="left"/>
              <w:rPr>
                <w:rFonts w:ascii="宋体" w:hAnsi="宋体"/>
                <w:bCs/>
                <w:szCs w:val="21"/>
              </w:rPr>
            </w:pPr>
            <w:r w:rsidRPr="00FB437A">
              <w:rPr>
                <w:rFonts w:ascii="宋体" w:hAnsi="宋体" w:hint="eastAsia"/>
                <w:bCs/>
                <w:szCs w:val="21"/>
              </w:rPr>
              <w:t>（2）拟派项目经理须具备市政专业或公路工程专业二级及以上注册建造师资格（不含临时），且具备有效的安全生产考核合格证和继续教育证（按照规定需继续教育的建造师提供），且未在其他在建工程担任项目经理并出具无在建承诺书，若有在建项目一经查实，取消其投标资格。</w:t>
            </w:r>
          </w:p>
          <w:p w:rsidR="00FB437A" w:rsidRPr="00FB437A" w:rsidRDefault="00FB437A" w:rsidP="00FB437A">
            <w:pPr>
              <w:spacing w:line="300" w:lineRule="auto"/>
              <w:ind w:firstLineChars="100" w:firstLine="210"/>
              <w:jc w:val="left"/>
              <w:rPr>
                <w:rFonts w:ascii="宋体" w:hAnsi="宋体"/>
                <w:bCs/>
                <w:szCs w:val="21"/>
              </w:rPr>
            </w:pPr>
            <w:r w:rsidRPr="00FB437A">
              <w:rPr>
                <w:rFonts w:ascii="宋体" w:hAnsi="宋体" w:hint="eastAsia"/>
                <w:bCs/>
                <w:szCs w:val="21"/>
              </w:rPr>
              <w:t>（3）项目经理及技术负责人需具备相关专业中级及以上技术职称，且具备3年以上相关工作经历(自取得中级及以上职称之日计算，提供查询网页截图)；</w:t>
            </w:r>
          </w:p>
          <w:p w:rsidR="00FB437A" w:rsidRPr="00FB437A" w:rsidRDefault="00FB437A" w:rsidP="00FB437A">
            <w:pPr>
              <w:spacing w:line="300" w:lineRule="auto"/>
              <w:ind w:firstLineChars="100" w:firstLine="210"/>
              <w:jc w:val="left"/>
              <w:rPr>
                <w:rFonts w:ascii="宋体" w:hAnsi="宋体"/>
                <w:bCs/>
                <w:szCs w:val="21"/>
              </w:rPr>
            </w:pPr>
            <w:r w:rsidRPr="00FB437A">
              <w:rPr>
                <w:rFonts w:ascii="宋体" w:hAnsi="宋体" w:hint="eastAsia"/>
                <w:bCs/>
                <w:szCs w:val="21"/>
              </w:rPr>
              <w:t>（4）拟派项目经理、技术负责人、施工员、质量员、安全员、材料员、资料员、造价员(预算员)、委托人应在本公司参加社会保险（提供人社部门出具的近半年连续有效社会保险证明，并提供查询网页截图），出具时间不得早于公告发布时间，如有不在本公司参加社会保险，一经查实取消其投标资格；</w:t>
            </w:r>
          </w:p>
          <w:p w:rsidR="00FB437A" w:rsidRDefault="00FB437A" w:rsidP="00FB437A">
            <w:pPr>
              <w:spacing w:line="300" w:lineRule="auto"/>
              <w:ind w:firstLineChars="100" w:firstLine="210"/>
              <w:jc w:val="left"/>
              <w:rPr>
                <w:rFonts w:ascii="宋体" w:hAnsi="宋体"/>
                <w:bCs/>
                <w:szCs w:val="21"/>
              </w:rPr>
            </w:pPr>
            <w:r w:rsidRPr="00FB437A">
              <w:rPr>
                <w:rFonts w:ascii="宋体" w:hAnsi="宋体" w:hint="eastAsia"/>
                <w:bCs/>
                <w:szCs w:val="21"/>
              </w:rPr>
              <w:lastRenderedPageBreak/>
              <w:t>（5）财务状况要求：财务状况良好，须提供投标人近三年（2016、2017、2018）财务审计报告和近三个月企业依法纳税证明材料，若公司成立时间不足三年的，按实际成立年限提供审计报告。</w:t>
            </w:r>
          </w:p>
          <w:p w:rsidR="00A05194" w:rsidRPr="00E35C60" w:rsidRDefault="00A05194" w:rsidP="00E35C60">
            <w:pPr>
              <w:spacing w:line="300" w:lineRule="auto"/>
              <w:ind w:firstLineChars="100" w:firstLine="210"/>
              <w:jc w:val="left"/>
              <w:rPr>
                <w:rFonts w:ascii="宋体" w:hAnsi="宋体"/>
                <w:bCs/>
                <w:szCs w:val="21"/>
              </w:rPr>
            </w:pPr>
            <w:r w:rsidRPr="00E35C60">
              <w:rPr>
                <w:rFonts w:ascii="宋体" w:hAnsi="宋体" w:hint="eastAsia"/>
                <w:bCs/>
                <w:szCs w:val="21"/>
              </w:rPr>
              <w:t>3.3信用要求：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rsidR="00A05194" w:rsidRPr="00E35C60" w:rsidRDefault="00A05194" w:rsidP="00E35C60">
            <w:pPr>
              <w:spacing w:line="300" w:lineRule="auto"/>
              <w:ind w:firstLineChars="100" w:firstLine="210"/>
              <w:jc w:val="left"/>
              <w:rPr>
                <w:rFonts w:ascii="宋体" w:hAnsi="宋体"/>
                <w:bCs/>
                <w:szCs w:val="21"/>
              </w:rPr>
            </w:pPr>
            <w:r w:rsidRPr="00E35C60">
              <w:rPr>
                <w:rFonts w:ascii="宋体" w:hAnsi="宋体" w:hint="eastAsia"/>
                <w:bCs/>
                <w:szCs w:val="21"/>
              </w:rPr>
              <w:t>3.4每个投标人只能报一个标段。</w:t>
            </w:r>
          </w:p>
          <w:p w:rsidR="00A05194" w:rsidRPr="00E35C60" w:rsidRDefault="00A05194" w:rsidP="00E35C60">
            <w:pPr>
              <w:spacing w:line="300" w:lineRule="auto"/>
              <w:ind w:firstLineChars="100" w:firstLine="210"/>
              <w:jc w:val="left"/>
              <w:rPr>
                <w:rFonts w:ascii="宋体" w:hAnsi="宋体"/>
                <w:bCs/>
                <w:szCs w:val="21"/>
              </w:rPr>
            </w:pPr>
            <w:r w:rsidRPr="00E35C60">
              <w:rPr>
                <w:rFonts w:ascii="宋体" w:hAnsi="宋体" w:hint="eastAsia"/>
                <w:bCs/>
                <w:szCs w:val="21"/>
              </w:rPr>
              <w:t>3.5投标人近三年不得有行贿犯罪记录，需提供承诺书，承诺对象（企业、法定代表人、项目经理/项目总监）</w:t>
            </w:r>
          </w:p>
          <w:p w:rsidR="007A7E0B" w:rsidRPr="00182419" w:rsidRDefault="00A05194" w:rsidP="00E35C60">
            <w:pPr>
              <w:spacing w:line="300" w:lineRule="auto"/>
              <w:ind w:firstLineChars="100" w:firstLine="210"/>
              <w:jc w:val="left"/>
              <w:rPr>
                <w:rFonts w:ascii="宋体" w:hAnsi="宋体"/>
                <w:bCs/>
                <w:sz w:val="24"/>
                <w:szCs w:val="24"/>
              </w:rPr>
            </w:pPr>
            <w:r w:rsidRPr="00E35C60">
              <w:rPr>
                <w:rFonts w:ascii="宋体" w:hAnsi="宋体" w:hint="eastAsia"/>
                <w:bCs/>
                <w:szCs w:val="21"/>
              </w:rPr>
              <w:t>3.6本项目不接受联合体投标。</w:t>
            </w:r>
          </w:p>
        </w:tc>
      </w:tr>
      <w:tr w:rsidR="007A7E0B" w:rsidTr="007A7E0B">
        <w:trPr>
          <w:trHeight w:val="469"/>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lastRenderedPageBreak/>
              <w:t>1.4.2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是否接受联合体投标</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不接受</w:t>
            </w:r>
          </w:p>
        </w:tc>
      </w:tr>
      <w:tr w:rsidR="007A7E0B" w:rsidTr="007A7E0B">
        <w:trPr>
          <w:trHeight w:val="586"/>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1.9.1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踏勘现场</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不统一组织，自行踏勘</w:t>
            </w:r>
          </w:p>
        </w:tc>
      </w:tr>
      <w:tr w:rsidR="007A7E0B" w:rsidTr="007A7E0B">
        <w:trPr>
          <w:trHeight w:val="564"/>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1.10.1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投标预备会</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不召开</w:t>
            </w:r>
          </w:p>
        </w:tc>
      </w:tr>
      <w:tr w:rsidR="007A7E0B" w:rsidTr="007A7E0B">
        <w:trPr>
          <w:trHeight w:val="597"/>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分包</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不允许</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1.12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偏离</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jc w:val="left"/>
              <w:rPr>
                <w:rFonts w:ascii="宋体" w:hAnsi="宋体"/>
                <w:b/>
                <w:bCs/>
                <w:szCs w:val="21"/>
              </w:rPr>
            </w:pPr>
            <w:r>
              <w:rPr>
                <w:rFonts w:ascii="宋体" w:hAnsi="宋体" w:hint="eastAsia"/>
                <w:b/>
                <w:bCs/>
                <w:szCs w:val="21"/>
              </w:rPr>
              <w:t>不允许下列重大偏离：</w:t>
            </w:r>
          </w:p>
          <w:p w:rsidR="007A7E0B" w:rsidRDefault="007A7E0B">
            <w:pPr>
              <w:widowControl/>
              <w:ind w:firstLine="412"/>
              <w:rPr>
                <w:rFonts w:ascii="宋体" w:hAnsi="宋体"/>
                <w:bCs/>
                <w:kern w:val="0"/>
                <w:szCs w:val="21"/>
              </w:rPr>
            </w:pPr>
            <w:r>
              <w:rPr>
                <w:rFonts w:ascii="宋体" w:hAnsi="宋体" w:hint="eastAsia"/>
                <w:bCs/>
                <w:kern w:val="0"/>
                <w:szCs w:val="21"/>
              </w:rPr>
              <w:t>经评标委员会审查后投标文件有下列情形之一的</w:t>
            </w:r>
            <w:r>
              <w:rPr>
                <w:rFonts w:ascii="仿宋_GB2312" w:eastAsia="仿宋_GB2312" w:hint="eastAsia"/>
                <w:bCs/>
                <w:kern w:val="0"/>
                <w:sz w:val="30"/>
                <w:szCs w:val="30"/>
              </w:rPr>
              <w:t>，</w:t>
            </w:r>
            <w:r>
              <w:rPr>
                <w:rFonts w:ascii="宋体" w:hAnsi="宋体" w:hint="eastAsia"/>
                <w:bCs/>
                <w:kern w:val="0"/>
                <w:szCs w:val="21"/>
              </w:rPr>
              <w:t xml:space="preserve">视为未能实质性响应招标文件，应认定为无效标(即废标)：        </w:t>
            </w:r>
          </w:p>
          <w:p w:rsidR="007A7E0B" w:rsidRDefault="007A7E0B">
            <w:pPr>
              <w:widowControl/>
              <w:ind w:left="207" w:hanging="206"/>
              <w:rPr>
                <w:rFonts w:ascii="宋体" w:hAnsi="宋体"/>
                <w:bCs/>
                <w:kern w:val="0"/>
                <w:szCs w:val="21"/>
              </w:rPr>
            </w:pPr>
            <w:r>
              <w:rPr>
                <w:rFonts w:ascii="宋体" w:hAnsi="宋体" w:hint="eastAsia"/>
                <w:bCs/>
                <w:kern w:val="0"/>
                <w:szCs w:val="21"/>
              </w:rPr>
              <w:t xml:space="preserve">（1）无单位盖章并无法定代表人或法定代表人授权的代理人签字或盖章的； </w:t>
            </w:r>
          </w:p>
          <w:p w:rsidR="007A7E0B" w:rsidRDefault="007A7E0B">
            <w:pPr>
              <w:widowControl/>
              <w:ind w:left="207" w:hanging="206"/>
              <w:rPr>
                <w:rFonts w:ascii="宋体" w:hAnsi="宋体"/>
                <w:bCs/>
                <w:kern w:val="0"/>
                <w:szCs w:val="21"/>
              </w:rPr>
            </w:pPr>
            <w:r>
              <w:rPr>
                <w:rFonts w:ascii="宋体" w:hAnsi="宋体" w:hint="eastAsia"/>
                <w:bCs/>
                <w:kern w:val="0"/>
                <w:szCs w:val="21"/>
              </w:rPr>
              <w:t xml:space="preserve">（2）未按规定的格式填写，内容不全或关键字迹模糊、无法辨认的； </w:t>
            </w:r>
          </w:p>
          <w:p w:rsidR="007A7E0B" w:rsidRDefault="007A7E0B">
            <w:pPr>
              <w:widowControl/>
              <w:ind w:left="207" w:hanging="206"/>
              <w:rPr>
                <w:rFonts w:ascii="宋体" w:hAnsi="宋体"/>
                <w:bCs/>
                <w:kern w:val="0"/>
                <w:szCs w:val="21"/>
              </w:rPr>
            </w:pPr>
            <w:r>
              <w:rPr>
                <w:rFonts w:ascii="宋体" w:hAnsi="宋体" w:hint="eastAsia"/>
                <w:bCs/>
                <w:kern w:val="0"/>
                <w:szCs w:val="21"/>
              </w:rPr>
              <w:t xml:space="preserve">（3）投标人递交两份或多份内容不同的投标文件，或在一份投标文件中对同一招标项目报有两个或多个报价，且未声明哪一个有效，按招标文件规定提交备选投标方案的除外； </w:t>
            </w:r>
          </w:p>
          <w:p w:rsidR="007A7E0B" w:rsidRDefault="007A7E0B">
            <w:pPr>
              <w:widowControl/>
              <w:ind w:left="207" w:hanging="206"/>
              <w:rPr>
                <w:rFonts w:ascii="宋体" w:hAnsi="宋体"/>
                <w:bCs/>
                <w:kern w:val="0"/>
                <w:szCs w:val="21"/>
              </w:rPr>
            </w:pPr>
            <w:r>
              <w:rPr>
                <w:rFonts w:ascii="宋体" w:hAnsi="宋体" w:hint="eastAsia"/>
                <w:bCs/>
                <w:kern w:val="0"/>
                <w:szCs w:val="21"/>
              </w:rPr>
              <w:t>（4）投标人名称或组织结构、项目经理与资格预审或投标申请内容不一致，且未在招标文件规定的投标截止时间之前获得招标人和行政主管部门书面同意并在当地有形建筑市场申请变更的；</w:t>
            </w:r>
          </w:p>
          <w:p w:rsidR="007A7E0B" w:rsidRDefault="007A7E0B">
            <w:pPr>
              <w:widowControl/>
              <w:ind w:left="207" w:hanging="206"/>
              <w:rPr>
                <w:rFonts w:ascii="宋体" w:hAnsi="宋体"/>
                <w:bCs/>
                <w:kern w:val="0"/>
                <w:szCs w:val="21"/>
              </w:rPr>
            </w:pPr>
            <w:r>
              <w:rPr>
                <w:rFonts w:ascii="宋体" w:hAnsi="宋体" w:hint="eastAsia"/>
                <w:bCs/>
                <w:kern w:val="0"/>
                <w:szCs w:val="21"/>
              </w:rPr>
              <w:t xml:space="preserve">（5）未按招标文件要求提交投标保证金的； </w:t>
            </w:r>
          </w:p>
          <w:p w:rsidR="007A7E0B" w:rsidRDefault="007A7E0B">
            <w:pPr>
              <w:widowControl/>
              <w:ind w:left="207" w:hanging="206"/>
              <w:rPr>
                <w:rFonts w:ascii="宋体" w:hAnsi="宋体"/>
                <w:bCs/>
                <w:kern w:val="0"/>
                <w:szCs w:val="21"/>
              </w:rPr>
            </w:pPr>
            <w:r>
              <w:rPr>
                <w:rFonts w:ascii="宋体" w:hAnsi="宋体" w:hint="eastAsia"/>
                <w:bCs/>
                <w:kern w:val="0"/>
                <w:szCs w:val="21"/>
              </w:rPr>
              <w:t>（6）联合体投标未附联合体各方共同投标协议的；</w:t>
            </w:r>
          </w:p>
          <w:p w:rsidR="007A7E0B" w:rsidRDefault="007A7E0B">
            <w:pPr>
              <w:widowControl/>
              <w:ind w:left="207" w:hanging="206"/>
              <w:rPr>
                <w:rFonts w:ascii="宋体" w:hAnsi="宋体"/>
                <w:bCs/>
                <w:kern w:val="0"/>
                <w:szCs w:val="21"/>
              </w:rPr>
            </w:pPr>
            <w:r>
              <w:rPr>
                <w:rFonts w:ascii="宋体" w:hAnsi="宋体" w:hint="eastAsia"/>
                <w:bCs/>
                <w:kern w:val="0"/>
                <w:szCs w:val="21"/>
              </w:rPr>
              <w:t>（7）不按评标委员会要求澄清、说明或补正的；</w:t>
            </w:r>
          </w:p>
          <w:p w:rsidR="007A7E0B" w:rsidRDefault="007A7E0B">
            <w:pPr>
              <w:widowControl/>
              <w:ind w:left="207" w:hanging="206"/>
              <w:rPr>
                <w:rFonts w:ascii="宋体" w:hAnsi="宋体"/>
                <w:bCs/>
                <w:kern w:val="0"/>
                <w:szCs w:val="21"/>
              </w:rPr>
            </w:pPr>
            <w:r>
              <w:rPr>
                <w:rFonts w:ascii="宋体" w:hAnsi="宋体" w:hint="eastAsia"/>
                <w:bCs/>
                <w:kern w:val="0"/>
                <w:szCs w:val="21"/>
              </w:rPr>
              <w:t>（8）投标文件载明的招标项目完成期限超过招标文件规定的期限；</w:t>
            </w:r>
          </w:p>
          <w:p w:rsidR="007A7E0B" w:rsidRDefault="007A7E0B">
            <w:pPr>
              <w:widowControl/>
              <w:ind w:left="207" w:hanging="206"/>
              <w:rPr>
                <w:rFonts w:ascii="宋体" w:hAnsi="宋体"/>
                <w:bCs/>
                <w:kern w:val="0"/>
                <w:szCs w:val="21"/>
              </w:rPr>
            </w:pPr>
            <w:r>
              <w:rPr>
                <w:rFonts w:ascii="宋体" w:hAnsi="宋体" w:hint="eastAsia"/>
                <w:bCs/>
                <w:kern w:val="0"/>
                <w:szCs w:val="21"/>
              </w:rPr>
              <w:t>（9）明显不符合技术规格、技术标准的要求；</w:t>
            </w:r>
          </w:p>
          <w:p w:rsidR="007A7E0B" w:rsidRDefault="007A7E0B">
            <w:pPr>
              <w:widowControl/>
              <w:ind w:left="207" w:hanging="206"/>
              <w:rPr>
                <w:rFonts w:ascii="宋体" w:hAnsi="宋体"/>
                <w:bCs/>
                <w:kern w:val="0"/>
                <w:szCs w:val="21"/>
              </w:rPr>
            </w:pPr>
            <w:r>
              <w:rPr>
                <w:rFonts w:ascii="宋体" w:hAnsi="宋体" w:hint="eastAsia"/>
                <w:bCs/>
                <w:kern w:val="0"/>
                <w:szCs w:val="21"/>
              </w:rPr>
              <w:t>（10）投标文件附加有招标人不能接受的条件的；</w:t>
            </w:r>
          </w:p>
          <w:p w:rsidR="007A7E0B" w:rsidRDefault="007A7E0B">
            <w:pPr>
              <w:widowControl/>
              <w:ind w:left="207" w:hanging="206"/>
              <w:rPr>
                <w:rFonts w:ascii="宋体" w:hAnsi="宋体"/>
                <w:bCs/>
                <w:kern w:val="0"/>
                <w:szCs w:val="21"/>
              </w:rPr>
            </w:pPr>
            <w:r>
              <w:rPr>
                <w:rFonts w:ascii="宋体" w:hAnsi="宋体" w:hint="eastAsia"/>
                <w:bCs/>
                <w:kern w:val="0"/>
                <w:szCs w:val="21"/>
              </w:rPr>
              <w:t>（11）投标人以他人的名义投标、串通投标、欺诈、威胁、以行贿手段或其他弄虚作假方式谋取中标、采取可能影响评标公正性的不正当手段的；</w:t>
            </w:r>
          </w:p>
          <w:p w:rsidR="007A7E0B" w:rsidRDefault="007A7E0B">
            <w:pPr>
              <w:widowControl/>
              <w:ind w:left="207" w:hanging="206"/>
              <w:rPr>
                <w:rFonts w:ascii="宋体" w:hAnsi="宋体"/>
                <w:bCs/>
                <w:kern w:val="0"/>
                <w:szCs w:val="21"/>
              </w:rPr>
            </w:pPr>
            <w:r>
              <w:rPr>
                <w:rFonts w:ascii="宋体" w:hAnsi="宋体" w:hint="eastAsia"/>
                <w:bCs/>
                <w:kern w:val="0"/>
                <w:szCs w:val="21"/>
              </w:rPr>
              <w:t>（12）投标报价超出招标控制价的；</w:t>
            </w:r>
          </w:p>
          <w:p w:rsidR="007A7E0B" w:rsidRDefault="007A7E0B">
            <w:pPr>
              <w:widowControl/>
              <w:ind w:left="207" w:hanging="206"/>
              <w:rPr>
                <w:rFonts w:ascii="宋体" w:hAnsi="宋体"/>
                <w:bCs/>
                <w:kern w:val="0"/>
                <w:szCs w:val="21"/>
              </w:rPr>
            </w:pPr>
            <w:r>
              <w:rPr>
                <w:rFonts w:ascii="宋体" w:hAnsi="宋体" w:hint="eastAsia"/>
                <w:bCs/>
                <w:kern w:val="0"/>
                <w:szCs w:val="21"/>
              </w:rPr>
              <w:lastRenderedPageBreak/>
              <w:t>（13）不符合招标文件中规定的其他实质性要求的；</w:t>
            </w:r>
          </w:p>
          <w:p w:rsidR="007A7E0B" w:rsidRDefault="007A7E0B">
            <w:pPr>
              <w:jc w:val="left"/>
              <w:rPr>
                <w:rFonts w:ascii="宋体" w:hAnsi="宋体"/>
                <w:b/>
                <w:bCs/>
                <w:kern w:val="0"/>
                <w:szCs w:val="21"/>
              </w:rPr>
            </w:pPr>
            <w:r>
              <w:rPr>
                <w:rFonts w:ascii="宋体" w:hAnsi="宋体" w:hint="eastAsia"/>
                <w:bCs/>
                <w:kern w:val="0"/>
                <w:szCs w:val="21"/>
              </w:rPr>
              <w:t>（14）投标行为违反招标投标法以及相关法律、法规和规定的。</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lastRenderedPageBreak/>
              <w:t>2.1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构成招标文件的其他材料</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招标补遗文件、招标文件的澄清、修改、答疑、图纸或补充文件的内容均以</w:t>
            </w:r>
            <w:r>
              <w:rPr>
                <w:rFonts w:ascii="宋体" w:hAnsi="宋体" w:cs="宋体" w:hint="eastAsia"/>
              </w:rPr>
              <w:t>招标公告发布的平台和网站上发布的</w:t>
            </w:r>
            <w:r>
              <w:rPr>
                <w:rFonts w:ascii="宋体" w:hAnsi="宋体" w:hint="eastAsia"/>
              </w:rPr>
              <w:t>内容为准。招标文件的澄清、修改、答疑、图纸或补充文件在解释顺序方面优于该类文件之前的文件。当招标文件及其澄清、修改、答疑、图纸或补充件对同一内容表述不一致时，以最后发出的为准。</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2.2.1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投标人要求澄清招标文件的截止时间</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递交投标文件截至之日10日前</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2.2.2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招标人书面澄清的时间</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接投标人问题后3日内</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2.2.3</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投标人确认收到招标文件澄清的时间</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cs="宋体" w:hint="eastAsia"/>
              </w:rPr>
              <w:t>在招标公告发布的平台和网站上同时发布后，视为投标人确认收到</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2.3.2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投标人确认收到招标文件修改的时间</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cs="宋体" w:hint="eastAsia"/>
              </w:rPr>
              <w:t>在招标公告发布的平台和网站上同时发布后，视为投标人确认收到</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3.1.1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构成投标文件的其他材料</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Cs w:val="21"/>
              </w:rPr>
            </w:pPr>
            <w:r>
              <w:rPr>
                <w:rFonts w:ascii="宋体" w:hAnsi="宋体" w:hint="eastAsia"/>
                <w:kern w:val="0"/>
                <w:szCs w:val="21"/>
              </w:rPr>
              <w:t>投标人认为必要的其他资料</w:t>
            </w:r>
          </w:p>
        </w:tc>
      </w:tr>
      <w:tr w:rsidR="007A7E0B" w:rsidTr="007A7E0B">
        <w:trPr>
          <w:trHeight w:val="9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3.3.1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投标有效期</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60日历天（从投标截止之日算起）</w:t>
            </w:r>
          </w:p>
        </w:tc>
      </w:tr>
      <w:tr w:rsidR="007A7E0B" w:rsidTr="007A7E0B">
        <w:trPr>
          <w:trHeight w:val="1414"/>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3.4.1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投标保证金</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jc w:val="left"/>
              <w:rPr>
                <w:rFonts w:ascii="宋体" w:hAnsi="宋体"/>
                <w:szCs w:val="21"/>
              </w:rPr>
            </w:pPr>
            <w:r>
              <w:rPr>
                <w:rFonts w:ascii="宋体" w:hAnsi="宋体" w:hint="eastAsia"/>
                <w:szCs w:val="21"/>
              </w:rPr>
              <w:t>根据开封市财政局汴财购【2019】2号文件要求，自2019年6月1日起，全市采购活动不得向供应商收取投标保证金。</w:t>
            </w:r>
          </w:p>
          <w:p w:rsidR="007A7E0B" w:rsidRDefault="007A7E0B">
            <w:pPr>
              <w:spacing w:line="360" w:lineRule="auto"/>
              <w:jc w:val="left"/>
              <w:rPr>
                <w:rFonts w:ascii="宋体" w:hAnsi="宋体"/>
                <w:szCs w:val="21"/>
              </w:rPr>
            </w:pPr>
            <w:r>
              <w:rPr>
                <w:rFonts w:ascii="宋体" w:hAnsi="宋体" w:hint="eastAsia"/>
                <w:szCs w:val="21"/>
              </w:rPr>
              <w:t>本项目不收取投标保证金。</w:t>
            </w:r>
          </w:p>
        </w:tc>
      </w:tr>
      <w:tr w:rsidR="007A7E0B" w:rsidTr="007A7E0B">
        <w:trPr>
          <w:trHeight w:val="1198"/>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3.4.2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rsidP="00170EE4">
            <w:pPr>
              <w:spacing w:after="160" w:line="380" w:lineRule="exact"/>
              <w:rPr>
                <w:rFonts w:ascii="宋体" w:hAnsi="宋体"/>
              </w:rPr>
            </w:pPr>
            <w:r>
              <w:rPr>
                <w:rFonts w:ascii="宋体" w:hAnsi="宋体" w:hint="eastAsia"/>
              </w:rPr>
              <w:t>履约担保、农民工工资</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pStyle w:val="BodyTextFirstIndent1"/>
              <w:spacing w:after="120"/>
              <w:ind w:firstLine="0"/>
              <w:rPr>
                <w:rFonts w:hAnsi="宋体"/>
                <w:kern w:val="2"/>
              </w:rPr>
            </w:pPr>
            <w:r>
              <w:rPr>
                <w:rFonts w:ascii="Calibri" w:hAnsi="宋体" w:cs="Times New Roman" w:hint="eastAsia"/>
                <w:kern w:val="2"/>
                <w:sz w:val="21"/>
                <w:szCs w:val="20"/>
              </w:rPr>
              <w:t>中标人确定后，中标人应向招标人以转账方式提交中标合同金额的</w:t>
            </w:r>
            <w:r>
              <w:rPr>
                <w:rFonts w:ascii="Calibri" w:hAnsi="宋体" w:cs="Times New Roman"/>
                <w:kern w:val="2"/>
                <w:sz w:val="21"/>
                <w:szCs w:val="20"/>
              </w:rPr>
              <w:t>5%</w:t>
            </w:r>
            <w:r>
              <w:rPr>
                <w:rFonts w:ascii="Calibri" w:hAnsi="宋体" w:cs="Times New Roman" w:hint="eastAsia"/>
                <w:kern w:val="2"/>
                <w:sz w:val="21"/>
                <w:szCs w:val="20"/>
              </w:rPr>
              <w:t>作为履约保证金，发生支付纠纷时，一经查实，发包人将用以上金额先行支付，不足部分将用承包人所完成的工程款支付，并对承包人进行经济处罚，必要时终止合同。</w:t>
            </w:r>
          </w:p>
        </w:tc>
      </w:tr>
      <w:tr w:rsidR="007A7E0B" w:rsidTr="007A7E0B">
        <w:trPr>
          <w:trHeight w:val="1198"/>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3.5.2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近年财务状况的年份要求</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szCs w:val="22"/>
              </w:rPr>
              <w:t>2016年度、2017年度、2018年度</w:t>
            </w:r>
          </w:p>
        </w:tc>
      </w:tr>
      <w:tr w:rsidR="007A7E0B" w:rsidTr="007A7E0B">
        <w:trPr>
          <w:trHeight w:val="916"/>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3.6</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是否允许递交备选投标方案</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否</w:t>
            </w:r>
          </w:p>
        </w:tc>
      </w:tr>
      <w:tr w:rsidR="007A7E0B" w:rsidTr="007A7E0B">
        <w:trPr>
          <w:trHeight w:val="1457"/>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3.7.3</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签字或盖章要求</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rsidP="00170EE4">
            <w:pPr>
              <w:autoSpaceDE w:val="0"/>
              <w:autoSpaceDN w:val="0"/>
              <w:adjustRightInd w:val="0"/>
              <w:spacing w:line="420" w:lineRule="exact"/>
              <w:jc w:val="left"/>
              <w:rPr>
                <w:rFonts w:ascii="宋体" w:hAnsi="宋体"/>
                <w:kern w:val="0"/>
              </w:rPr>
            </w:pPr>
            <w:r>
              <w:rPr>
                <w:rFonts w:hAnsi="宋体" w:hint="eastAsia"/>
              </w:rPr>
              <w:t>投标文件全部采用电子文档，投标文件所附证书证件均为扫描件，并采用单位和个人数字证书，按招标文件要求相应位置加盖电子印章</w:t>
            </w:r>
            <w:r w:rsidR="00170EE4">
              <w:rPr>
                <w:rFonts w:hAnsi="宋体" w:hint="eastAsia"/>
              </w:rPr>
              <w:t>并逐页签字及加盖电子印章</w:t>
            </w:r>
            <w:r>
              <w:rPr>
                <w:rFonts w:hAnsi="宋体" w:hint="eastAsia"/>
              </w:rPr>
              <w:t>。由投标人法定代表人加盖电子印章，应附法定代表人身份证明，由代理人加盖电子印章的，应附由法定代表人签署的授权委托书。</w:t>
            </w:r>
          </w:p>
        </w:tc>
      </w:tr>
      <w:tr w:rsidR="007A7E0B" w:rsidTr="007A7E0B">
        <w:trPr>
          <w:trHeight w:val="90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lastRenderedPageBreak/>
              <w:t>3.7.4</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投标文件份数</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pStyle w:val="a9"/>
              <w:spacing w:line="360" w:lineRule="auto"/>
              <w:rPr>
                <w:rFonts w:ascii="宋体" w:hAnsi="宋体"/>
                <w:kern w:val="0"/>
                <w:szCs w:val="22"/>
              </w:rPr>
            </w:pPr>
            <w:r>
              <w:rPr>
                <w:rFonts w:ascii="宋体" w:hAnsi="宋体" w:hint="eastAsia"/>
                <w:kern w:val="0"/>
                <w:szCs w:val="22"/>
              </w:rPr>
              <w:t>加密的电子投标文件壹份（在开封市公共资源交易网会员系统指定位置上传）</w:t>
            </w:r>
          </w:p>
        </w:tc>
      </w:tr>
      <w:tr w:rsidR="002115EE" w:rsidTr="007A7E0B">
        <w:trPr>
          <w:trHeight w:val="900"/>
        </w:trPr>
        <w:tc>
          <w:tcPr>
            <w:tcW w:w="846" w:type="dxa"/>
            <w:tcBorders>
              <w:top w:val="single" w:sz="4" w:space="0" w:color="auto"/>
              <w:left w:val="single" w:sz="4" w:space="0" w:color="auto"/>
              <w:bottom w:val="single" w:sz="4" w:space="0" w:color="auto"/>
              <w:right w:val="single" w:sz="4" w:space="0" w:color="auto"/>
            </w:tcBorders>
            <w:vAlign w:val="center"/>
            <w:hideMark/>
          </w:tcPr>
          <w:p w:rsidR="002115EE" w:rsidRDefault="002115EE">
            <w:pPr>
              <w:autoSpaceDE w:val="0"/>
              <w:autoSpaceDN w:val="0"/>
              <w:adjustRightInd w:val="0"/>
              <w:spacing w:line="420" w:lineRule="exact"/>
              <w:jc w:val="left"/>
              <w:rPr>
                <w:rFonts w:ascii="宋体" w:hAnsi="宋体"/>
                <w:kern w:val="0"/>
              </w:rPr>
            </w:pPr>
            <w:r>
              <w:rPr>
                <w:rFonts w:ascii="宋体" w:hAnsi="宋体" w:hint="eastAsia"/>
                <w:kern w:val="0"/>
              </w:rPr>
              <w:t>3.7.5</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2115EE" w:rsidRDefault="002115EE">
            <w:pPr>
              <w:autoSpaceDE w:val="0"/>
              <w:autoSpaceDN w:val="0"/>
              <w:adjustRightInd w:val="0"/>
              <w:spacing w:line="420" w:lineRule="exact"/>
              <w:jc w:val="left"/>
              <w:rPr>
                <w:rFonts w:ascii="宋体" w:hAnsi="宋体"/>
                <w:kern w:val="0"/>
              </w:rPr>
            </w:pPr>
            <w:r w:rsidRPr="005A7B87">
              <w:rPr>
                <w:rFonts w:ascii="宋体" w:hAnsi="宋体" w:hint="eastAsia"/>
                <w:szCs w:val="21"/>
              </w:rPr>
              <w:t>纸质版文件</w:t>
            </w:r>
          </w:p>
        </w:tc>
        <w:tc>
          <w:tcPr>
            <w:tcW w:w="6379" w:type="dxa"/>
            <w:tcBorders>
              <w:top w:val="single" w:sz="4" w:space="0" w:color="auto"/>
              <w:left w:val="single" w:sz="4" w:space="0" w:color="auto"/>
              <w:bottom w:val="single" w:sz="4" w:space="0" w:color="auto"/>
              <w:right w:val="single" w:sz="4" w:space="0" w:color="auto"/>
            </w:tcBorders>
            <w:vAlign w:val="center"/>
            <w:hideMark/>
          </w:tcPr>
          <w:p w:rsidR="002115EE" w:rsidRDefault="002115EE">
            <w:pPr>
              <w:pStyle w:val="a9"/>
              <w:spacing w:line="360" w:lineRule="auto"/>
              <w:rPr>
                <w:rFonts w:ascii="宋体" w:hAnsi="宋体"/>
                <w:kern w:val="0"/>
                <w:szCs w:val="22"/>
              </w:rPr>
            </w:pPr>
            <w:r w:rsidRPr="005A7B87">
              <w:rPr>
                <w:rFonts w:ascii="宋体" w:hAnsi="宋体" w:hint="eastAsia"/>
                <w:szCs w:val="21"/>
              </w:rPr>
              <w:t>中标单位在中标公示期满后签订合同前需提供给甲方一正两副投标文件（与电子版投标文件一致）</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4.2.2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rPr>
              <w:t>是否采用电子招投标</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pPr>
            <w:r>
              <w:rPr>
                <w:rFonts w:hint="eastAsia"/>
              </w:rPr>
              <w:t>是，投标人应在递交投标文件截止时间之前通过开封市公共资源交易中心网络平台递交电子投标文件；</w:t>
            </w:r>
          </w:p>
          <w:p w:rsidR="007A7E0B" w:rsidRDefault="007A7E0B">
            <w:pPr>
              <w:spacing w:line="360" w:lineRule="auto"/>
            </w:pPr>
            <w:r>
              <w:rPr>
                <w:rFonts w:hint="eastAsia"/>
              </w:rPr>
              <w:t>电子投标文件的递交：</w:t>
            </w:r>
          </w:p>
          <w:p w:rsidR="007A7E0B" w:rsidRDefault="007A7E0B">
            <w:pPr>
              <w:spacing w:line="360" w:lineRule="auto"/>
            </w:pPr>
            <w:r>
              <w:t>1.</w:t>
            </w:r>
            <w:r>
              <w:rPr>
                <w:rFonts w:hint="eastAsia"/>
              </w:rPr>
              <w:t>各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p w:rsidR="007A7E0B" w:rsidRDefault="007A7E0B">
            <w:pPr>
              <w:spacing w:line="360" w:lineRule="auto"/>
            </w:pPr>
            <w:r>
              <w:t>2.</w:t>
            </w:r>
            <w:r>
              <w:rPr>
                <w:rFonts w:hint="eastAsia"/>
              </w:rPr>
              <w:t>投标人因交易中心投标系统问题无法上传电子投标文件时，在递交保证金截止时间前在工作时间与开封市公共资源交易中心联系，联系电话：</w:t>
            </w:r>
            <w:r>
              <w:t>0371-23859291</w:t>
            </w:r>
            <w:r>
              <w:rPr>
                <w:rFonts w:hint="eastAsia"/>
              </w:rPr>
              <w:t>；</w:t>
            </w:r>
          </w:p>
          <w:p w:rsidR="00182419" w:rsidRDefault="007A7E0B">
            <w:pPr>
              <w:spacing w:line="360" w:lineRule="auto"/>
            </w:pPr>
            <w:r>
              <w:t>3.</w:t>
            </w:r>
            <w:r>
              <w:rPr>
                <w:rFonts w:hint="eastAsia"/>
              </w:rPr>
              <w:t>各投标（响应）人从参与项目交易开始至项目交易活动结束止，应时刻关注电子交易系统中的项目进度和状态，特别是项目评审期间。由于自身原因错过变更通知、文件澄清、报价响应（自系统发起</w:t>
            </w:r>
            <w:r>
              <w:t>30</w:t>
            </w:r>
            <w:r>
              <w:rPr>
                <w:rFonts w:hint="eastAsia"/>
              </w:rPr>
              <w:t>分钟内做出）等重要信息的，后果由投标（响应）人自行承担。</w:t>
            </w:r>
          </w:p>
        </w:tc>
      </w:tr>
      <w:tr w:rsidR="002115EE"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2115EE" w:rsidRDefault="002115EE">
            <w:pPr>
              <w:autoSpaceDE w:val="0"/>
              <w:autoSpaceDN w:val="0"/>
              <w:adjustRightInd w:val="0"/>
              <w:spacing w:line="420" w:lineRule="exact"/>
              <w:jc w:val="left"/>
              <w:rPr>
                <w:rFonts w:ascii="宋体" w:hAnsi="宋体"/>
                <w:kern w:val="0"/>
              </w:rPr>
            </w:pP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2115EE" w:rsidRDefault="002115EE">
            <w:pPr>
              <w:autoSpaceDE w:val="0"/>
              <w:autoSpaceDN w:val="0"/>
              <w:adjustRightInd w:val="0"/>
              <w:spacing w:line="420" w:lineRule="exact"/>
              <w:jc w:val="left"/>
              <w:rPr>
                <w:rFonts w:ascii="宋体" w:hAnsi="宋体"/>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2115EE" w:rsidRDefault="002115EE">
            <w:pPr>
              <w:spacing w:line="360" w:lineRule="auto"/>
            </w:pP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5.1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开标时间和地点</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ind w:left="105" w:hangingChars="50" w:hanging="105"/>
              <w:jc w:val="left"/>
              <w:rPr>
                <w:rFonts w:ascii="宋体" w:hAnsi="宋体"/>
                <w:color w:val="000000"/>
                <w:kern w:val="0"/>
                <w:szCs w:val="22"/>
              </w:rPr>
            </w:pPr>
            <w:r>
              <w:rPr>
                <w:rFonts w:ascii="宋体" w:hAnsi="宋体" w:hint="eastAsia"/>
                <w:kern w:val="0"/>
              </w:rPr>
              <w:t>开标时间（即</w:t>
            </w:r>
            <w:r>
              <w:rPr>
                <w:rFonts w:ascii="宋体" w:hAnsi="宋体" w:hint="eastAsia"/>
                <w:szCs w:val="21"/>
              </w:rPr>
              <w:t>上传电子投标文件</w:t>
            </w:r>
            <w:r>
              <w:rPr>
                <w:rFonts w:ascii="宋体" w:hAnsi="宋体" w:hint="eastAsia"/>
                <w:kern w:val="0"/>
              </w:rPr>
              <w:t>截止时间）</w:t>
            </w:r>
            <w:r>
              <w:rPr>
                <w:rFonts w:ascii="宋体" w:hAnsi="宋体" w:hint="eastAsia"/>
                <w:color w:val="000000"/>
                <w:kern w:val="0"/>
                <w:szCs w:val="22"/>
              </w:rPr>
              <w:t>：</w:t>
            </w:r>
            <w:r w:rsidR="00182419">
              <w:rPr>
                <w:rFonts w:ascii="宋体" w:hAnsi="宋体" w:hint="eastAsia"/>
                <w:color w:val="000000"/>
                <w:kern w:val="0"/>
                <w:szCs w:val="22"/>
              </w:rPr>
              <w:t>2020</w:t>
            </w:r>
            <w:r>
              <w:rPr>
                <w:rFonts w:ascii="宋体" w:hAnsi="宋体" w:hint="eastAsia"/>
                <w:color w:val="000000"/>
                <w:kern w:val="0"/>
                <w:szCs w:val="22"/>
              </w:rPr>
              <w:t>年</w:t>
            </w:r>
            <w:r w:rsidR="00182419">
              <w:rPr>
                <w:rFonts w:ascii="宋体" w:hAnsi="宋体" w:hint="eastAsia"/>
                <w:color w:val="000000"/>
                <w:kern w:val="0"/>
                <w:szCs w:val="22"/>
              </w:rPr>
              <w:t xml:space="preserve"> </w:t>
            </w:r>
            <w:r w:rsidR="00A45449">
              <w:rPr>
                <w:rFonts w:ascii="宋体" w:hAnsi="宋体" w:hint="eastAsia"/>
                <w:color w:val="000000"/>
                <w:kern w:val="0"/>
                <w:szCs w:val="22"/>
              </w:rPr>
              <w:t xml:space="preserve"> </w:t>
            </w:r>
            <w:r w:rsidR="00725835">
              <w:rPr>
                <w:rFonts w:ascii="宋体" w:hAnsi="宋体" w:hint="eastAsia"/>
                <w:color w:val="000000"/>
                <w:kern w:val="0"/>
                <w:szCs w:val="22"/>
              </w:rPr>
              <w:t>5</w:t>
            </w:r>
            <w:r>
              <w:rPr>
                <w:rFonts w:ascii="宋体" w:hAnsi="宋体" w:hint="eastAsia"/>
                <w:color w:val="000000"/>
                <w:kern w:val="0"/>
                <w:szCs w:val="22"/>
              </w:rPr>
              <w:t xml:space="preserve"> 月 </w:t>
            </w:r>
            <w:r w:rsidR="00A45449">
              <w:rPr>
                <w:rFonts w:ascii="宋体" w:hAnsi="宋体" w:hint="eastAsia"/>
                <w:color w:val="000000"/>
                <w:kern w:val="0"/>
                <w:szCs w:val="22"/>
              </w:rPr>
              <w:t xml:space="preserve"> </w:t>
            </w:r>
            <w:r w:rsidR="00725835">
              <w:rPr>
                <w:rFonts w:ascii="宋体" w:hAnsi="宋体" w:hint="eastAsia"/>
                <w:color w:val="000000"/>
                <w:kern w:val="0"/>
                <w:szCs w:val="22"/>
              </w:rPr>
              <w:t>29</w:t>
            </w:r>
            <w:r w:rsidR="00182419">
              <w:rPr>
                <w:rFonts w:ascii="宋体" w:hAnsi="宋体" w:hint="eastAsia"/>
                <w:color w:val="000000"/>
                <w:kern w:val="0"/>
                <w:szCs w:val="22"/>
              </w:rPr>
              <w:t xml:space="preserve"> </w:t>
            </w:r>
            <w:r>
              <w:rPr>
                <w:rFonts w:ascii="宋体" w:hAnsi="宋体" w:hint="eastAsia"/>
                <w:color w:val="000000"/>
                <w:kern w:val="0"/>
                <w:szCs w:val="22"/>
              </w:rPr>
              <w:t xml:space="preserve"> 日上午 10 时 00 分</w:t>
            </w:r>
          </w:p>
          <w:p w:rsidR="007A7E0B" w:rsidRDefault="007A7E0B" w:rsidP="00403A19">
            <w:pPr>
              <w:autoSpaceDE w:val="0"/>
              <w:autoSpaceDN w:val="0"/>
              <w:adjustRightInd w:val="0"/>
              <w:spacing w:line="420" w:lineRule="exact"/>
              <w:jc w:val="left"/>
              <w:rPr>
                <w:rFonts w:ascii="宋体" w:hAnsi="宋体"/>
                <w:kern w:val="0"/>
              </w:rPr>
            </w:pPr>
            <w:r>
              <w:rPr>
                <w:rFonts w:ascii="宋体" w:hAnsi="宋体" w:hint="eastAsia"/>
                <w:kern w:val="0"/>
              </w:rPr>
              <w:t>开标地点：</w:t>
            </w:r>
            <w:r>
              <w:rPr>
                <w:rFonts w:ascii="宋体" w:hAnsi="宋体" w:hint="eastAsia"/>
                <w:spacing w:val="-6"/>
                <w:kern w:val="0"/>
              </w:rPr>
              <w:t>开封市祥符区公共资源交易中心开标室（经一路与纬三路交叉口，产业集聚区服务中心10楼）</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5.2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开标程序</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403A19">
            <w:pPr>
              <w:autoSpaceDE w:val="0"/>
              <w:autoSpaceDN w:val="0"/>
              <w:adjustRightInd w:val="0"/>
              <w:spacing w:line="360" w:lineRule="auto"/>
              <w:jc w:val="left"/>
              <w:rPr>
                <w:rFonts w:ascii="宋体" w:hAnsi="宋体"/>
                <w:kern w:val="0"/>
              </w:rPr>
            </w:pPr>
            <w:r w:rsidRPr="008F1428">
              <w:rPr>
                <w:rFonts w:ascii="宋体" w:hAnsi="宋体" w:hint="eastAsia"/>
              </w:rPr>
              <w:t>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w:t>
            </w:r>
            <w:r>
              <w:rPr>
                <w:rFonts w:cs="Arial" w:hint="eastAsia"/>
                <w:color w:val="333333"/>
                <w:szCs w:val="21"/>
              </w:rPr>
              <w:t>（系统解密时长默认为</w:t>
            </w:r>
            <w:r>
              <w:rPr>
                <w:rFonts w:cs="Arial" w:hint="eastAsia"/>
                <w:color w:val="333333"/>
                <w:szCs w:val="21"/>
              </w:rPr>
              <w:t>40</w:t>
            </w:r>
            <w:r>
              <w:rPr>
                <w:rFonts w:cs="Arial" w:hint="eastAsia"/>
                <w:color w:val="333333"/>
                <w:szCs w:val="21"/>
              </w:rPr>
              <w:t>钟，错过解密时长者视为自动放弃本次投标）</w:t>
            </w:r>
            <w:r w:rsidRPr="008F1428">
              <w:rPr>
                <w:rFonts w:ascii="宋体" w:hAnsi="宋体" w:hint="eastAsia"/>
              </w:rPr>
              <w:t>。</w:t>
            </w:r>
          </w:p>
        </w:tc>
      </w:tr>
      <w:tr w:rsidR="007A7E0B" w:rsidTr="007A7E0B">
        <w:trPr>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6.1.1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评标委员会的组建</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rsidP="00CB500E">
            <w:pPr>
              <w:autoSpaceDE w:val="0"/>
              <w:autoSpaceDN w:val="0"/>
              <w:adjustRightInd w:val="0"/>
              <w:spacing w:line="420" w:lineRule="exact"/>
              <w:jc w:val="left"/>
              <w:rPr>
                <w:rFonts w:ascii="宋体" w:hAnsi="宋体"/>
                <w:kern w:val="0"/>
              </w:rPr>
            </w:pPr>
            <w:r>
              <w:rPr>
                <w:rFonts w:ascii="宋体" w:hAnsi="宋体" w:hint="eastAsia"/>
                <w:kern w:val="0"/>
                <w:szCs w:val="22"/>
              </w:rPr>
              <w:t>评标委员会由业主代表</w:t>
            </w:r>
            <w:r w:rsidR="00CB500E">
              <w:rPr>
                <w:rFonts w:ascii="宋体" w:hAnsi="宋体" w:hint="eastAsia"/>
                <w:kern w:val="0"/>
                <w:szCs w:val="22"/>
              </w:rPr>
              <w:t>2</w:t>
            </w:r>
            <w:r>
              <w:rPr>
                <w:rFonts w:ascii="宋体" w:hAnsi="宋体" w:hint="eastAsia"/>
                <w:kern w:val="0"/>
                <w:szCs w:val="22"/>
              </w:rPr>
              <w:t>人，经济、技术等方面的专家</w:t>
            </w:r>
            <w:r w:rsidR="00CB500E">
              <w:rPr>
                <w:rFonts w:ascii="宋体" w:hAnsi="宋体" w:hint="eastAsia"/>
                <w:kern w:val="0"/>
                <w:szCs w:val="22"/>
              </w:rPr>
              <w:t>5</w:t>
            </w:r>
            <w:r>
              <w:rPr>
                <w:rFonts w:ascii="宋体" w:hAnsi="宋体" w:hint="eastAsia"/>
                <w:kern w:val="0"/>
                <w:szCs w:val="22"/>
              </w:rPr>
              <w:t>人，共</w:t>
            </w:r>
            <w:r w:rsidR="00CB500E">
              <w:rPr>
                <w:rFonts w:ascii="宋体" w:hAnsi="宋体" w:hint="eastAsia"/>
                <w:kern w:val="0"/>
                <w:szCs w:val="22"/>
              </w:rPr>
              <w:t>7</w:t>
            </w:r>
            <w:r>
              <w:rPr>
                <w:rFonts w:ascii="宋体" w:hAnsi="宋体" w:hint="eastAsia"/>
                <w:kern w:val="0"/>
                <w:szCs w:val="22"/>
              </w:rPr>
              <w:t>人构成，评标委员会成员从省级相关专家库中随机抽取产生。</w:t>
            </w:r>
          </w:p>
        </w:tc>
      </w:tr>
      <w:tr w:rsidR="007A7E0B" w:rsidTr="007A7E0B">
        <w:trPr>
          <w:trHeight w:val="55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7.1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是否授权评标委员会确定中标人</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sz w:val="28"/>
              </w:rPr>
            </w:pPr>
            <w:r>
              <w:rPr>
                <w:rFonts w:ascii="宋体" w:hAnsi="宋体" w:hint="eastAsia"/>
                <w:kern w:val="0"/>
              </w:rPr>
              <w:t>否，推荐的中标候选人数：推荐最终得分由高到低的次序1-3名中标候选人。公示期满后，招标人应当确定排名第一的中标候选人为中标人。排名第一的中标候选人放弃中标、因不可抗力不能履行合同、不按照招标文件要求提交履约保证金，或者被查实存在影响中标结</w:t>
            </w:r>
            <w:r>
              <w:rPr>
                <w:rFonts w:ascii="宋体" w:hAnsi="宋体" w:hint="eastAsia"/>
                <w:kern w:val="0"/>
              </w:rPr>
              <w:lastRenderedPageBreak/>
              <w:t>果的违法行为等情形，不符合中标条件的，招标人可以按照评标委员会提出的中标候选人名单排序依次确定其他中标候选人为中标人，也可以重新招标。</w:t>
            </w:r>
          </w:p>
        </w:tc>
      </w:tr>
      <w:tr w:rsidR="007A7E0B" w:rsidTr="007A7E0B">
        <w:trPr>
          <w:trHeight w:val="55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center"/>
              <w:rPr>
                <w:rFonts w:ascii="宋体" w:hAnsi="宋体"/>
                <w:kern w:val="0"/>
              </w:rPr>
            </w:pPr>
            <w:r>
              <w:rPr>
                <w:rFonts w:ascii="宋体" w:hAnsi="宋体" w:hint="eastAsia"/>
                <w:kern w:val="0"/>
              </w:rPr>
              <w:lastRenderedPageBreak/>
              <w:t>7.2</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center"/>
              <w:rPr>
                <w:rFonts w:ascii="宋体" w:hAnsi="宋体"/>
                <w:kern w:val="0"/>
              </w:rPr>
            </w:pPr>
            <w:r>
              <w:rPr>
                <w:rFonts w:ascii="宋体" w:hAnsi="宋体" w:hint="eastAsia"/>
                <w:kern w:val="0"/>
              </w:rPr>
              <w:t>结果公示</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bCs/>
                <w:szCs w:val="21"/>
              </w:rPr>
              <w:t>本项目的结果公示在《中国招标投标公共服务平台》、《河南省政府采购网》、《开封市公共资源交易信息网》网上发布。</w:t>
            </w:r>
          </w:p>
        </w:tc>
      </w:tr>
      <w:tr w:rsidR="007A7E0B" w:rsidTr="007A7E0B">
        <w:trPr>
          <w:trHeight w:val="55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jc w:val="center"/>
              <w:rPr>
                <w:rFonts w:ascii="宋体" w:hAnsi="宋体"/>
              </w:rPr>
            </w:pPr>
            <w:r>
              <w:rPr>
                <w:rFonts w:ascii="宋体" w:hAnsi="宋体" w:hint="eastAsia"/>
              </w:rPr>
              <w:t>10</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jc w:val="center"/>
              <w:rPr>
                <w:rFonts w:ascii="宋体" w:hAnsi="宋体"/>
              </w:rPr>
            </w:pPr>
            <w:r>
              <w:rPr>
                <w:rFonts w:ascii="宋体" w:hAnsi="宋体" w:hint="eastAsia"/>
              </w:rPr>
              <w:t>监督单位</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cs="宋体"/>
                <w:szCs w:val="21"/>
              </w:rPr>
            </w:pPr>
            <w:r>
              <w:rPr>
                <w:rFonts w:ascii="宋体" w:hAnsi="宋体" w:cs="宋体" w:hint="eastAsia"/>
                <w:szCs w:val="21"/>
              </w:rPr>
              <w:t>监督部门：开封市祥符区财政局采购办公室</w:t>
            </w:r>
          </w:p>
          <w:p w:rsidR="007A7E0B" w:rsidRDefault="007A7E0B">
            <w:pPr>
              <w:autoSpaceDE w:val="0"/>
              <w:autoSpaceDN w:val="0"/>
              <w:adjustRightInd w:val="0"/>
              <w:spacing w:line="420" w:lineRule="exact"/>
              <w:jc w:val="left"/>
              <w:rPr>
                <w:rFonts w:ascii="宋体" w:hAnsi="宋体" w:cs="宋体"/>
                <w:bCs/>
                <w:szCs w:val="21"/>
              </w:rPr>
            </w:pPr>
            <w:r>
              <w:rPr>
                <w:rFonts w:ascii="宋体" w:hAnsi="宋体" w:cs="宋体" w:hint="eastAsia"/>
                <w:bCs/>
                <w:szCs w:val="21"/>
              </w:rPr>
              <w:t>联系电话：0371--26668106</w:t>
            </w:r>
          </w:p>
        </w:tc>
      </w:tr>
      <w:tr w:rsidR="007A7E0B" w:rsidTr="007A7E0B">
        <w:trPr>
          <w:trHeight w:val="55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jc w:val="center"/>
              <w:rPr>
                <w:rFonts w:ascii="宋体" w:hAnsi="宋体"/>
              </w:rPr>
            </w:pPr>
            <w:r>
              <w:rPr>
                <w:rFonts w:ascii="宋体" w:hAnsi="宋体" w:hint="eastAsia"/>
              </w:rPr>
              <w:t>10.1</w:t>
            </w:r>
          </w:p>
        </w:tc>
        <w:tc>
          <w:tcPr>
            <w:tcW w:w="261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auto"/>
              <w:jc w:val="center"/>
              <w:rPr>
                <w:rFonts w:ascii="宋体" w:hAnsi="宋体"/>
              </w:rPr>
            </w:pPr>
            <w:r>
              <w:rPr>
                <w:rFonts w:ascii="宋体" w:hAnsi="宋体" w:hint="eastAsia"/>
              </w:rPr>
              <w:t>招标控制价</w:t>
            </w:r>
          </w:p>
        </w:tc>
        <w:tc>
          <w:tcPr>
            <w:tcW w:w="6379"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440" w:lineRule="exact"/>
              <w:rPr>
                <w:rFonts w:ascii="宋体" w:hAnsi="宋体"/>
              </w:rPr>
            </w:pPr>
            <w:r>
              <w:rPr>
                <w:rFonts w:ascii="宋体" w:hAnsi="宋体" w:hint="eastAsia"/>
              </w:rPr>
              <w:t>本项目设置招标控制价，招标控制价如下：</w:t>
            </w:r>
          </w:p>
          <w:p w:rsidR="007A7E0B"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第一标段</w:t>
            </w:r>
            <w:r w:rsidR="007A7E0B">
              <w:rPr>
                <w:rFonts w:ascii="宋体" w:hAnsi="宋体" w:cs="宋体" w:hint="eastAsia"/>
                <w:szCs w:val="21"/>
              </w:rPr>
              <w:t>：</w:t>
            </w:r>
            <w:r w:rsidR="00A47B72">
              <w:rPr>
                <w:rFonts w:ascii="宋体" w:hAnsi="宋体" w:cs="宋体" w:hint="eastAsia"/>
                <w:szCs w:val="21"/>
              </w:rPr>
              <w:t>1956218.05</w:t>
            </w:r>
            <w:r w:rsidR="007A7E0B">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第二标段：</w:t>
            </w:r>
            <w:r w:rsidR="00A47B72">
              <w:rPr>
                <w:rFonts w:ascii="宋体" w:hAnsi="宋体" w:cs="宋体" w:hint="eastAsia"/>
                <w:szCs w:val="21"/>
              </w:rPr>
              <w:t>1954067.94</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第三标段：</w:t>
            </w:r>
            <w:r w:rsidR="00A47B72">
              <w:rPr>
                <w:rFonts w:ascii="宋体" w:hAnsi="宋体" w:cs="宋体" w:hint="eastAsia"/>
                <w:szCs w:val="21"/>
              </w:rPr>
              <w:t>1952244.01</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第四标段：</w:t>
            </w:r>
            <w:r w:rsidR="00A47B72">
              <w:rPr>
                <w:rFonts w:ascii="宋体" w:hAnsi="宋体" w:cs="宋体" w:hint="eastAsia"/>
                <w:szCs w:val="21"/>
              </w:rPr>
              <w:t>1956380.97</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第五标段：</w:t>
            </w:r>
            <w:r w:rsidR="00A47B72">
              <w:rPr>
                <w:rFonts w:ascii="宋体" w:hAnsi="宋体" w:cs="宋体" w:hint="eastAsia"/>
                <w:szCs w:val="21"/>
              </w:rPr>
              <w:t>1770575.24</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第六标段：</w:t>
            </w:r>
            <w:r w:rsidR="00A47B72">
              <w:rPr>
                <w:rFonts w:ascii="宋体" w:hAnsi="宋体" w:cs="宋体" w:hint="eastAsia"/>
                <w:szCs w:val="21"/>
              </w:rPr>
              <w:t>1959373.03</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第七标段：</w:t>
            </w:r>
            <w:r w:rsidR="00A47B72">
              <w:rPr>
                <w:rFonts w:ascii="宋体" w:hAnsi="宋体" w:cs="宋体" w:hint="eastAsia"/>
                <w:szCs w:val="21"/>
              </w:rPr>
              <w:t>1954349.31</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第八标段：</w:t>
            </w:r>
            <w:r w:rsidR="00A47B72">
              <w:rPr>
                <w:rFonts w:ascii="宋体" w:hAnsi="宋体" w:cs="宋体" w:hint="eastAsia"/>
                <w:szCs w:val="21"/>
              </w:rPr>
              <w:t>1956255.99</w:t>
            </w:r>
            <w:r>
              <w:rPr>
                <w:rFonts w:ascii="宋体" w:hAnsi="宋体" w:cs="宋体" w:hint="eastAsia"/>
                <w:szCs w:val="21"/>
              </w:rPr>
              <w:t>元</w:t>
            </w:r>
          </w:p>
          <w:p w:rsidR="00403A19" w:rsidRDefault="00403A19">
            <w:pPr>
              <w:autoSpaceDE w:val="0"/>
              <w:autoSpaceDN w:val="0"/>
              <w:adjustRightInd w:val="0"/>
              <w:spacing w:line="420" w:lineRule="exact"/>
              <w:jc w:val="left"/>
              <w:rPr>
                <w:rFonts w:ascii="宋体" w:hAnsi="宋体" w:cs="宋体"/>
                <w:szCs w:val="21"/>
              </w:rPr>
            </w:pPr>
            <w:r>
              <w:rPr>
                <w:rFonts w:ascii="宋体" w:hAnsi="宋体" w:cs="宋体" w:hint="eastAsia"/>
                <w:szCs w:val="21"/>
              </w:rPr>
              <w:t>第九标段：</w:t>
            </w:r>
            <w:r w:rsidR="00A47B72">
              <w:rPr>
                <w:rFonts w:ascii="宋体" w:hAnsi="宋体" w:cs="宋体" w:hint="eastAsia"/>
                <w:szCs w:val="21"/>
              </w:rPr>
              <w:t>1954652.19</w:t>
            </w:r>
            <w:r>
              <w:rPr>
                <w:rFonts w:ascii="宋体" w:hAnsi="宋体" w:cs="宋体" w:hint="eastAsia"/>
                <w:szCs w:val="21"/>
              </w:rPr>
              <w:t>元</w:t>
            </w:r>
          </w:p>
          <w:p w:rsidR="007A7E0B" w:rsidRDefault="007A7E0B">
            <w:pPr>
              <w:autoSpaceDE w:val="0"/>
              <w:autoSpaceDN w:val="0"/>
              <w:adjustRightInd w:val="0"/>
              <w:spacing w:line="420" w:lineRule="exact"/>
              <w:jc w:val="left"/>
              <w:rPr>
                <w:rFonts w:ascii="宋体" w:hAnsi="宋体" w:cs="宋体"/>
                <w:szCs w:val="21"/>
              </w:rPr>
            </w:pPr>
            <w:r>
              <w:rPr>
                <w:rFonts w:hint="eastAsia"/>
                <w:b/>
                <w:color w:val="000000"/>
              </w:rPr>
              <w:t>注：投标人报价超过招标控制价的按废标处理。</w:t>
            </w:r>
          </w:p>
        </w:tc>
      </w:tr>
      <w:tr w:rsidR="007A7E0B" w:rsidTr="007A7E0B">
        <w:trPr>
          <w:trHeight w:val="835"/>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10.2</w:t>
            </w:r>
          </w:p>
        </w:tc>
        <w:tc>
          <w:tcPr>
            <w:tcW w:w="1530"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exact"/>
              <w:jc w:val="center"/>
              <w:rPr>
                <w:rFonts w:ascii="宋体" w:hAnsi="宋体" w:cs="楷体_GB2312"/>
                <w:bCs/>
                <w:szCs w:val="21"/>
                <w:lang w:val="zh-CN"/>
              </w:rPr>
            </w:pPr>
            <w:r>
              <w:rPr>
                <w:rFonts w:ascii="宋体" w:hAnsi="宋体" w:cs="楷体_GB2312" w:hint="eastAsia"/>
                <w:bCs/>
                <w:szCs w:val="21"/>
                <w:lang w:val="zh-CN"/>
              </w:rPr>
              <w:t>其他需要补充的内容</w:t>
            </w:r>
          </w:p>
        </w:tc>
        <w:tc>
          <w:tcPr>
            <w:tcW w:w="7466" w:type="dxa"/>
            <w:gridSpan w:val="2"/>
            <w:tcBorders>
              <w:top w:val="single" w:sz="4" w:space="0" w:color="auto"/>
              <w:left w:val="single" w:sz="4" w:space="0" w:color="auto"/>
              <w:bottom w:val="single" w:sz="4" w:space="0" w:color="auto"/>
              <w:right w:val="single" w:sz="4" w:space="0" w:color="auto"/>
            </w:tcBorders>
            <w:vAlign w:val="center"/>
            <w:hideMark/>
          </w:tcPr>
          <w:p w:rsidR="00F81ADF" w:rsidRDefault="00182419">
            <w:pPr>
              <w:spacing w:line="360" w:lineRule="exact"/>
              <w:jc w:val="left"/>
              <w:rPr>
                <w:color w:val="000000"/>
              </w:rPr>
            </w:pPr>
            <w:r>
              <w:rPr>
                <w:rFonts w:ascii="宋体" w:hAnsi="宋体" w:hint="eastAsia"/>
                <w:szCs w:val="21"/>
              </w:rPr>
              <w:t>1、</w:t>
            </w:r>
            <w:r>
              <w:rPr>
                <w:rFonts w:hint="eastAsia"/>
                <w:color w:val="000000"/>
              </w:rPr>
              <w:t>本项目采用“远程不见面”开标方式</w:t>
            </w:r>
            <w:r>
              <w:rPr>
                <w:color w:val="000000"/>
              </w:rPr>
              <w:t>,</w:t>
            </w:r>
            <w:r>
              <w:rPr>
                <w:rFonts w:hint="eastAsia"/>
                <w:color w:val="000000"/>
              </w:rPr>
              <w:t>投标人无需到现场提交原件资料、无需到开封市祥符区公共资源交易中心现场参加开标会议；投标人应当在开标时间前</w:t>
            </w:r>
            <w:r>
              <w:rPr>
                <w:color w:val="000000"/>
              </w:rPr>
              <w:t>,</w:t>
            </w:r>
            <w:r>
              <w:rPr>
                <w:rFonts w:hint="eastAsia"/>
                <w:color w:val="000000"/>
              </w:rPr>
              <w:t>登录远程开标大厅</w:t>
            </w:r>
            <w:r>
              <w:rPr>
                <w:color w:val="000000"/>
              </w:rPr>
              <w:t>,</w:t>
            </w:r>
            <w:r>
              <w:rPr>
                <w:rFonts w:hint="eastAsia"/>
                <w:color w:val="000000"/>
              </w:rPr>
              <w:t>在线准时参加开标活动并进行投标文件解密、答疑澄清等</w:t>
            </w:r>
            <w:r w:rsidR="00F81ADF">
              <w:rPr>
                <w:rFonts w:cs="Arial" w:hint="eastAsia"/>
                <w:color w:val="333333"/>
                <w:szCs w:val="21"/>
              </w:rPr>
              <w:t>（系统解密时长默认为</w:t>
            </w:r>
            <w:r w:rsidR="00F81ADF">
              <w:rPr>
                <w:rFonts w:cs="Arial" w:hint="eastAsia"/>
                <w:color w:val="333333"/>
                <w:szCs w:val="21"/>
              </w:rPr>
              <w:t>40</w:t>
            </w:r>
            <w:r w:rsidR="00F81ADF">
              <w:rPr>
                <w:rFonts w:cs="Arial" w:hint="eastAsia"/>
                <w:color w:val="333333"/>
                <w:szCs w:val="21"/>
              </w:rPr>
              <w:t>钟，错过解密时长者视为自动放弃本次投标）</w:t>
            </w:r>
            <w:r>
              <w:rPr>
                <w:rFonts w:hint="eastAsia"/>
                <w:color w:val="000000"/>
              </w:rPr>
              <w:t>。</w:t>
            </w:r>
          </w:p>
          <w:p w:rsidR="007A7E0B" w:rsidRDefault="00182419">
            <w:pPr>
              <w:spacing w:line="360" w:lineRule="exact"/>
              <w:jc w:val="left"/>
              <w:rPr>
                <w:rFonts w:ascii="宋体" w:hAnsi="宋体"/>
                <w:szCs w:val="21"/>
              </w:rPr>
            </w:pPr>
            <w:r>
              <w:rPr>
                <w:rFonts w:hint="eastAsia"/>
                <w:color w:val="000000"/>
              </w:rPr>
              <w:t>2</w:t>
            </w:r>
            <w:r>
              <w:rPr>
                <w:rFonts w:hint="eastAsia"/>
                <w:color w:val="000000"/>
              </w:rPr>
              <w:t>、</w:t>
            </w:r>
            <w:r w:rsidR="007A7E0B">
              <w:rPr>
                <w:rFonts w:ascii="宋体" w:hAnsi="宋体" w:hint="eastAsia"/>
                <w:szCs w:val="21"/>
              </w:rPr>
              <w:t>投标人应时刻关注发布网站和公司CA密钥推送消息，招标人在招标期间发出的招标文件补充文件、变更、澄清、修改、答疑等，在发出之日起即视同投标人已收到该文件。</w:t>
            </w:r>
          </w:p>
        </w:tc>
      </w:tr>
      <w:tr w:rsidR="007A7E0B" w:rsidTr="007A7E0B">
        <w:trPr>
          <w:trHeight w:val="835"/>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10.3</w:t>
            </w:r>
          </w:p>
        </w:tc>
        <w:tc>
          <w:tcPr>
            <w:tcW w:w="8996"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60" w:lineRule="exact"/>
              <w:rPr>
                <w:rFonts w:ascii="宋体" w:hAnsi="宋体"/>
                <w:color w:val="000000"/>
                <w:szCs w:val="21"/>
              </w:rPr>
            </w:pPr>
            <w:r>
              <w:rPr>
                <w:rFonts w:ascii="宋体" w:hAnsi="宋体" w:hint="eastAsia"/>
                <w:color w:val="000000"/>
                <w:spacing w:val="1"/>
                <w:kern w:val="0"/>
                <w:szCs w:val="21"/>
              </w:rPr>
              <w:t>代理服务费：由中标人在领取中标通知书时以现金方式向招标代理机构缴纳中标价2%的代理服务费。</w:t>
            </w:r>
          </w:p>
        </w:tc>
      </w:tr>
      <w:tr w:rsidR="007A7E0B" w:rsidTr="007A7E0B">
        <w:trPr>
          <w:trHeight w:val="46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10.4</w:t>
            </w:r>
          </w:p>
        </w:tc>
        <w:tc>
          <w:tcPr>
            <w:tcW w:w="8996"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numPr>
                <w:ilvl w:val="0"/>
                <w:numId w:val="2"/>
              </w:numPr>
              <w:spacing w:line="320" w:lineRule="exact"/>
              <w:rPr>
                <w:rFonts w:ascii="宋体" w:hAnsi="宋体" w:cs="宋体"/>
                <w:color w:val="000000"/>
                <w:szCs w:val="21"/>
              </w:rPr>
            </w:pPr>
            <w:r>
              <w:rPr>
                <w:rFonts w:ascii="宋体" w:hAnsi="宋体" w:cs="宋体" w:hint="eastAsia"/>
                <w:color w:val="000000"/>
                <w:szCs w:val="21"/>
              </w:rPr>
              <w:t>投标人必须承诺独立制作、修改和上传投标文件，因“硬件特征码一致”所造成的不良后果由投标人自行承担。</w:t>
            </w:r>
          </w:p>
          <w:p w:rsidR="007A7E0B" w:rsidRDefault="007A7E0B">
            <w:pPr>
              <w:numPr>
                <w:ilvl w:val="0"/>
                <w:numId w:val="2"/>
              </w:numPr>
              <w:spacing w:line="320" w:lineRule="exact"/>
              <w:rPr>
                <w:rFonts w:ascii="宋体" w:hAnsi="宋体" w:cs="宋体"/>
                <w:color w:val="000000"/>
                <w:szCs w:val="21"/>
              </w:rPr>
            </w:pPr>
            <w:r>
              <w:rPr>
                <w:rFonts w:ascii="宋体" w:hAnsi="宋体" w:cs="宋体" w:hint="eastAsia"/>
                <w:color w:val="000000"/>
                <w:szCs w:val="21"/>
              </w:rPr>
              <w:t>投标人必须提供由本公司法定代表人签署的投标文件提供内容均真实有效的承诺；</w:t>
            </w:r>
          </w:p>
          <w:p w:rsidR="007A7E0B" w:rsidRDefault="007A7E0B">
            <w:pPr>
              <w:spacing w:line="360" w:lineRule="exact"/>
              <w:jc w:val="left"/>
              <w:rPr>
                <w:rFonts w:ascii="宋体" w:hAnsi="宋体"/>
                <w:color w:val="000000"/>
                <w:szCs w:val="21"/>
              </w:rPr>
            </w:pPr>
            <w:r>
              <w:rPr>
                <w:rFonts w:ascii="宋体" w:hAnsi="宋体" w:cs="宋体" w:hint="eastAsia"/>
                <w:color w:val="000000"/>
                <w:szCs w:val="21"/>
              </w:rPr>
              <w:t>（3）招标文件规定其他内容涉及的“相关原件”不再要求投标单位单独递交，</w:t>
            </w:r>
            <w:r>
              <w:rPr>
                <w:rFonts w:ascii="宋体" w:hAnsi="宋体" w:cs="宋体" w:hint="eastAsia"/>
                <w:color w:val="000000"/>
                <w:spacing w:val="-6"/>
                <w:szCs w:val="21"/>
              </w:rPr>
              <w:t>投标人需根据招标文件及投标文件格式要求将原件扫描件附在投标文件中并</w:t>
            </w:r>
            <w:r>
              <w:rPr>
                <w:rFonts w:ascii="宋体" w:hAnsi="宋体" w:hint="eastAsia"/>
                <w:color w:val="000000"/>
                <w:szCs w:val="21"/>
              </w:rPr>
              <w:t>加盖企业电子签章</w:t>
            </w:r>
            <w:r>
              <w:rPr>
                <w:rFonts w:ascii="宋体" w:hAnsi="宋体" w:cs="宋体" w:hint="eastAsia"/>
                <w:color w:val="000000"/>
                <w:spacing w:val="-6"/>
                <w:szCs w:val="21"/>
              </w:rPr>
              <w:t>即可，</w:t>
            </w:r>
            <w:r>
              <w:rPr>
                <w:rFonts w:ascii="宋体" w:hAnsi="宋体" w:hint="eastAsia"/>
                <w:color w:val="000000"/>
                <w:szCs w:val="21"/>
              </w:rPr>
              <w:t>投标人对其提供的相关证件及资料的真实性负责，</w:t>
            </w:r>
            <w:r>
              <w:rPr>
                <w:rFonts w:ascii="宋体" w:hAnsi="宋体" w:cs="宋体" w:hint="eastAsia"/>
                <w:color w:val="000000"/>
                <w:spacing w:val="-6"/>
                <w:szCs w:val="21"/>
              </w:rPr>
              <w:t>其内容清晰可辨，如因此造成的后果由投标单位自行承担。</w:t>
            </w:r>
          </w:p>
        </w:tc>
      </w:tr>
      <w:tr w:rsidR="007A7E0B" w:rsidTr="007A7E0B">
        <w:trPr>
          <w:trHeight w:val="46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t>10.5</w:t>
            </w:r>
          </w:p>
        </w:tc>
        <w:tc>
          <w:tcPr>
            <w:tcW w:w="8996"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320" w:lineRule="exact"/>
              <w:rPr>
                <w:rFonts w:ascii="宋体" w:hAnsi="宋体" w:cs="宋体"/>
                <w:color w:val="000000"/>
                <w:szCs w:val="21"/>
              </w:rPr>
            </w:pPr>
            <w:r>
              <w:rPr>
                <w:rFonts w:ascii="宋体" w:hAnsi="宋体" w:cs="宋体" w:hint="eastAsia"/>
                <w:color w:val="000000"/>
                <w:szCs w:val="21"/>
              </w:rPr>
              <w:t>拟派本项目的项目经理不得有在建项目，并附无在建工程承诺书，否则按无效标处理。</w:t>
            </w:r>
          </w:p>
          <w:p w:rsidR="007A7E0B" w:rsidRDefault="007A7E0B">
            <w:pPr>
              <w:spacing w:line="320" w:lineRule="exact"/>
              <w:rPr>
                <w:rFonts w:ascii="宋体" w:hAnsi="宋体" w:cs="宋体"/>
                <w:color w:val="000000"/>
                <w:szCs w:val="21"/>
              </w:rPr>
            </w:pPr>
            <w:r>
              <w:rPr>
                <w:rFonts w:ascii="宋体" w:hAnsi="宋体" w:cs="宋体" w:hint="eastAsia"/>
                <w:color w:val="000000"/>
                <w:szCs w:val="21"/>
              </w:rPr>
              <w:t>项目经理的任职行为依据豫建{2015}23号文规定执行，若投标人提供虚假资料谋取中标的，一经核实，由招标人取消其中标候选人资格，依据有关法律法规予以追究并处罚。</w:t>
            </w:r>
          </w:p>
        </w:tc>
      </w:tr>
      <w:tr w:rsidR="007A7E0B" w:rsidTr="007A7E0B">
        <w:trPr>
          <w:trHeight w:val="461"/>
        </w:trPr>
        <w:tc>
          <w:tcPr>
            <w:tcW w:w="846" w:type="dxa"/>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宋体" w:hAnsi="宋体" w:hint="eastAsia"/>
                <w:kern w:val="0"/>
              </w:rPr>
              <w:lastRenderedPageBreak/>
              <w:t>10.6</w:t>
            </w:r>
          </w:p>
        </w:tc>
        <w:tc>
          <w:tcPr>
            <w:tcW w:w="8996"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420" w:lineRule="exact"/>
              <w:jc w:val="left"/>
              <w:rPr>
                <w:rFonts w:ascii="宋体" w:hAnsi="宋体"/>
                <w:kern w:val="0"/>
              </w:rPr>
            </w:pPr>
            <w:r>
              <w:rPr>
                <w:rFonts w:ascii="Arial" w:hAnsi="Arial" w:cs="Arial" w:hint="eastAsia"/>
                <w:color w:val="000000"/>
                <w:kern w:val="0"/>
                <w:szCs w:val="21"/>
              </w:rPr>
              <w:t>投标人应对网上报名时所投标段的项目经理详细记载，招标代理机构对投标人咨询所投标段的项目经理不予答复。</w:t>
            </w:r>
          </w:p>
        </w:tc>
      </w:tr>
    </w:tbl>
    <w:p w:rsidR="007A7E0B" w:rsidRDefault="007A7E0B" w:rsidP="007A7E0B">
      <w:pPr>
        <w:widowControl/>
        <w:spacing w:beforeAutospacing="1" w:afterAutospacing="1"/>
        <w:jc w:val="left"/>
        <w:rPr>
          <w:rFonts w:ascii="宋体" w:hAnsi="宋体"/>
          <w:bCs/>
          <w:kern w:val="0"/>
          <w:sz w:val="24"/>
        </w:rPr>
        <w:sectPr w:rsidR="007A7E0B">
          <w:pgSz w:w="11906" w:h="16838"/>
          <w:pgMar w:top="1134" w:right="1417" w:bottom="1134" w:left="1417" w:header="851" w:footer="992" w:gutter="0"/>
          <w:cols w:space="720"/>
        </w:sectPr>
      </w:pPr>
    </w:p>
    <w:p w:rsidR="007A7E0B" w:rsidRPr="00DF4590" w:rsidRDefault="007A7E0B" w:rsidP="00DF4590">
      <w:pPr>
        <w:spacing w:before="120" w:after="120" w:line="360" w:lineRule="auto"/>
        <w:jc w:val="center"/>
        <w:rPr>
          <w:rFonts w:ascii="宋体" w:hAnsi="宋体"/>
          <w:b/>
          <w:bCs/>
          <w:sz w:val="36"/>
          <w:szCs w:val="36"/>
        </w:rPr>
      </w:pPr>
      <w:bookmarkStart w:id="46" w:name="_Toc364341500"/>
      <w:bookmarkStart w:id="47" w:name="_Toc321472287"/>
      <w:bookmarkStart w:id="48" w:name="_Toc519168273"/>
      <w:bookmarkStart w:id="49" w:name="_Toc407441974"/>
      <w:bookmarkStart w:id="50" w:name="_Toc407441829"/>
      <w:r w:rsidRPr="00DF4590">
        <w:rPr>
          <w:rFonts w:ascii="宋体" w:hAnsi="宋体" w:hint="eastAsia"/>
          <w:b/>
          <w:bCs/>
          <w:sz w:val="36"/>
          <w:szCs w:val="36"/>
        </w:rPr>
        <w:lastRenderedPageBreak/>
        <w:t>1. 总则</w:t>
      </w:r>
      <w:bookmarkEnd w:id="27"/>
      <w:bookmarkEnd w:id="28"/>
      <w:bookmarkEnd w:id="29"/>
      <w:bookmarkEnd w:id="30"/>
      <w:bookmarkEnd w:id="31"/>
      <w:bookmarkEnd w:id="32"/>
      <w:bookmarkEnd w:id="33"/>
      <w:bookmarkEnd w:id="34"/>
      <w:bookmarkEnd w:id="46"/>
      <w:bookmarkEnd w:id="47"/>
      <w:bookmarkEnd w:id="48"/>
      <w:bookmarkEnd w:id="49"/>
      <w:bookmarkEnd w:id="50"/>
    </w:p>
    <w:p w:rsidR="007A7E0B" w:rsidRDefault="007A7E0B" w:rsidP="007A7E0B">
      <w:pPr>
        <w:autoSpaceDE w:val="0"/>
        <w:autoSpaceDN w:val="0"/>
        <w:adjustRightInd w:val="0"/>
        <w:spacing w:line="420" w:lineRule="exact"/>
        <w:jc w:val="left"/>
        <w:rPr>
          <w:rFonts w:ascii="宋体" w:hAnsi="宋体"/>
          <w:kern w:val="0"/>
          <w:szCs w:val="21"/>
        </w:rPr>
      </w:pPr>
      <w:bookmarkStart w:id="51" w:name="_Toc227492218"/>
      <w:bookmarkStart w:id="52" w:name="_Toc407441830"/>
      <w:bookmarkStart w:id="53" w:name="_Toc227657461"/>
      <w:bookmarkStart w:id="54" w:name="_Toc228881135"/>
      <w:bookmarkStart w:id="55" w:name="_Toc321472288"/>
      <w:bookmarkStart w:id="56" w:name="_Toc228591483"/>
      <w:bookmarkStart w:id="57" w:name="_Toc519168274"/>
      <w:bookmarkStart w:id="58" w:name="_Toc327565108"/>
      <w:bookmarkStart w:id="59" w:name="_Toc407441975"/>
      <w:bookmarkStart w:id="60" w:name="_Toc228337072"/>
      <w:bookmarkStart w:id="61" w:name="_Toc321472028"/>
      <w:bookmarkStart w:id="62" w:name="_Toc228589137"/>
      <w:bookmarkStart w:id="63" w:name="_Toc364341239"/>
      <w:bookmarkStart w:id="64" w:name="_Toc364341501"/>
      <w:bookmarkStart w:id="65" w:name="_Toc327599831"/>
      <w:bookmarkStart w:id="66" w:name="_Toc228591631"/>
      <w:bookmarkStart w:id="67" w:name="_Toc214433861"/>
      <w:r>
        <w:rPr>
          <w:rFonts w:ascii="宋体" w:hAnsi="宋体" w:hint="eastAsia"/>
          <w:kern w:val="0"/>
          <w:szCs w:val="21"/>
        </w:rPr>
        <w:t>1.1 项目概况</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1.1.1 根据《中华人民共和国招标投标法》、《中华人民共和国招标投标法实施条例》等有关法律、法规和规章的规定，本招标项目已具备招标条件，现对本项目进行招标。</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1.1.2 本项目招标人：见投标人须知前附表。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1.1.3 本项目招标代理机构：见投标人须知前附表。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1.1.4 本招标项目名称：见投标人须知前附表。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1.1.5 本项目建设地点：见投标人须知前附表。</w:t>
      </w:r>
    </w:p>
    <w:p w:rsidR="007A7E0B" w:rsidRDefault="007A7E0B" w:rsidP="007A7E0B">
      <w:pPr>
        <w:autoSpaceDE w:val="0"/>
        <w:autoSpaceDN w:val="0"/>
        <w:adjustRightInd w:val="0"/>
        <w:spacing w:line="420" w:lineRule="exact"/>
        <w:jc w:val="left"/>
        <w:rPr>
          <w:rFonts w:ascii="宋体" w:hAnsi="宋体"/>
          <w:kern w:val="0"/>
          <w:szCs w:val="21"/>
        </w:rPr>
      </w:pPr>
      <w:bookmarkStart w:id="68" w:name="_Toc228591484"/>
      <w:bookmarkStart w:id="69" w:name="_Toc321472029"/>
      <w:bookmarkStart w:id="70" w:name="_Toc228881136"/>
      <w:bookmarkStart w:id="71" w:name="_Toc228337073"/>
      <w:bookmarkStart w:id="72" w:name="_Toc321472289"/>
      <w:bookmarkStart w:id="73" w:name="_Toc228591632"/>
      <w:bookmarkStart w:id="74" w:name="_Toc407441831"/>
      <w:bookmarkStart w:id="75" w:name="_Toc227657462"/>
      <w:bookmarkStart w:id="76" w:name="_Toc214433862"/>
      <w:bookmarkStart w:id="77" w:name="_Toc327599832"/>
      <w:bookmarkStart w:id="78" w:name="_Toc227492219"/>
      <w:bookmarkStart w:id="79" w:name="_Toc519168275"/>
      <w:bookmarkStart w:id="80" w:name="_Toc327565109"/>
      <w:bookmarkStart w:id="81" w:name="_Toc364341502"/>
      <w:bookmarkStart w:id="82" w:name="_Toc228589138"/>
      <w:bookmarkStart w:id="83" w:name="_Toc364341240"/>
      <w:bookmarkStart w:id="84" w:name="_Toc407441976"/>
      <w:r>
        <w:rPr>
          <w:rFonts w:ascii="宋体" w:hAnsi="宋体" w:hint="eastAsia"/>
          <w:kern w:val="0"/>
          <w:szCs w:val="21"/>
        </w:rPr>
        <w:t>1.2 资金来源和落实情况</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1.2.1 本招标项目的资金来源：见投标人须知前附表。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1.2.2 本招标项目的资金落实情况：见投标人须知前附表。</w:t>
      </w:r>
    </w:p>
    <w:p w:rsidR="007A7E0B" w:rsidRDefault="007A7E0B" w:rsidP="007A7E0B">
      <w:pPr>
        <w:autoSpaceDE w:val="0"/>
        <w:autoSpaceDN w:val="0"/>
        <w:adjustRightInd w:val="0"/>
        <w:spacing w:line="420" w:lineRule="exact"/>
        <w:jc w:val="left"/>
        <w:rPr>
          <w:rFonts w:ascii="宋体" w:hAnsi="宋体"/>
          <w:kern w:val="0"/>
          <w:szCs w:val="21"/>
        </w:rPr>
      </w:pPr>
      <w:bookmarkStart w:id="85" w:name="_Toc321472290"/>
      <w:bookmarkStart w:id="86" w:name="_Toc214433863"/>
      <w:bookmarkStart w:id="87" w:name="_Toc228881137"/>
      <w:bookmarkStart w:id="88" w:name="_Toc228589139"/>
      <w:bookmarkStart w:id="89" w:name="_Toc364341241"/>
      <w:bookmarkStart w:id="90" w:name="_Toc327565110"/>
      <w:bookmarkStart w:id="91" w:name="_Toc227657463"/>
      <w:bookmarkStart w:id="92" w:name="_Toc407441977"/>
      <w:bookmarkStart w:id="93" w:name="_Toc407441832"/>
      <w:bookmarkStart w:id="94" w:name="_Toc364341503"/>
      <w:bookmarkStart w:id="95" w:name="_Toc228591633"/>
      <w:bookmarkStart w:id="96" w:name="_Toc321472030"/>
      <w:bookmarkStart w:id="97" w:name="_Toc327599833"/>
      <w:bookmarkStart w:id="98" w:name="_Toc228591485"/>
      <w:bookmarkStart w:id="99" w:name="_Toc519168276"/>
      <w:bookmarkStart w:id="100" w:name="_Toc228337074"/>
      <w:bookmarkStart w:id="101" w:name="_Toc227492220"/>
      <w:r>
        <w:rPr>
          <w:rFonts w:ascii="宋体" w:hAnsi="宋体" w:hint="eastAsia"/>
          <w:kern w:val="0"/>
          <w:szCs w:val="21"/>
        </w:rPr>
        <w:t>1.3 招标范围、计划工期和质量要求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1.3.1 本次招标范围：见投标人须知前附表。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1.3.2 本项目的计划工期：见投标人须知前附表。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1.3.3 本项目的质量要求：见投标人须知前附表。</w:t>
      </w:r>
    </w:p>
    <w:p w:rsidR="007A7E0B" w:rsidRDefault="007A7E0B" w:rsidP="007A7E0B">
      <w:pPr>
        <w:autoSpaceDE w:val="0"/>
        <w:autoSpaceDN w:val="0"/>
        <w:adjustRightInd w:val="0"/>
        <w:spacing w:line="420" w:lineRule="exact"/>
        <w:jc w:val="left"/>
        <w:rPr>
          <w:rFonts w:ascii="宋体" w:hAnsi="宋体"/>
          <w:kern w:val="0"/>
          <w:szCs w:val="21"/>
        </w:rPr>
      </w:pPr>
      <w:bookmarkStart w:id="102" w:name="_Toc407441978"/>
      <w:bookmarkStart w:id="103" w:name="_Toc407441833"/>
      <w:bookmarkStart w:id="104" w:name="_Toc364341504"/>
      <w:bookmarkStart w:id="105" w:name="_Toc321472031"/>
      <w:bookmarkStart w:id="106" w:name="_Toc327565111"/>
      <w:bookmarkStart w:id="107" w:name="_Toc327599834"/>
      <w:bookmarkStart w:id="108" w:name="_Toc321472291"/>
      <w:bookmarkStart w:id="109" w:name="_Toc364341242"/>
      <w:bookmarkStart w:id="110" w:name="_Toc519168277"/>
      <w:r>
        <w:rPr>
          <w:rFonts w:ascii="宋体" w:hAnsi="宋体" w:hint="eastAsia"/>
          <w:kern w:val="0"/>
          <w:szCs w:val="21"/>
        </w:rPr>
        <w:t>1.4 投标人资格要求</w:t>
      </w:r>
      <w:bookmarkEnd w:id="102"/>
      <w:bookmarkEnd w:id="103"/>
      <w:bookmarkEnd w:id="104"/>
      <w:bookmarkEnd w:id="105"/>
      <w:bookmarkEnd w:id="106"/>
      <w:bookmarkEnd w:id="107"/>
      <w:bookmarkEnd w:id="108"/>
      <w:bookmarkEnd w:id="109"/>
      <w:bookmarkEnd w:id="110"/>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1.4.1 投标人应具备承担本项目施工的资质条件和能力。</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（1）资质条件：见投标人须知前附表；</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（2）项目经理资格：见投标人须知前附表；</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（3）其他要求：见投标人须知前附表。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1.4.2 投标人须知前附表规定接受联合体投标的，除应符合本章第1.4.1 项和投标人须知前附表的要求外，还应遵守以下规定：</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（1）联合体各方应按招标文件提供的格式签订联合体协议书，明确联合体牵头人和各方权利义务；</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（2）由同一专业的单位组成的联合体，按照资质等级较低的单位确定资质等级；</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（3）联合体各方不得再以自己名义单独或参加其他联合体在同一标段中投标。</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1.4.3 投标人不得存在下列情形之一：</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（1）为招标人不具有独立法人资格的附属机构（单位）；</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（2）为本标段前期准备提供设计或咨询服务的，但设计施工总承包的除外；</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（3）为本标段的监理人；</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（4）为本标段的代建人；</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（5）为本标段提供招标代理服务的；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（6）与本标段的监理人或代建人或招标代理机构同为一个法定代表人的；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lastRenderedPageBreak/>
        <w:t>（7）与本标段的监理人或代建人或招标代理机构相互控股或参股的；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（8）与本标段的监理人或代建人或招标代理机构相互任职或工作的；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（9）在最近三年内被责令停业或行政处罚的；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（10）在最近三年内被暂停或取消投标资格的；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（11）财产被接管或冻结的；</w:t>
      </w:r>
    </w:p>
    <w:p w:rsidR="007A7E0B" w:rsidRDefault="007A7E0B" w:rsidP="007A7E0B">
      <w:pPr>
        <w:autoSpaceDE w:val="0"/>
        <w:autoSpaceDN w:val="0"/>
        <w:adjustRightInd w:val="0"/>
        <w:spacing w:line="420" w:lineRule="exact"/>
        <w:ind w:firstLineChars="514" w:firstLine="1079"/>
        <w:jc w:val="left"/>
        <w:rPr>
          <w:rFonts w:ascii="宋体" w:hAnsi="宋体"/>
          <w:kern w:val="0"/>
          <w:szCs w:val="21"/>
        </w:rPr>
      </w:pPr>
      <w:r>
        <w:rPr>
          <w:rFonts w:ascii="宋体" w:hAnsi="宋体" w:hint="eastAsia"/>
          <w:kern w:val="0"/>
          <w:szCs w:val="21"/>
        </w:rPr>
        <w:t>（12）在最近三年内有骗取中标或严重违约或重大工程质量问题的；</w:t>
      </w:r>
    </w:p>
    <w:p w:rsidR="007A7E0B" w:rsidRDefault="007A7E0B" w:rsidP="007A7E0B">
      <w:pPr>
        <w:autoSpaceDE w:val="0"/>
        <w:autoSpaceDN w:val="0"/>
        <w:adjustRightInd w:val="0"/>
        <w:spacing w:line="420" w:lineRule="exact"/>
        <w:ind w:leftChars="560" w:left="1701" w:hangingChars="250" w:hanging="525"/>
        <w:jc w:val="left"/>
        <w:rPr>
          <w:rFonts w:ascii="宋体" w:hAnsi="宋体"/>
          <w:kern w:val="0"/>
          <w:szCs w:val="21"/>
        </w:rPr>
      </w:pPr>
      <w:r>
        <w:rPr>
          <w:rFonts w:ascii="宋体" w:hAnsi="宋体" w:hint="eastAsia"/>
          <w:kern w:val="0"/>
          <w:szCs w:val="21"/>
        </w:rPr>
        <w:t>(13)</w:t>
      </w:r>
      <w:r>
        <w:t xml:space="preserve"> </w:t>
      </w:r>
      <w:r>
        <w:rPr>
          <w:rFonts w:ascii="宋体" w:hAnsi="宋体" w:hint="eastAsia"/>
          <w:kern w:val="0"/>
          <w:szCs w:val="21"/>
        </w:rPr>
        <w:t>被最高人民法院在“信用中国”网站（www.creditchina.gov.cn）或各级信用信息共享平台中列入失信被执行人名单。</w:t>
      </w:r>
    </w:p>
    <w:p w:rsidR="007A7E0B" w:rsidRDefault="007A7E0B" w:rsidP="007A7E0B">
      <w:pPr>
        <w:autoSpaceDE w:val="0"/>
        <w:autoSpaceDN w:val="0"/>
        <w:adjustRightInd w:val="0"/>
        <w:spacing w:line="420" w:lineRule="exact"/>
        <w:jc w:val="left"/>
        <w:rPr>
          <w:rFonts w:ascii="宋体" w:hAnsi="宋体"/>
          <w:kern w:val="0"/>
          <w:szCs w:val="21"/>
        </w:rPr>
      </w:pPr>
      <w:bookmarkStart w:id="111" w:name="_Toc228591487"/>
      <w:bookmarkStart w:id="112" w:name="_Toc227492222"/>
      <w:bookmarkStart w:id="113" w:name="_Toc228589141"/>
      <w:bookmarkStart w:id="114" w:name="_Toc214433865"/>
      <w:bookmarkStart w:id="115" w:name="_Toc227657465"/>
      <w:bookmarkStart w:id="116" w:name="_Toc407441834"/>
      <w:bookmarkStart w:id="117" w:name="_Toc321472032"/>
      <w:bookmarkStart w:id="118" w:name="_Toc327599835"/>
      <w:bookmarkStart w:id="119" w:name="_Toc228881139"/>
      <w:bookmarkStart w:id="120" w:name="_Toc321472292"/>
      <w:bookmarkStart w:id="121" w:name="_Toc228337076"/>
      <w:bookmarkStart w:id="122" w:name="_Toc364341243"/>
      <w:bookmarkStart w:id="123" w:name="_Toc364341505"/>
      <w:bookmarkStart w:id="124" w:name="_Toc407441979"/>
      <w:bookmarkStart w:id="125" w:name="_Toc519168278"/>
      <w:bookmarkStart w:id="126" w:name="_Toc228591635"/>
      <w:bookmarkStart w:id="127" w:name="_Toc327565112"/>
      <w:r>
        <w:rPr>
          <w:rFonts w:ascii="宋体" w:hAnsi="宋体" w:hint="eastAsia"/>
          <w:kern w:val="0"/>
          <w:szCs w:val="21"/>
        </w:rPr>
        <w:t>1.5 费用承担</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投标人准备和参加投标活动发生的费用自理。</w:t>
      </w:r>
    </w:p>
    <w:p w:rsidR="007A7E0B" w:rsidRDefault="007A7E0B" w:rsidP="007A7E0B">
      <w:pPr>
        <w:autoSpaceDE w:val="0"/>
        <w:autoSpaceDN w:val="0"/>
        <w:adjustRightInd w:val="0"/>
        <w:spacing w:line="420" w:lineRule="exact"/>
        <w:jc w:val="left"/>
        <w:rPr>
          <w:rFonts w:ascii="宋体" w:hAnsi="宋体"/>
          <w:kern w:val="0"/>
          <w:szCs w:val="21"/>
        </w:rPr>
      </w:pPr>
      <w:bookmarkStart w:id="128" w:name="_Toc519168279"/>
      <w:bookmarkStart w:id="129" w:name="_Toc364341244"/>
      <w:bookmarkStart w:id="130" w:name="_Toc321472033"/>
      <w:bookmarkStart w:id="131" w:name="_Toc228589142"/>
      <w:bookmarkStart w:id="132" w:name="_Toc321472293"/>
      <w:bookmarkStart w:id="133" w:name="_Toc407441980"/>
      <w:bookmarkStart w:id="134" w:name="_Toc228591636"/>
      <w:bookmarkStart w:id="135" w:name="_Toc407441835"/>
      <w:bookmarkStart w:id="136" w:name="_Toc227657466"/>
      <w:bookmarkStart w:id="137" w:name="_Toc327599836"/>
      <w:bookmarkStart w:id="138" w:name="_Toc364341506"/>
      <w:bookmarkStart w:id="139" w:name="_Toc227492223"/>
      <w:bookmarkStart w:id="140" w:name="_Toc228337077"/>
      <w:bookmarkStart w:id="141" w:name="_Toc214433866"/>
      <w:bookmarkStart w:id="142" w:name="_Toc327565113"/>
      <w:bookmarkStart w:id="143" w:name="_Toc228591488"/>
      <w:bookmarkStart w:id="144" w:name="_Toc228881140"/>
      <w:r>
        <w:rPr>
          <w:rFonts w:ascii="宋体" w:hAnsi="宋体" w:hint="eastAsia"/>
          <w:kern w:val="0"/>
          <w:szCs w:val="21"/>
        </w:rPr>
        <w:t>1.6 保密</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参与招标投标活动的各方应对招标文件和投标文件中的商业和技术等秘密保密，违者应对由此造成的后果承担法律责任。</w:t>
      </w:r>
    </w:p>
    <w:p w:rsidR="007A7E0B" w:rsidRDefault="007A7E0B" w:rsidP="007A7E0B">
      <w:pPr>
        <w:autoSpaceDE w:val="0"/>
        <w:autoSpaceDN w:val="0"/>
        <w:adjustRightInd w:val="0"/>
        <w:spacing w:line="420" w:lineRule="exact"/>
        <w:jc w:val="left"/>
        <w:rPr>
          <w:rFonts w:ascii="宋体" w:hAnsi="宋体"/>
          <w:kern w:val="0"/>
          <w:szCs w:val="21"/>
        </w:rPr>
      </w:pPr>
      <w:bookmarkStart w:id="145" w:name="_Toc214433867"/>
      <w:bookmarkStart w:id="146" w:name="_Toc227492224"/>
      <w:bookmarkStart w:id="147" w:name="_Toc407441981"/>
      <w:bookmarkStart w:id="148" w:name="_Toc227657467"/>
      <w:bookmarkStart w:id="149" w:name="_Toc321472294"/>
      <w:bookmarkStart w:id="150" w:name="_Toc364341507"/>
      <w:bookmarkStart w:id="151" w:name="_Toc519168280"/>
      <w:bookmarkStart w:id="152" w:name="_Toc228591637"/>
      <w:bookmarkStart w:id="153" w:name="_Toc321472034"/>
      <w:bookmarkStart w:id="154" w:name="_Toc327599837"/>
      <w:bookmarkStart w:id="155" w:name="_Toc228589143"/>
      <w:bookmarkStart w:id="156" w:name="_Toc228337078"/>
      <w:bookmarkStart w:id="157" w:name="_Toc228591489"/>
      <w:bookmarkStart w:id="158" w:name="_Toc327565114"/>
      <w:bookmarkStart w:id="159" w:name="_Toc364341245"/>
      <w:bookmarkStart w:id="160" w:name="_Toc407441836"/>
      <w:bookmarkStart w:id="161" w:name="_Toc228881141"/>
      <w:r>
        <w:rPr>
          <w:rFonts w:ascii="宋体" w:hAnsi="宋体" w:hint="eastAsia"/>
          <w:kern w:val="0"/>
          <w:szCs w:val="21"/>
        </w:rPr>
        <w:t>1.7 语言文字</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除专用术语外，与招标投标有关的语言均使用中文。必要时专用术语应附有中文注释。</w:t>
      </w:r>
    </w:p>
    <w:p w:rsidR="007A7E0B" w:rsidRDefault="007A7E0B" w:rsidP="007A7E0B">
      <w:pPr>
        <w:autoSpaceDE w:val="0"/>
        <w:autoSpaceDN w:val="0"/>
        <w:adjustRightInd w:val="0"/>
        <w:spacing w:line="420" w:lineRule="exact"/>
        <w:jc w:val="left"/>
        <w:rPr>
          <w:rFonts w:ascii="宋体" w:hAnsi="宋体"/>
          <w:kern w:val="0"/>
          <w:szCs w:val="21"/>
        </w:rPr>
      </w:pPr>
      <w:bookmarkStart w:id="162" w:name="_Toc228337079"/>
      <w:bookmarkStart w:id="163" w:name="_Toc228591638"/>
      <w:bookmarkStart w:id="164" w:name="_Toc228881142"/>
      <w:bookmarkStart w:id="165" w:name="_Toc407441982"/>
      <w:bookmarkStart w:id="166" w:name="_Toc228591490"/>
      <w:bookmarkStart w:id="167" w:name="_Toc228589144"/>
      <w:bookmarkStart w:id="168" w:name="_Toc364341246"/>
      <w:bookmarkStart w:id="169" w:name="_Toc407441837"/>
      <w:bookmarkStart w:id="170" w:name="_Toc214433868"/>
      <w:bookmarkStart w:id="171" w:name="_Toc227492225"/>
      <w:bookmarkStart w:id="172" w:name="_Toc227657468"/>
      <w:bookmarkStart w:id="173" w:name="_Toc321472035"/>
      <w:bookmarkStart w:id="174" w:name="_Toc327599838"/>
      <w:bookmarkStart w:id="175" w:name="_Toc519168281"/>
      <w:bookmarkStart w:id="176" w:name="_Toc321472295"/>
      <w:bookmarkStart w:id="177" w:name="_Toc327565115"/>
      <w:bookmarkStart w:id="178" w:name="_Toc364341508"/>
      <w:r>
        <w:rPr>
          <w:rFonts w:ascii="宋体" w:hAnsi="宋体" w:hint="eastAsia"/>
          <w:kern w:val="0"/>
          <w:szCs w:val="21"/>
        </w:rPr>
        <w:t>1.8 计量单位</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所有计量均采用中华人民共和国法定计量单位。</w:t>
      </w:r>
    </w:p>
    <w:p w:rsidR="007A7E0B" w:rsidRDefault="007A7E0B" w:rsidP="007A7E0B">
      <w:pPr>
        <w:autoSpaceDE w:val="0"/>
        <w:autoSpaceDN w:val="0"/>
        <w:adjustRightInd w:val="0"/>
        <w:spacing w:line="420" w:lineRule="exact"/>
        <w:jc w:val="left"/>
        <w:rPr>
          <w:rFonts w:ascii="宋体" w:hAnsi="宋体"/>
          <w:kern w:val="0"/>
          <w:szCs w:val="21"/>
        </w:rPr>
      </w:pPr>
      <w:bookmarkStart w:id="179" w:name="_Toc321472036"/>
      <w:bookmarkStart w:id="180" w:name="_Toc228589145"/>
      <w:bookmarkStart w:id="181" w:name="_Toc364341247"/>
      <w:bookmarkStart w:id="182" w:name="_Toc327565116"/>
      <w:bookmarkStart w:id="183" w:name="_Toc228881143"/>
      <w:bookmarkStart w:id="184" w:name="_Toc227657469"/>
      <w:bookmarkStart w:id="185" w:name="_Toc519168282"/>
      <w:bookmarkStart w:id="186" w:name="_Toc327599839"/>
      <w:bookmarkStart w:id="187" w:name="_Toc214433869"/>
      <w:bookmarkStart w:id="188" w:name="_Toc228591639"/>
      <w:bookmarkStart w:id="189" w:name="_Toc364341509"/>
      <w:bookmarkStart w:id="190" w:name="_Toc321472296"/>
      <w:bookmarkStart w:id="191" w:name="_Toc407441838"/>
      <w:bookmarkStart w:id="192" w:name="_Toc228337080"/>
      <w:bookmarkStart w:id="193" w:name="_Toc227492226"/>
      <w:bookmarkStart w:id="194" w:name="_Toc228591491"/>
      <w:bookmarkStart w:id="195" w:name="_Toc407441983"/>
      <w:r>
        <w:rPr>
          <w:rFonts w:ascii="宋体" w:hAnsi="宋体" w:hint="eastAsia"/>
          <w:kern w:val="0"/>
          <w:szCs w:val="21"/>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1.9.1 投标人须知前附表规定组织踏勘现场的，招标人按投标人须知前附表规定的时间、地点组织投标人踏勘项目现场。</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1.9.2 投标人踏勘现场发生的费用自理。</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1.9.3 除招标人的原因外，投标人自行负责在踏勘现场中所发生的人员伤亡和财产损失。</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1.9.4 招标人在踏勘现场中介绍的工程场地和相关的周边环境情况，供投标人在编制投标文件时参考，招标人不对投标人据此作出的判断和决策负责。</w:t>
      </w:r>
    </w:p>
    <w:p w:rsidR="007A7E0B" w:rsidRDefault="007A7E0B" w:rsidP="007A7E0B">
      <w:pPr>
        <w:autoSpaceDE w:val="0"/>
        <w:autoSpaceDN w:val="0"/>
        <w:adjustRightInd w:val="0"/>
        <w:spacing w:line="420" w:lineRule="exact"/>
        <w:jc w:val="left"/>
        <w:rPr>
          <w:rFonts w:ascii="宋体" w:hAnsi="宋体"/>
          <w:kern w:val="0"/>
          <w:szCs w:val="21"/>
        </w:rPr>
      </w:pPr>
      <w:bookmarkStart w:id="196" w:name="_Toc407441839"/>
      <w:bookmarkStart w:id="197" w:name="_Toc228881144"/>
      <w:bookmarkStart w:id="198" w:name="_Toc227657470"/>
      <w:bookmarkStart w:id="199" w:name="_Toc364341510"/>
      <w:bookmarkStart w:id="200" w:name="_Toc327599840"/>
      <w:bookmarkStart w:id="201" w:name="_Toc364341248"/>
      <w:bookmarkStart w:id="202" w:name="_Toc407441984"/>
      <w:bookmarkStart w:id="203" w:name="_Toc321472037"/>
      <w:bookmarkStart w:id="204" w:name="_Toc227492227"/>
      <w:bookmarkStart w:id="205" w:name="_Toc228589146"/>
      <w:bookmarkStart w:id="206" w:name="_Toc228337081"/>
      <w:bookmarkStart w:id="207" w:name="_Toc228591492"/>
      <w:bookmarkStart w:id="208" w:name="_Toc214433870"/>
      <w:bookmarkStart w:id="209" w:name="_Toc228591640"/>
      <w:bookmarkStart w:id="210" w:name="_Toc321472297"/>
      <w:bookmarkStart w:id="211" w:name="_Toc327565117"/>
      <w:bookmarkStart w:id="212" w:name="_Toc519168283"/>
      <w:r>
        <w:rPr>
          <w:rFonts w:ascii="宋体" w:hAnsi="宋体" w:hint="eastAsia"/>
          <w:kern w:val="0"/>
          <w:szCs w:val="21"/>
        </w:rPr>
        <w:t>1.10 投标预备会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1.10.1 投标人须知前附表规定召开投标预备会的，招标人按投标人须知前附表规定的时间和地点召开投标预备会，澄清投标人提出的问题。</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1.10.2 投标人应在投标人须知前附表规定的时间前，以书面形式将提出的问题送达招标人，以便招标人在会议期间澄清。</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1.10.3 投标预备会后，招标人在投标人须知前附表规定的时间内，将对投标人所提问题的澄清，以书面方式通知所有购买招标文件的投标人。该澄清内容为招标文件的组成部分。</w:t>
      </w:r>
    </w:p>
    <w:p w:rsidR="007A7E0B" w:rsidRDefault="007A7E0B" w:rsidP="007A7E0B">
      <w:pPr>
        <w:autoSpaceDE w:val="0"/>
        <w:autoSpaceDN w:val="0"/>
        <w:adjustRightInd w:val="0"/>
        <w:spacing w:line="420" w:lineRule="exact"/>
        <w:jc w:val="left"/>
        <w:rPr>
          <w:rFonts w:ascii="宋体" w:hAnsi="宋体"/>
          <w:kern w:val="0"/>
          <w:szCs w:val="21"/>
        </w:rPr>
      </w:pPr>
      <w:bookmarkStart w:id="213" w:name="_Toc364341249"/>
      <w:bookmarkStart w:id="214" w:name="_Toc364341511"/>
      <w:bookmarkStart w:id="215" w:name="_Toc321472298"/>
      <w:bookmarkStart w:id="216" w:name="_Toc228591493"/>
      <w:bookmarkStart w:id="217" w:name="_Toc228337082"/>
      <w:bookmarkStart w:id="218" w:name="_Toc227492228"/>
      <w:bookmarkStart w:id="219" w:name="_Toc228881145"/>
      <w:bookmarkStart w:id="220" w:name="_Toc227657471"/>
      <w:bookmarkStart w:id="221" w:name="_Toc228589147"/>
      <w:bookmarkStart w:id="222" w:name="_Toc407441840"/>
      <w:bookmarkStart w:id="223" w:name="_Toc407441985"/>
      <w:bookmarkStart w:id="224" w:name="_Toc321472038"/>
      <w:bookmarkStart w:id="225" w:name="_Toc327565118"/>
      <w:bookmarkStart w:id="226" w:name="_Toc214433871"/>
      <w:bookmarkStart w:id="227" w:name="_Toc228591641"/>
      <w:bookmarkStart w:id="228" w:name="_Toc519168284"/>
      <w:bookmarkStart w:id="229" w:name="_Toc327599841"/>
      <w:r>
        <w:rPr>
          <w:rFonts w:ascii="宋体" w:hAnsi="宋体" w:hint="eastAsia"/>
          <w:kern w:val="0"/>
          <w:szCs w:val="21"/>
        </w:rPr>
        <w:t>1.11 分包</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7A7E0B" w:rsidRDefault="007A7E0B" w:rsidP="007A7E0B">
      <w:pPr>
        <w:autoSpaceDE w:val="0"/>
        <w:autoSpaceDN w:val="0"/>
        <w:adjustRightInd w:val="0"/>
        <w:spacing w:line="420" w:lineRule="exact"/>
        <w:jc w:val="left"/>
        <w:rPr>
          <w:rFonts w:ascii="宋体" w:hAnsi="宋体"/>
          <w:kern w:val="0"/>
          <w:szCs w:val="21"/>
        </w:rPr>
      </w:pPr>
      <w:bookmarkStart w:id="230" w:name="_Toc407441986"/>
      <w:bookmarkStart w:id="231" w:name="_Toc519168285"/>
      <w:bookmarkStart w:id="232" w:name="_Toc407441841"/>
      <w:bookmarkStart w:id="233" w:name="_Toc228589148"/>
      <w:bookmarkStart w:id="234" w:name="_Toc228591642"/>
      <w:bookmarkStart w:id="235" w:name="_Toc327565119"/>
      <w:bookmarkStart w:id="236" w:name="_Toc364341512"/>
      <w:bookmarkStart w:id="237" w:name="_Toc228337083"/>
      <w:bookmarkStart w:id="238" w:name="_Toc321472039"/>
      <w:bookmarkStart w:id="239" w:name="_Toc321472299"/>
      <w:bookmarkStart w:id="240" w:name="_Toc327599842"/>
      <w:bookmarkStart w:id="241" w:name="_Toc227657472"/>
      <w:bookmarkStart w:id="242" w:name="_Toc227492229"/>
      <w:bookmarkStart w:id="243" w:name="_Toc214433872"/>
      <w:bookmarkStart w:id="244" w:name="_Toc228881146"/>
      <w:bookmarkStart w:id="245" w:name="_Toc364341250"/>
      <w:bookmarkStart w:id="246" w:name="_Toc228591494"/>
      <w:r>
        <w:rPr>
          <w:rFonts w:ascii="宋体" w:hAnsi="宋体" w:hint="eastAsia"/>
          <w:kern w:val="0"/>
          <w:szCs w:val="21"/>
        </w:rPr>
        <w:t>不允许</w:t>
      </w:r>
      <w:bookmarkEnd w:id="230"/>
      <w:bookmarkEnd w:id="231"/>
      <w:bookmarkEnd w:id="232"/>
    </w:p>
    <w:p w:rsidR="007A7E0B" w:rsidRDefault="007A7E0B" w:rsidP="007A7E0B">
      <w:pPr>
        <w:autoSpaceDE w:val="0"/>
        <w:autoSpaceDN w:val="0"/>
        <w:adjustRightInd w:val="0"/>
        <w:spacing w:line="420" w:lineRule="exact"/>
        <w:jc w:val="left"/>
        <w:rPr>
          <w:rFonts w:ascii="宋体" w:hAnsi="宋体"/>
          <w:kern w:val="0"/>
          <w:szCs w:val="21"/>
        </w:rPr>
      </w:pPr>
      <w:bookmarkStart w:id="247" w:name="_Toc407441987"/>
      <w:bookmarkStart w:id="248" w:name="_Toc519168286"/>
      <w:bookmarkStart w:id="249" w:name="_Toc407441842"/>
      <w:r>
        <w:rPr>
          <w:rFonts w:ascii="宋体" w:hAnsi="宋体" w:hint="eastAsia"/>
          <w:kern w:val="0"/>
          <w:szCs w:val="21"/>
        </w:rPr>
        <w:lastRenderedPageBreak/>
        <w:t>1.12 偏离</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7A7E0B" w:rsidRDefault="007A7E0B" w:rsidP="007A7E0B">
      <w:pPr>
        <w:spacing w:before="120" w:after="120" w:line="360" w:lineRule="auto"/>
        <w:jc w:val="left"/>
        <w:rPr>
          <w:rFonts w:ascii="宋体" w:hAnsi="宋体"/>
          <w:b/>
          <w:kern w:val="0"/>
          <w:szCs w:val="21"/>
        </w:rPr>
      </w:pPr>
      <w:bookmarkStart w:id="250" w:name="_Toc519168287"/>
      <w:bookmarkStart w:id="251" w:name="_Toc407441988"/>
      <w:bookmarkStart w:id="252" w:name="_Toc228589149"/>
      <w:bookmarkStart w:id="253" w:name="_Toc228881147"/>
      <w:bookmarkStart w:id="254" w:name="_Toc228337084"/>
      <w:bookmarkStart w:id="255" w:name="_Toc227657473"/>
      <w:bookmarkStart w:id="256" w:name="_Toc364341513"/>
      <w:bookmarkStart w:id="257" w:name="_Toc228591495"/>
      <w:bookmarkStart w:id="258" w:name="_Toc214433873"/>
      <w:bookmarkStart w:id="259" w:name="_Toc227492230"/>
      <w:bookmarkStart w:id="260" w:name="_Toc321472300"/>
      <w:bookmarkStart w:id="261" w:name="_Toc228591643"/>
      <w:r>
        <w:rPr>
          <w:rFonts w:ascii="宋体" w:hAnsi="宋体" w:hint="eastAsia"/>
          <w:b/>
          <w:kern w:val="0"/>
          <w:szCs w:val="21"/>
        </w:rPr>
        <w:t>不允许</w:t>
      </w:r>
      <w:bookmarkEnd w:id="250"/>
      <w:bookmarkEnd w:id="251"/>
    </w:p>
    <w:p w:rsidR="007A7E0B" w:rsidRDefault="007A7E0B" w:rsidP="007A7E0B">
      <w:pPr>
        <w:spacing w:before="120" w:after="120" w:line="360" w:lineRule="auto"/>
        <w:jc w:val="left"/>
        <w:rPr>
          <w:rFonts w:ascii="宋体" w:hAnsi="宋体"/>
          <w:bCs/>
          <w:sz w:val="24"/>
        </w:rPr>
      </w:pPr>
      <w:bookmarkStart w:id="262" w:name="_Toc519168288"/>
      <w:bookmarkStart w:id="263" w:name="_Toc407441989"/>
      <w:r>
        <w:rPr>
          <w:rFonts w:ascii="宋体" w:hAnsi="宋体" w:hint="eastAsia"/>
          <w:bCs/>
          <w:sz w:val="24"/>
        </w:rPr>
        <w:t>2. 招标文件</w:t>
      </w:r>
      <w:bookmarkEnd w:id="252"/>
      <w:bookmarkEnd w:id="253"/>
      <w:bookmarkEnd w:id="254"/>
      <w:bookmarkEnd w:id="255"/>
      <w:bookmarkEnd w:id="256"/>
      <w:bookmarkEnd w:id="257"/>
      <w:bookmarkEnd w:id="258"/>
      <w:bookmarkEnd w:id="259"/>
      <w:bookmarkEnd w:id="260"/>
      <w:bookmarkEnd w:id="261"/>
      <w:bookmarkEnd w:id="262"/>
      <w:bookmarkEnd w:id="263"/>
    </w:p>
    <w:p w:rsidR="007A7E0B" w:rsidRDefault="007A7E0B" w:rsidP="007A7E0B">
      <w:pPr>
        <w:autoSpaceDE w:val="0"/>
        <w:autoSpaceDN w:val="0"/>
        <w:adjustRightInd w:val="0"/>
        <w:spacing w:line="420" w:lineRule="exact"/>
        <w:jc w:val="left"/>
        <w:rPr>
          <w:rFonts w:ascii="宋体" w:hAnsi="宋体"/>
          <w:kern w:val="0"/>
          <w:szCs w:val="21"/>
        </w:rPr>
      </w:pPr>
      <w:bookmarkStart w:id="264" w:name="_Toc228881148"/>
      <w:bookmarkStart w:id="265" w:name="_Toc327565121"/>
      <w:bookmarkStart w:id="266" w:name="_Toc364341252"/>
      <w:bookmarkStart w:id="267" w:name="_Toc228591496"/>
      <w:bookmarkStart w:id="268" w:name="_Toc407441990"/>
      <w:bookmarkStart w:id="269" w:name="_Toc321472301"/>
      <w:bookmarkStart w:id="270" w:name="_Toc364341514"/>
      <w:bookmarkStart w:id="271" w:name="_Toc228589150"/>
      <w:bookmarkStart w:id="272" w:name="_Toc228591644"/>
      <w:bookmarkStart w:id="273" w:name="_Toc227657474"/>
      <w:bookmarkStart w:id="274" w:name="_Toc227492231"/>
      <w:bookmarkStart w:id="275" w:name="_Toc327599844"/>
      <w:bookmarkStart w:id="276" w:name="_Toc228337085"/>
      <w:bookmarkStart w:id="277" w:name="_Toc519168289"/>
      <w:bookmarkStart w:id="278" w:name="_Toc214433874"/>
      <w:bookmarkStart w:id="279" w:name="_Toc321472041"/>
      <w:r>
        <w:rPr>
          <w:rFonts w:ascii="宋体" w:hAnsi="宋体" w:hint="eastAsia"/>
          <w:kern w:val="0"/>
          <w:szCs w:val="21"/>
        </w:rPr>
        <w:t>2.1 招标文件的组成</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本招标文件包括：</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（1）招标公告；</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（2）投标人须知；</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（3）评标办法；</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（4）合同条款及格式；</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（5）工程量清单（另附）；</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（6）图纸（另附）；</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（7）技术标准和要求；</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（8）投标文件格式；</w:t>
      </w:r>
    </w:p>
    <w:p w:rsidR="007A7E0B" w:rsidRDefault="007A7E0B" w:rsidP="007A7E0B">
      <w:pPr>
        <w:tabs>
          <w:tab w:val="left" w:pos="1260"/>
        </w:tabs>
        <w:autoSpaceDE w:val="0"/>
        <w:autoSpaceDN w:val="0"/>
        <w:adjustRightInd w:val="0"/>
        <w:spacing w:line="420" w:lineRule="exact"/>
        <w:jc w:val="left"/>
        <w:rPr>
          <w:rFonts w:ascii="宋体" w:hAnsi="宋体"/>
          <w:kern w:val="0"/>
          <w:szCs w:val="21"/>
        </w:rPr>
      </w:pPr>
      <w:r>
        <w:rPr>
          <w:rFonts w:ascii="宋体" w:hAnsi="宋体" w:hint="eastAsia"/>
          <w:kern w:val="0"/>
          <w:szCs w:val="21"/>
        </w:rPr>
        <w:t>根据本章第1.10 款、第2.2 款和第2.3 款对招标文件所作的澄清、修改，构成招标文件的组成部分。</w:t>
      </w:r>
    </w:p>
    <w:p w:rsidR="007A7E0B" w:rsidRDefault="007A7E0B" w:rsidP="007A7E0B">
      <w:pPr>
        <w:autoSpaceDE w:val="0"/>
        <w:autoSpaceDN w:val="0"/>
        <w:adjustRightInd w:val="0"/>
        <w:spacing w:line="420" w:lineRule="exact"/>
        <w:jc w:val="left"/>
        <w:rPr>
          <w:rFonts w:ascii="宋体" w:hAnsi="宋体"/>
          <w:kern w:val="0"/>
          <w:szCs w:val="21"/>
        </w:rPr>
      </w:pPr>
      <w:bookmarkStart w:id="280" w:name="_Toc228589151"/>
      <w:bookmarkStart w:id="281" w:name="_Toc321472042"/>
      <w:bookmarkStart w:id="282" w:name="_Toc321472302"/>
      <w:bookmarkStart w:id="283" w:name="_Toc327599845"/>
      <w:bookmarkStart w:id="284" w:name="_Toc519168290"/>
      <w:bookmarkStart w:id="285" w:name="_Toc227657475"/>
      <w:bookmarkStart w:id="286" w:name="_Toc407441991"/>
      <w:bookmarkStart w:id="287" w:name="_Toc228881149"/>
      <w:bookmarkStart w:id="288" w:name="_Toc214433875"/>
      <w:bookmarkStart w:id="289" w:name="_Toc227492232"/>
      <w:bookmarkStart w:id="290" w:name="_Toc228337086"/>
      <w:bookmarkStart w:id="291" w:name="_Toc228591497"/>
      <w:bookmarkStart w:id="292" w:name="_Toc364341253"/>
      <w:bookmarkStart w:id="293" w:name="_Toc228591645"/>
      <w:bookmarkStart w:id="294" w:name="_Toc327565122"/>
      <w:bookmarkStart w:id="295" w:name="_Toc364341515"/>
      <w:r>
        <w:rPr>
          <w:rFonts w:ascii="宋体" w:hAnsi="宋体" w:hint="eastAsia"/>
          <w:kern w:val="0"/>
          <w:szCs w:val="21"/>
        </w:rPr>
        <w:t>2.2 招标文件的澄清</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2.2.1 投标人应仔细阅读和检查招标文件的全部内容。如发现缺页或附件不全，应及时向招标人提出，以便补齐。如有疑问，应在投标人须知前附表规定的时间前以书面形式（包括信函、传真等可以有形地表现所载内容的形式，下同），要求招标人对招标文件予以澄清。</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2.2.2 招标文件的澄清将在接投标人问题后3日内以书面形式发给所有购买招标文件的投标人，但不指明澄清问题的来源。</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2.2.3 投标人在收到澄清后，应在投标人须知前附表规定的时间内以书面形式通知招标人，确认已收到该澄清。</w:t>
      </w:r>
    </w:p>
    <w:p w:rsidR="007A7E0B" w:rsidRDefault="007A7E0B" w:rsidP="007A7E0B">
      <w:pPr>
        <w:autoSpaceDE w:val="0"/>
        <w:autoSpaceDN w:val="0"/>
        <w:adjustRightInd w:val="0"/>
        <w:spacing w:line="420" w:lineRule="exact"/>
        <w:jc w:val="left"/>
        <w:rPr>
          <w:rFonts w:ascii="宋体" w:hAnsi="宋体"/>
          <w:kern w:val="0"/>
          <w:szCs w:val="21"/>
        </w:rPr>
      </w:pPr>
      <w:bookmarkStart w:id="296" w:name="_Toc364341254"/>
      <w:bookmarkStart w:id="297" w:name="_Toc228591498"/>
      <w:bookmarkStart w:id="298" w:name="_Toc327565123"/>
      <w:bookmarkStart w:id="299" w:name="_Toc228337087"/>
      <w:bookmarkStart w:id="300" w:name="_Toc227492233"/>
      <w:bookmarkStart w:id="301" w:name="_Toc321472303"/>
      <w:bookmarkStart w:id="302" w:name="_Toc227657476"/>
      <w:bookmarkStart w:id="303" w:name="_Toc364341516"/>
      <w:bookmarkStart w:id="304" w:name="_Toc214433876"/>
      <w:bookmarkStart w:id="305" w:name="_Toc228881150"/>
      <w:bookmarkStart w:id="306" w:name="_Toc228589152"/>
      <w:bookmarkStart w:id="307" w:name="_Toc407441992"/>
      <w:bookmarkStart w:id="308" w:name="_Toc228591646"/>
      <w:bookmarkStart w:id="309" w:name="_Toc321472043"/>
      <w:bookmarkStart w:id="310" w:name="_Toc519168291"/>
      <w:bookmarkStart w:id="311" w:name="_Toc327599846"/>
      <w:r>
        <w:rPr>
          <w:rFonts w:ascii="宋体" w:hAnsi="宋体" w:hint="eastAsia"/>
          <w:kern w:val="0"/>
          <w:szCs w:val="21"/>
        </w:rPr>
        <w:t>2.3 招标文件的修改</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2.3.1 在投标截止时间15天前，招标人可以书面形式修改招标文件，并通知所有已购买招标文件的投标人。如果修改招标文件的时间距投标截止时间不足15天，相应延长投标截止时间。</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2.3.2 投标人收到修改内容后，应在投标人须知前附表规定的时间内以书面形式通知招标人，确认已收到该修改。</w:t>
      </w:r>
    </w:p>
    <w:p w:rsidR="007A7E0B" w:rsidRDefault="007A7E0B" w:rsidP="007A7E0B">
      <w:pPr>
        <w:spacing w:before="120" w:after="120" w:line="360" w:lineRule="auto"/>
        <w:jc w:val="left"/>
        <w:rPr>
          <w:rFonts w:ascii="宋体" w:hAnsi="宋体"/>
          <w:bCs/>
          <w:sz w:val="24"/>
        </w:rPr>
      </w:pPr>
      <w:bookmarkStart w:id="312" w:name="_Toc519168292"/>
      <w:bookmarkStart w:id="313" w:name="_Toc227657477"/>
      <w:bookmarkStart w:id="314" w:name="_Toc364341517"/>
      <w:bookmarkStart w:id="315" w:name="_Toc321472304"/>
      <w:bookmarkStart w:id="316" w:name="_Toc228589153"/>
      <w:bookmarkStart w:id="317" w:name="_Toc228337088"/>
      <w:bookmarkStart w:id="318" w:name="_Toc407441993"/>
      <w:bookmarkStart w:id="319" w:name="_Toc228591499"/>
      <w:bookmarkStart w:id="320" w:name="_Toc228881151"/>
      <w:bookmarkStart w:id="321" w:name="_Toc227492234"/>
      <w:bookmarkStart w:id="322" w:name="_Toc228591647"/>
      <w:bookmarkStart w:id="323" w:name="_Toc214433877"/>
      <w:r>
        <w:rPr>
          <w:rFonts w:ascii="宋体" w:hAnsi="宋体" w:hint="eastAsia"/>
          <w:bCs/>
          <w:sz w:val="24"/>
        </w:rPr>
        <w:t>3. 投标文件</w:t>
      </w:r>
      <w:bookmarkEnd w:id="312"/>
      <w:bookmarkEnd w:id="313"/>
      <w:bookmarkEnd w:id="314"/>
      <w:bookmarkEnd w:id="315"/>
      <w:bookmarkEnd w:id="316"/>
      <w:bookmarkEnd w:id="317"/>
      <w:bookmarkEnd w:id="318"/>
      <w:bookmarkEnd w:id="319"/>
      <w:bookmarkEnd w:id="320"/>
      <w:bookmarkEnd w:id="321"/>
      <w:bookmarkEnd w:id="322"/>
      <w:bookmarkEnd w:id="323"/>
    </w:p>
    <w:p w:rsidR="007A7E0B" w:rsidRDefault="007A7E0B" w:rsidP="007A7E0B">
      <w:pPr>
        <w:autoSpaceDE w:val="0"/>
        <w:autoSpaceDN w:val="0"/>
        <w:adjustRightInd w:val="0"/>
        <w:spacing w:line="420" w:lineRule="exact"/>
        <w:jc w:val="left"/>
        <w:rPr>
          <w:rFonts w:ascii="宋体" w:hAnsi="宋体"/>
          <w:kern w:val="0"/>
          <w:szCs w:val="21"/>
        </w:rPr>
      </w:pPr>
      <w:bookmarkStart w:id="324" w:name="_Toc321472305"/>
      <w:bookmarkStart w:id="325" w:name="_Toc321472045"/>
      <w:bookmarkStart w:id="326" w:name="_Toc228591648"/>
      <w:bookmarkStart w:id="327" w:name="_Toc364341518"/>
      <w:bookmarkStart w:id="328" w:name="_Toc228591500"/>
      <w:bookmarkStart w:id="329" w:name="_Toc228337089"/>
      <w:bookmarkStart w:id="330" w:name="_Toc364341256"/>
      <w:bookmarkStart w:id="331" w:name="_Toc227657478"/>
      <w:bookmarkStart w:id="332" w:name="_Toc327565125"/>
      <w:bookmarkStart w:id="333" w:name="_Toc227492235"/>
      <w:bookmarkStart w:id="334" w:name="_Toc407441994"/>
      <w:bookmarkStart w:id="335" w:name="_Toc214433878"/>
      <w:bookmarkStart w:id="336" w:name="_Toc228881152"/>
      <w:bookmarkStart w:id="337" w:name="_Toc228589154"/>
      <w:bookmarkStart w:id="338" w:name="_Toc519168293"/>
      <w:bookmarkStart w:id="339" w:name="_Toc327599848"/>
      <w:r>
        <w:rPr>
          <w:rFonts w:ascii="宋体" w:hAnsi="宋体" w:hint="eastAsia"/>
          <w:kern w:val="0"/>
          <w:szCs w:val="21"/>
        </w:rPr>
        <w:t>3.1 投标文件的组成</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7A7E0B" w:rsidRDefault="007A7E0B" w:rsidP="007A7E0B">
      <w:pPr>
        <w:autoSpaceDE w:val="0"/>
        <w:autoSpaceDN w:val="0"/>
        <w:adjustRightInd w:val="0"/>
        <w:spacing w:line="380" w:lineRule="exact"/>
        <w:ind w:firstLineChars="200" w:firstLine="420"/>
        <w:jc w:val="left"/>
        <w:rPr>
          <w:rFonts w:ascii="宋体" w:hAnsi="宋体"/>
          <w:szCs w:val="21"/>
        </w:rPr>
      </w:pPr>
      <w:bookmarkStart w:id="340" w:name="_Toc214433879"/>
      <w:bookmarkStart w:id="341" w:name="_Toc228337090"/>
      <w:bookmarkStart w:id="342" w:name="_Toc327599851"/>
      <w:bookmarkStart w:id="343" w:name="_Toc227492236"/>
      <w:bookmarkStart w:id="344" w:name="_Toc228881153"/>
      <w:bookmarkStart w:id="345" w:name="_Toc228589155"/>
      <w:bookmarkStart w:id="346" w:name="_Toc364341521"/>
      <w:bookmarkStart w:id="347" w:name="_Toc228591649"/>
      <w:bookmarkStart w:id="348" w:name="_Toc321472048"/>
      <w:bookmarkStart w:id="349" w:name="_Toc321472308"/>
      <w:bookmarkStart w:id="350" w:name="_Toc327565128"/>
      <w:bookmarkStart w:id="351" w:name="_Toc364341259"/>
      <w:bookmarkStart w:id="352" w:name="_Toc228591501"/>
      <w:bookmarkStart w:id="353" w:name="_Toc227657479"/>
      <w:r>
        <w:rPr>
          <w:rFonts w:ascii="宋体" w:hAnsi="宋体" w:hint="eastAsia"/>
          <w:szCs w:val="21"/>
        </w:rPr>
        <w:t>满足本招标文件第八章要求及招标文件中规定的其他内容。</w:t>
      </w:r>
    </w:p>
    <w:p w:rsidR="007A7E0B" w:rsidRDefault="007A7E0B" w:rsidP="007A7E0B">
      <w:pPr>
        <w:autoSpaceDE w:val="0"/>
        <w:autoSpaceDN w:val="0"/>
        <w:adjustRightInd w:val="0"/>
        <w:spacing w:line="420" w:lineRule="exact"/>
        <w:jc w:val="left"/>
        <w:rPr>
          <w:rFonts w:ascii="宋体" w:hAnsi="宋体"/>
          <w:kern w:val="0"/>
          <w:szCs w:val="21"/>
        </w:rPr>
      </w:pPr>
      <w:bookmarkStart w:id="354" w:name="_Toc519168294"/>
      <w:bookmarkStart w:id="355" w:name="_Toc407441995"/>
      <w:r>
        <w:rPr>
          <w:rFonts w:ascii="宋体" w:hAnsi="宋体" w:hint="eastAsia"/>
          <w:kern w:val="0"/>
          <w:szCs w:val="21"/>
        </w:rPr>
        <w:t>3.2 投标报价</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7A7E0B" w:rsidRDefault="007A7E0B" w:rsidP="007A7E0B">
      <w:pPr>
        <w:spacing w:after="160" w:line="400" w:lineRule="exact"/>
        <w:ind w:firstLine="420"/>
        <w:rPr>
          <w:rFonts w:ascii="宋体" w:hAnsi="宋体"/>
        </w:rPr>
      </w:pPr>
      <w:bookmarkStart w:id="356" w:name="_Toc519168295"/>
      <w:bookmarkStart w:id="357" w:name="_Toc407441996"/>
      <w:bookmarkStart w:id="358" w:name="_Toc321472049"/>
      <w:bookmarkStart w:id="359" w:name="_Toc321472309"/>
      <w:bookmarkStart w:id="360" w:name="_Toc214433880"/>
      <w:bookmarkStart w:id="361" w:name="_Toc227492237"/>
      <w:bookmarkStart w:id="362" w:name="_Toc228591650"/>
      <w:bookmarkStart w:id="363" w:name="_Toc364341522"/>
      <w:bookmarkStart w:id="364" w:name="_Toc327565129"/>
      <w:bookmarkStart w:id="365" w:name="_Toc228881154"/>
      <w:bookmarkStart w:id="366" w:name="_Toc228591502"/>
      <w:bookmarkStart w:id="367" w:name="_Toc327599852"/>
      <w:bookmarkStart w:id="368" w:name="_Toc228337091"/>
      <w:bookmarkStart w:id="369" w:name="_Toc364341260"/>
      <w:bookmarkStart w:id="370" w:name="_Toc228589156"/>
      <w:bookmarkStart w:id="371" w:name="_Toc227657480"/>
      <w:r>
        <w:rPr>
          <w:rFonts w:ascii="宋体" w:hAnsi="宋体" w:hint="eastAsia"/>
        </w:rPr>
        <w:t>3.2.1 投标人应按第八章“投标函附录”的要求填写相应表格。</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lastRenderedPageBreak/>
        <w:t>3.2.2 投标人在投标截止时间前修改投标函中的投标报价，应同时修改 “投标函附录”中的相应报价。此修改须符合本章第4.3 款的有关要求。</w:t>
      </w:r>
    </w:p>
    <w:p w:rsidR="007A7E0B" w:rsidRDefault="007A7E0B" w:rsidP="007A7E0B">
      <w:pPr>
        <w:autoSpaceDE w:val="0"/>
        <w:autoSpaceDN w:val="0"/>
        <w:adjustRightInd w:val="0"/>
        <w:spacing w:line="420" w:lineRule="exact"/>
        <w:ind w:firstLineChars="257" w:firstLine="540"/>
        <w:jc w:val="left"/>
        <w:rPr>
          <w:rFonts w:ascii="宋体" w:hAnsi="宋体"/>
          <w:color w:val="000000"/>
          <w:kern w:val="0"/>
          <w:szCs w:val="21"/>
        </w:rPr>
      </w:pPr>
      <w:r>
        <w:rPr>
          <w:rFonts w:ascii="宋体" w:hAnsi="宋体" w:hint="eastAsia"/>
          <w:color w:val="000000"/>
          <w:kern w:val="0"/>
          <w:szCs w:val="21"/>
        </w:rPr>
        <w:t>3.2.3 投标函及投标函附录投标价格处需加盖投标人及法定代表人电子签章确认其所投价格，否则按未响应招标文件。</w:t>
      </w:r>
    </w:p>
    <w:p w:rsidR="007A7E0B" w:rsidRDefault="007A7E0B" w:rsidP="007A7E0B">
      <w:pPr>
        <w:autoSpaceDE w:val="0"/>
        <w:autoSpaceDN w:val="0"/>
        <w:adjustRightInd w:val="0"/>
        <w:spacing w:line="420" w:lineRule="exact"/>
        <w:jc w:val="left"/>
        <w:rPr>
          <w:rFonts w:ascii="宋体" w:hAnsi="宋体"/>
          <w:color w:val="000000"/>
          <w:kern w:val="0"/>
          <w:szCs w:val="21"/>
        </w:rPr>
      </w:pPr>
      <w:r>
        <w:rPr>
          <w:rFonts w:ascii="宋体" w:hAnsi="宋体" w:hint="eastAsia"/>
          <w:color w:val="000000"/>
          <w:kern w:val="0"/>
          <w:szCs w:val="21"/>
        </w:rPr>
        <w:t>3.3 投标有效期</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7A7E0B" w:rsidRDefault="007A7E0B" w:rsidP="007A7E0B">
      <w:pPr>
        <w:autoSpaceDE w:val="0"/>
        <w:autoSpaceDN w:val="0"/>
        <w:adjustRightInd w:val="0"/>
        <w:spacing w:line="420" w:lineRule="exact"/>
        <w:ind w:firstLineChars="257" w:firstLine="540"/>
        <w:jc w:val="left"/>
        <w:rPr>
          <w:rFonts w:ascii="宋体" w:hAnsi="宋体"/>
          <w:color w:val="000000"/>
          <w:kern w:val="0"/>
          <w:szCs w:val="21"/>
        </w:rPr>
      </w:pPr>
      <w:r>
        <w:rPr>
          <w:rFonts w:ascii="宋体" w:hAnsi="宋体" w:hint="eastAsia"/>
          <w:color w:val="000000"/>
          <w:kern w:val="0"/>
          <w:szCs w:val="21"/>
        </w:rPr>
        <w:t>3.3.1 在投标人须知前附表规定的投标有效期内，投标人不得要求撤销或修改其投标文件。</w:t>
      </w:r>
    </w:p>
    <w:p w:rsidR="007A7E0B" w:rsidRDefault="007A7E0B" w:rsidP="007A7E0B">
      <w:pPr>
        <w:autoSpaceDE w:val="0"/>
        <w:autoSpaceDN w:val="0"/>
        <w:adjustRightInd w:val="0"/>
        <w:spacing w:line="420" w:lineRule="exact"/>
        <w:ind w:firstLineChars="257" w:firstLine="540"/>
        <w:jc w:val="left"/>
        <w:rPr>
          <w:rFonts w:ascii="宋体" w:hAnsi="宋体"/>
          <w:color w:val="000000"/>
          <w:kern w:val="0"/>
          <w:szCs w:val="21"/>
        </w:rPr>
      </w:pPr>
      <w:r>
        <w:rPr>
          <w:rFonts w:ascii="宋体" w:hAnsi="宋体" w:hint="eastAsia"/>
          <w:color w:val="000000"/>
          <w:kern w:val="0"/>
          <w:szCs w:val="21"/>
        </w:rPr>
        <w:t>3.3.2 出现特殊情况需要延长投标有效期的，招标人以书面形式通知所有投标人延长投标有效期。投标人同意延长的，但不得</w:t>
      </w:r>
      <w:bookmarkStart w:id="372" w:name="_Toc407442002"/>
      <w:bookmarkStart w:id="373" w:name="_Toc214433882"/>
      <w:bookmarkStart w:id="374" w:name="_Toc327565131"/>
      <w:bookmarkStart w:id="375" w:name="_Toc228589158"/>
      <w:bookmarkStart w:id="376" w:name="_Toc321472311"/>
      <w:bookmarkStart w:id="377" w:name="_Toc364341262"/>
      <w:bookmarkStart w:id="378" w:name="_Toc327599854"/>
      <w:bookmarkStart w:id="379" w:name="_Toc364341524"/>
      <w:bookmarkStart w:id="380" w:name="_Toc228337093"/>
      <w:bookmarkStart w:id="381" w:name="_Toc321472051"/>
      <w:bookmarkStart w:id="382" w:name="_Toc519168301"/>
      <w:bookmarkStart w:id="383" w:name="_Toc227657482"/>
      <w:bookmarkStart w:id="384" w:name="_Toc228591652"/>
      <w:bookmarkStart w:id="385" w:name="_Toc228881156"/>
      <w:bookmarkStart w:id="386" w:name="_Toc228591504"/>
      <w:bookmarkStart w:id="387" w:name="_Toc227492239"/>
      <w:r>
        <w:rPr>
          <w:rFonts w:ascii="宋体" w:hAnsi="宋体" w:hint="eastAsia"/>
          <w:color w:val="000000"/>
          <w:kern w:val="0"/>
          <w:szCs w:val="21"/>
        </w:rPr>
        <w:t xml:space="preserve">要求或被允许修改或撤销其投标文件；投标人拒绝延长的，其投标失效为无效标。 </w:t>
      </w:r>
    </w:p>
    <w:p w:rsidR="007A7E0B" w:rsidRDefault="007A7E0B" w:rsidP="007A7E0B">
      <w:pPr>
        <w:autoSpaceDE w:val="0"/>
        <w:autoSpaceDN w:val="0"/>
        <w:adjustRightInd w:val="0"/>
        <w:spacing w:line="420" w:lineRule="exact"/>
        <w:jc w:val="left"/>
        <w:rPr>
          <w:rFonts w:ascii="宋体" w:hAnsi="宋体"/>
          <w:kern w:val="0"/>
          <w:szCs w:val="21"/>
        </w:rPr>
      </w:pPr>
      <w:r>
        <w:rPr>
          <w:rFonts w:ascii="宋体" w:hAnsi="宋体" w:hint="eastAsia"/>
          <w:kern w:val="0"/>
          <w:szCs w:val="21"/>
        </w:rPr>
        <w:t>3.5 资格审查资料</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投标人在编制投标文件时，应按新情况更新或补充其在报名时提供的资料，以证实其各项资格条件仍能继续满足资格审查的要求，具备承担本标段施工的资质条件、能力。</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3.5.1 “投标人基本情况表”应附投标人有效的营业执照副本、资质证书副本和安全生产许可证等材料的扫描件。</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3.5.2 “近年财务状况表”应附经会计师事务所或审计机构审计的财务报告，具体年份要求见投标人须知前附表。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3.5.3“拟派项目经理等人员”社保证明资料，由法定代表人签字并签署“属实”。</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3.5.4投标人必须出具项目经理无在建工程承诺书格式自拟</w:t>
      </w:r>
      <w:r w:rsidR="00AF3B8A">
        <w:rPr>
          <w:rFonts w:ascii="宋体" w:hAnsi="宋体" w:hint="eastAsia"/>
          <w:kern w:val="0"/>
          <w:szCs w:val="21"/>
        </w:rPr>
        <w:t>，否则</w:t>
      </w:r>
      <w:r>
        <w:rPr>
          <w:rFonts w:ascii="宋体" w:hAnsi="宋体" w:hint="eastAsia"/>
          <w:kern w:val="0"/>
          <w:szCs w:val="21"/>
        </w:rPr>
        <w:t>其投标将被否决。</w:t>
      </w:r>
    </w:p>
    <w:p w:rsidR="007A7E0B" w:rsidRDefault="007A7E0B" w:rsidP="007A7E0B">
      <w:pPr>
        <w:autoSpaceDE w:val="0"/>
        <w:autoSpaceDN w:val="0"/>
        <w:adjustRightInd w:val="0"/>
        <w:spacing w:line="420" w:lineRule="exact"/>
        <w:jc w:val="left"/>
        <w:rPr>
          <w:rFonts w:ascii="宋体" w:hAnsi="宋体"/>
          <w:kern w:val="0"/>
          <w:szCs w:val="21"/>
        </w:rPr>
      </w:pPr>
      <w:bookmarkStart w:id="388" w:name="_Toc327599855"/>
      <w:bookmarkStart w:id="389" w:name="_Toc519168302"/>
      <w:bookmarkStart w:id="390" w:name="_Toc407442003"/>
      <w:bookmarkStart w:id="391" w:name="_Toc228881157"/>
      <w:bookmarkStart w:id="392" w:name="_Toc321472312"/>
      <w:bookmarkStart w:id="393" w:name="_Toc364341263"/>
      <w:bookmarkStart w:id="394" w:name="_Toc227492240"/>
      <w:bookmarkStart w:id="395" w:name="_Toc228591653"/>
      <w:bookmarkStart w:id="396" w:name="_Toc228589159"/>
      <w:bookmarkStart w:id="397" w:name="_Toc321472052"/>
      <w:bookmarkStart w:id="398" w:name="_Toc214433883"/>
      <w:bookmarkStart w:id="399" w:name="_Toc364341525"/>
      <w:bookmarkStart w:id="400" w:name="_Toc228591505"/>
      <w:bookmarkStart w:id="401" w:name="_Toc227657483"/>
      <w:bookmarkStart w:id="402" w:name="_Toc327565132"/>
      <w:bookmarkStart w:id="403" w:name="_Toc228337094"/>
      <w:r>
        <w:rPr>
          <w:rFonts w:ascii="宋体" w:hAnsi="宋体" w:hint="eastAsia"/>
          <w:kern w:val="0"/>
          <w:szCs w:val="21"/>
        </w:rPr>
        <w:t>3.6 备选投标方案</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除投标人须知前附表另有规定外，投标人不得递交备选投标方案。允许投标人递交备选投标方案的，只有中标人所递交的备选投标方案方可予以考虑。评标委员会认为中标人的备选投标方案优</w:t>
      </w:r>
    </w:p>
    <w:p w:rsidR="007A7E0B" w:rsidRDefault="007A7E0B" w:rsidP="007A7E0B">
      <w:pPr>
        <w:autoSpaceDE w:val="0"/>
        <w:autoSpaceDN w:val="0"/>
        <w:adjustRightInd w:val="0"/>
        <w:spacing w:line="420" w:lineRule="exact"/>
        <w:jc w:val="left"/>
        <w:rPr>
          <w:rFonts w:ascii="宋体" w:hAnsi="宋体"/>
          <w:kern w:val="0"/>
          <w:szCs w:val="21"/>
        </w:rPr>
      </w:pPr>
      <w:r>
        <w:rPr>
          <w:rFonts w:ascii="宋体" w:hAnsi="宋体" w:hint="eastAsia"/>
          <w:kern w:val="0"/>
          <w:szCs w:val="21"/>
        </w:rPr>
        <w:t>于其按照招标文件要求编制的投标方案的，招标人可以接受该备选投标方案。</w:t>
      </w:r>
    </w:p>
    <w:p w:rsidR="007A7E0B" w:rsidRDefault="007A7E0B" w:rsidP="007A7E0B">
      <w:pPr>
        <w:autoSpaceDE w:val="0"/>
        <w:autoSpaceDN w:val="0"/>
        <w:adjustRightInd w:val="0"/>
        <w:spacing w:line="420" w:lineRule="exact"/>
        <w:jc w:val="left"/>
        <w:rPr>
          <w:rFonts w:ascii="宋体" w:hAnsi="宋体"/>
          <w:kern w:val="0"/>
          <w:szCs w:val="21"/>
        </w:rPr>
      </w:pPr>
      <w:bookmarkStart w:id="404" w:name="_Toc227657484"/>
      <w:bookmarkStart w:id="405" w:name="_Toc227492241"/>
      <w:bookmarkStart w:id="406" w:name="_Toc519168303"/>
      <w:bookmarkStart w:id="407" w:name="_Toc407442004"/>
      <w:bookmarkStart w:id="408" w:name="_Toc327599856"/>
      <w:bookmarkStart w:id="409" w:name="_Toc327565133"/>
      <w:bookmarkStart w:id="410" w:name="_Toc364341526"/>
      <w:bookmarkStart w:id="411" w:name="_Toc228337095"/>
      <w:bookmarkStart w:id="412" w:name="_Toc321472053"/>
      <w:bookmarkStart w:id="413" w:name="_Toc228591506"/>
      <w:bookmarkStart w:id="414" w:name="_Toc228881158"/>
      <w:bookmarkStart w:id="415" w:name="_Toc228591654"/>
      <w:bookmarkStart w:id="416" w:name="_Toc228589160"/>
      <w:bookmarkStart w:id="417" w:name="_Toc321472313"/>
      <w:bookmarkStart w:id="418" w:name="_Toc364341264"/>
      <w:bookmarkStart w:id="419" w:name="_Toc214433884"/>
      <w:r>
        <w:rPr>
          <w:rFonts w:ascii="宋体" w:hAnsi="宋体" w:hint="eastAsia"/>
          <w:kern w:val="0"/>
          <w:szCs w:val="21"/>
        </w:rPr>
        <w:t>3.7 投标文件的编制</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3.7.2 投标文件应当对招标文件有关工期、投标有效期、质量要求、技术标准和要求、招标范围等实质性内容作出响应。服务承诺还应</w:t>
      </w:r>
      <w:r w:rsidR="003F546F">
        <w:rPr>
          <w:rFonts w:ascii="宋体" w:hAnsi="宋体" w:hint="eastAsia"/>
          <w:kern w:val="0"/>
          <w:szCs w:val="21"/>
        </w:rPr>
        <w:t>对</w:t>
      </w:r>
      <w:r>
        <w:rPr>
          <w:rFonts w:ascii="宋体" w:hAnsi="宋体" w:hint="eastAsia"/>
          <w:kern w:val="0"/>
          <w:szCs w:val="21"/>
        </w:rPr>
        <w:t>有工期和质量承诺，否则按无效标处理。</w:t>
      </w:r>
    </w:p>
    <w:p w:rsidR="007A7E0B" w:rsidRDefault="007A7E0B" w:rsidP="007A7E0B">
      <w:pPr>
        <w:spacing w:after="160" w:line="400" w:lineRule="exact"/>
        <w:ind w:firstLine="420"/>
        <w:rPr>
          <w:rFonts w:hAnsi="宋体"/>
        </w:rPr>
      </w:pPr>
      <w:r>
        <w:rPr>
          <w:rFonts w:ascii="宋体" w:hAnsi="宋体" w:hint="eastAsia"/>
          <w:kern w:val="0"/>
          <w:szCs w:val="21"/>
        </w:rPr>
        <w:t>3.7.3</w:t>
      </w:r>
      <w:r>
        <w:rPr>
          <w:rFonts w:ascii="宋体" w:hAnsi="宋体" w:hint="eastAsia"/>
        </w:rPr>
        <w:t>电子投标文件全部采用电子文档，除投标人须知前附表另有规定外，投标文件所附证书证件均为原件扫描件，并采用单位和个人数字证书，按招标文件要求在相应位置加盖电子印章。</w:t>
      </w:r>
      <w:r>
        <w:rPr>
          <w:rFonts w:ascii="宋体" w:hAnsi="宋体" w:hint="eastAsia"/>
          <w:kern w:val="0"/>
          <w:szCs w:val="21"/>
        </w:rPr>
        <w:t>委托代理人签字或盖章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7A7E0B" w:rsidRDefault="007A7E0B" w:rsidP="007A7E0B">
      <w:pPr>
        <w:spacing w:before="120" w:after="120" w:line="360" w:lineRule="auto"/>
        <w:jc w:val="left"/>
        <w:rPr>
          <w:rFonts w:ascii="宋体" w:hAnsi="宋体"/>
          <w:bCs/>
          <w:sz w:val="24"/>
        </w:rPr>
      </w:pPr>
      <w:bookmarkStart w:id="420" w:name="_Toc227657485"/>
      <w:bookmarkStart w:id="421" w:name="_Toc228337096"/>
      <w:bookmarkStart w:id="422" w:name="_Toc214433885"/>
      <w:bookmarkStart w:id="423" w:name="_Toc407442005"/>
      <w:bookmarkStart w:id="424" w:name="_Toc364341527"/>
      <w:bookmarkStart w:id="425" w:name="_Toc321472314"/>
      <w:bookmarkStart w:id="426" w:name="_Toc228591655"/>
      <w:bookmarkStart w:id="427" w:name="_Toc228881159"/>
      <w:bookmarkStart w:id="428" w:name="_Toc227492242"/>
      <w:bookmarkStart w:id="429" w:name="_Toc228591507"/>
      <w:bookmarkStart w:id="430" w:name="_Toc228589161"/>
      <w:bookmarkStart w:id="431" w:name="_Toc519168304"/>
      <w:r>
        <w:rPr>
          <w:rFonts w:ascii="宋体" w:hAnsi="宋体" w:hint="eastAsia"/>
          <w:bCs/>
          <w:sz w:val="24"/>
        </w:rPr>
        <w:t>4. 投标</w:t>
      </w:r>
      <w:bookmarkEnd w:id="420"/>
      <w:bookmarkEnd w:id="421"/>
      <w:bookmarkEnd w:id="422"/>
      <w:bookmarkEnd w:id="423"/>
      <w:bookmarkEnd w:id="424"/>
      <w:bookmarkEnd w:id="425"/>
      <w:bookmarkEnd w:id="426"/>
      <w:bookmarkEnd w:id="427"/>
      <w:bookmarkEnd w:id="428"/>
      <w:bookmarkEnd w:id="429"/>
      <w:bookmarkEnd w:id="430"/>
      <w:bookmarkEnd w:id="431"/>
    </w:p>
    <w:p w:rsidR="007A7E0B" w:rsidRDefault="007A7E0B" w:rsidP="007A7E0B">
      <w:pPr>
        <w:autoSpaceDE w:val="0"/>
        <w:autoSpaceDN w:val="0"/>
        <w:snapToGrid w:val="0"/>
        <w:spacing w:after="160" w:line="360" w:lineRule="auto"/>
        <w:jc w:val="left"/>
        <w:rPr>
          <w:rFonts w:ascii="宋体" w:hAnsi="宋体"/>
        </w:rPr>
      </w:pPr>
      <w:bookmarkStart w:id="432" w:name="_Toc228337098"/>
      <w:bookmarkStart w:id="433" w:name="_Toc364341529"/>
      <w:bookmarkStart w:id="434" w:name="_Toc327565136"/>
      <w:bookmarkStart w:id="435" w:name="_Toc228591509"/>
      <w:bookmarkStart w:id="436" w:name="_Toc228881161"/>
      <w:bookmarkStart w:id="437" w:name="_Toc407442007"/>
      <w:bookmarkStart w:id="438" w:name="_Toc519168306"/>
      <w:bookmarkStart w:id="439" w:name="_Toc227657487"/>
      <w:bookmarkStart w:id="440" w:name="_Toc227492244"/>
      <w:bookmarkStart w:id="441" w:name="_Toc321472316"/>
      <w:bookmarkStart w:id="442" w:name="_Toc364341267"/>
      <w:bookmarkStart w:id="443" w:name="_Toc321472056"/>
      <w:bookmarkStart w:id="444" w:name="_Toc228589163"/>
      <w:bookmarkStart w:id="445" w:name="_Toc327599859"/>
      <w:bookmarkStart w:id="446" w:name="_Toc228591657"/>
      <w:bookmarkStart w:id="447" w:name="_Toc214433887"/>
      <w:r>
        <w:rPr>
          <w:rFonts w:ascii="宋体" w:hAnsi="宋体" w:hint="eastAsia"/>
          <w:kern w:val="0"/>
          <w:szCs w:val="21"/>
        </w:rPr>
        <w:lastRenderedPageBreak/>
        <w:t>4.1</w:t>
      </w:r>
      <w:r>
        <w:rPr>
          <w:rFonts w:ascii="宋体" w:hAnsi="宋体" w:hint="eastAsia"/>
        </w:rPr>
        <w:t>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p w:rsidR="007A7E0B" w:rsidRDefault="007A7E0B" w:rsidP="007A7E0B">
      <w:pPr>
        <w:autoSpaceDE w:val="0"/>
        <w:autoSpaceDN w:val="0"/>
        <w:adjustRightInd w:val="0"/>
        <w:spacing w:line="420" w:lineRule="exact"/>
        <w:jc w:val="left"/>
        <w:rPr>
          <w:rFonts w:ascii="宋体" w:hAnsi="宋体"/>
          <w:kern w:val="0"/>
          <w:szCs w:val="21"/>
        </w:rPr>
      </w:pPr>
      <w:r>
        <w:rPr>
          <w:rFonts w:ascii="宋体" w:hAnsi="宋体" w:hint="eastAsia"/>
          <w:kern w:val="0"/>
          <w:szCs w:val="21"/>
        </w:rPr>
        <w:t>4.2 投标文件的递交</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4.2.1 投标人应在本章第5.1 项规定的投标截止时间前递交投标文件。</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4.2.2 投标人递交投标文件的地点：见投标人须知前附表。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4.2.3 除投标人须知前附表另有规定外，投标人所递交的投标文件不予退还。</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4.2.4 逾期送达的或者未送达指定地点的投标文件，招标人不予受理。</w:t>
      </w:r>
    </w:p>
    <w:p w:rsidR="007A7E0B" w:rsidRDefault="007A7E0B" w:rsidP="007A7E0B">
      <w:pPr>
        <w:autoSpaceDE w:val="0"/>
        <w:autoSpaceDN w:val="0"/>
        <w:adjustRightInd w:val="0"/>
        <w:spacing w:line="420" w:lineRule="exact"/>
        <w:jc w:val="left"/>
        <w:rPr>
          <w:rFonts w:ascii="宋体" w:hAnsi="宋体"/>
          <w:kern w:val="0"/>
          <w:szCs w:val="21"/>
        </w:rPr>
      </w:pPr>
      <w:bookmarkStart w:id="448" w:name="_Toc214433888"/>
      <w:bookmarkStart w:id="449" w:name="_Toc407442008"/>
      <w:bookmarkStart w:id="450" w:name="_Toc364341530"/>
      <w:bookmarkStart w:id="451" w:name="_Toc228337099"/>
      <w:bookmarkStart w:id="452" w:name="_Toc228591658"/>
      <w:bookmarkStart w:id="453" w:name="_Toc321472317"/>
      <w:bookmarkStart w:id="454" w:name="_Toc327599860"/>
      <w:bookmarkStart w:id="455" w:name="_Toc519168307"/>
      <w:bookmarkStart w:id="456" w:name="_Toc364341268"/>
      <w:bookmarkStart w:id="457" w:name="_Toc227657488"/>
      <w:bookmarkStart w:id="458" w:name="_Toc228591510"/>
      <w:bookmarkStart w:id="459" w:name="_Toc228589164"/>
      <w:bookmarkStart w:id="460" w:name="_Toc228881162"/>
      <w:bookmarkStart w:id="461" w:name="_Toc227492245"/>
      <w:bookmarkStart w:id="462" w:name="_Toc327565137"/>
      <w:bookmarkStart w:id="463" w:name="_Toc321472057"/>
      <w:r>
        <w:rPr>
          <w:rFonts w:ascii="宋体" w:hAnsi="宋体" w:hint="eastAsia"/>
          <w:kern w:val="0"/>
          <w:szCs w:val="21"/>
        </w:rPr>
        <w:t>4.3 投标文件的修改与撤回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4.3.1 在本章第5.1 项规定的投标截止时间前，投标人可以修改或撤回已递交的投标文件，但应以书面形式通知招标人。</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4.3.2 投标人修改或撤回已递交投标文件的书面通知应按照本章第3.7.3项的要求签字或盖章。招标人收到书面通知后，向投标人出具签收凭证。</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4.3.3 修改的内容为投标文件的组成部分。修改的投标文件应按照本章第3条、第4条规定进行编制、密封、标记和递交，并标明“修改”字样。</w:t>
      </w:r>
    </w:p>
    <w:p w:rsidR="007A7E0B" w:rsidRDefault="007A7E0B" w:rsidP="007A7E0B">
      <w:pPr>
        <w:spacing w:before="120" w:after="120" w:line="360" w:lineRule="auto"/>
        <w:jc w:val="left"/>
        <w:rPr>
          <w:rFonts w:ascii="宋体" w:hAnsi="宋体"/>
          <w:bCs/>
          <w:sz w:val="24"/>
        </w:rPr>
      </w:pPr>
      <w:bookmarkStart w:id="464" w:name="_Toc227492246"/>
      <w:bookmarkStart w:id="465" w:name="_Toc228337100"/>
      <w:bookmarkStart w:id="466" w:name="_Toc321472318"/>
      <w:bookmarkStart w:id="467" w:name="_Toc519168308"/>
      <w:bookmarkStart w:id="468" w:name="_Toc364341531"/>
      <w:bookmarkStart w:id="469" w:name="_Toc228591659"/>
      <w:bookmarkStart w:id="470" w:name="_Toc228591511"/>
      <w:bookmarkStart w:id="471" w:name="_Toc227657489"/>
      <w:bookmarkStart w:id="472" w:name="_Toc228881163"/>
      <w:bookmarkStart w:id="473" w:name="_Toc228589165"/>
      <w:bookmarkStart w:id="474" w:name="_Toc214433889"/>
      <w:bookmarkStart w:id="475" w:name="_Toc407442009"/>
      <w:r>
        <w:rPr>
          <w:rFonts w:ascii="宋体" w:hAnsi="宋体" w:hint="eastAsia"/>
          <w:bCs/>
          <w:sz w:val="24"/>
        </w:rPr>
        <w:t>5. 开标</w:t>
      </w:r>
      <w:bookmarkEnd w:id="464"/>
      <w:bookmarkEnd w:id="465"/>
      <w:bookmarkEnd w:id="466"/>
      <w:bookmarkEnd w:id="467"/>
      <w:bookmarkEnd w:id="468"/>
      <w:bookmarkEnd w:id="469"/>
      <w:bookmarkEnd w:id="470"/>
      <w:bookmarkEnd w:id="471"/>
      <w:bookmarkEnd w:id="472"/>
      <w:bookmarkEnd w:id="473"/>
      <w:bookmarkEnd w:id="474"/>
      <w:bookmarkEnd w:id="475"/>
    </w:p>
    <w:p w:rsidR="007A7E0B" w:rsidRDefault="007A7E0B" w:rsidP="007A7E0B">
      <w:pPr>
        <w:autoSpaceDE w:val="0"/>
        <w:autoSpaceDN w:val="0"/>
        <w:snapToGrid w:val="0"/>
        <w:spacing w:after="160" w:line="360" w:lineRule="auto"/>
        <w:ind w:firstLine="420"/>
        <w:jc w:val="left"/>
        <w:rPr>
          <w:rFonts w:ascii="宋体" w:hAnsi="宋体"/>
        </w:rPr>
      </w:pPr>
      <w:r>
        <w:rPr>
          <w:rFonts w:ascii="宋体" w:hAnsi="宋体" w:hint="eastAsia"/>
        </w:rPr>
        <w:t>本项目采用电子开标。到投标截止时间止，各投标人对电子投标文件进行解密，解密完成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rsidR="007A7E0B" w:rsidRDefault="007A7E0B" w:rsidP="007A7E0B">
      <w:pPr>
        <w:autoSpaceDE w:val="0"/>
        <w:autoSpaceDN w:val="0"/>
        <w:adjustRightInd w:val="0"/>
        <w:spacing w:line="420" w:lineRule="exact"/>
        <w:jc w:val="left"/>
        <w:rPr>
          <w:rFonts w:ascii="宋体" w:hAnsi="宋体"/>
          <w:kern w:val="0"/>
          <w:szCs w:val="21"/>
        </w:rPr>
      </w:pPr>
      <w:bookmarkStart w:id="476" w:name="_Toc228881164"/>
      <w:bookmarkStart w:id="477" w:name="_Toc321472059"/>
      <w:bookmarkStart w:id="478" w:name="_Toc519168309"/>
      <w:bookmarkStart w:id="479" w:name="_Toc321472319"/>
      <w:bookmarkStart w:id="480" w:name="_Toc214433890"/>
      <w:bookmarkStart w:id="481" w:name="_Toc228591660"/>
      <w:bookmarkStart w:id="482" w:name="_Toc327599862"/>
      <w:bookmarkStart w:id="483" w:name="_Toc407442010"/>
      <w:bookmarkStart w:id="484" w:name="_Toc327565139"/>
      <w:bookmarkStart w:id="485" w:name="_Toc228337101"/>
      <w:bookmarkStart w:id="486" w:name="_Toc364341270"/>
      <w:bookmarkStart w:id="487" w:name="_Toc227657490"/>
      <w:bookmarkStart w:id="488" w:name="_Toc227492247"/>
      <w:bookmarkStart w:id="489" w:name="_Toc364341532"/>
      <w:bookmarkStart w:id="490" w:name="_Toc228589166"/>
      <w:bookmarkStart w:id="491" w:name="_Toc228591512"/>
      <w:r>
        <w:rPr>
          <w:rFonts w:ascii="宋体" w:hAnsi="宋体" w:hint="eastAsia"/>
          <w:kern w:val="0"/>
          <w:szCs w:val="21"/>
        </w:rPr>
        <w:t>5.1 开标时间和地点</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在本章投标人须知前附表规定的投标截止时间（开标时间）和地点公开开标，并邀请所有投标单位准时参加。</w:t>
      </w:r>
    </w:p>
    <w:p w:rsidR="007A7E0B" w:rsidRDefault="007A7E0B" w:rsidP="007A7E0B">
      <w:pPr>
        <w:autoSpaceDE w:val="0"/>
        <w:autoSpaceDN w:val="0"/>
        <w:adjustRightInd w:val="0"/>
        <w:spacing w:line="420" w:lineRule="exact"/>
        <w:jc w:val="left"/>
        <w:rPr>
          <w:rFonts w:ascii="宋体" w:hAnsi="宋体"/>
          <w:kern w:val="0"/>
          <w:szCs w:val="21"/>
        </w:rPr>
      </w:pPr>
      <w:bookmarkStart w:id="492" w:name="_Toc228337102"/>
      <w:bookmarkStart w:id="493" w:name="_Toc321472060"/>
      <w:bookmarkStart w:id="494" w:name="_Toc228589167"/>
      <w:bookmarkStart w:id="495" w:name="_Toc228591513"/>
      <w:bookmarkStart w:id="496" w:name="_Toc227492248"/>
      <w:bookmarkStart w:id="497" w:name="_Toc407442011"/>
      <w:bookmarkStart w:id="498" w:name="_Toc364341533"/>
      <w:bookmarkStart w:id="499" w:name="_Toc214433891"/>
      <w:bookmarkStart w:id="500" w:name="_Toc321472320"/>
      <w:bookmarkStart w:id="501" w:name="_Toc227657491"/>
      <w:bookmarkStart w:id="502" w:name="_Toc327565140"/>
      <w:bookmarkStart w:id="503" w:name="_Toc228881165"/>
      <w:bookmarkStart w:id="504" w:name="_Toc364341271"/>
      <w:bookmarkStart w:id="505" w:name="_Toc327599863"/>
      <w:bookmarkStart w:id="506" w:name="_Toc519168310"/>
      <w:bookmarkStart w:id="507" w:name="_Toc228591661"/>
      <w:r>
        <w:rPr>
          <w:rFonts w:ascii="宋体" w:hAnsi="宋体" w:hint="eastAsia"/>
          <w:kern w:val="0"/>
          <w:szCs w:val="21"/>
        </w:rPr>
        <w:t>5.2 开标程序</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7A7E0B" w:rsidRDefault="007A7E0B" w:rsidP="007A7E0B">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t>详见投标人须知前附表</w:t>
      </w:r>
    </w:p>
    <w:p w:rsidR="007A7E0B" w:rsidRDefault="007A7E0B" w:rsidP="007A7E0B">
      <w:pPr>
        <w:spacing w:before="120" w:after="120" w:line="360" w:lineRule="auto"/>
        <w:jc w:val="left"/>
        <w:rPr>
          <w:rFonts w:ascii="宋体" w:hAnsi="宋体"/>
          <w:bCs/>
          <w:sz w:val="24"/>
        </w:rPr>
      </w:pPr>
      <w:bookmarkStart w:id="508" w:name="_Toc228591514"/>
      <w:bookmarkStart w:id="509" w:name="_Toc228589168"/>
      <w:bookmarkStart w:id="510" w:name="_Toc407442012"/>
      <w:bookmarkStart w:id="511" w:name="_Toc228591662"/>
      <w:bookmarkStart w:id="512" w:name="_Toc228337103"/>
      <w:bookmarkStart w:id="513" w:name="_Toc214433892"/>
      <w:bookmarkStart w:id="514" w:name="_Toc364341534"/>
      <w:bookmarkStart w:id="515" w:name="_Toc227657492"/>
      <w:bookmarkStart w:id="516" w:name="_Toc227492249"/>
      <w:bookmarkStart w:id="517" w:name="_Toc321472321"/>
      <w:bookmarkStart w:id="518" w:name="_Toc519168311"/>
      <w:bookmarkStart w:id="519" w:name="_Toc228881166"/>
      <w:r>
        <w:rPr>
          <w:rFonts w:ascii="宋体" w:hAnsi="宋体" w:hint="eastAsia"/>
          <w:bCs/>
          <w:sz w:val="24"/>
        </w:rPr>
        <w:t>6. 评标</w:t>
      </w:r>
      <w:bookmarkEnd w:id="508"/>
      <w:bookmarkEnd w:id="509"/>
      <w:bookmarkEnd w:id="510"/>
      <w:bookmarkEnd w:id="511"/>
      <w:bookmarkEnd w:id="512"/>
      <w:bookmarkEnd w:id="513"/>
      <w:bookmarkEnd w:id="514"/>
      <w:bookmarkEnd w:id="515"/>
      <w:bookmarkEnd w:id="516"/>
      <w:bookmarkEnd w:id="517"/>
      <w:bookmarkEnd w:id="518"/>
      <w:bookmarkEnd w:id="519"/>
    </w:p>
    <w:p w:rsidR="007A7E0B" w:rsidRDefault="007A7E0B" w:rsidP="007A7E0B">
      <w:pPr>
        <w:autoSpaceDE w:val="0"/>
        <w:autoSpaceDN w:val="0"/>
        <w:adjustRightInd w:val="0"/>
        <w:spacing w:line="420" w:lineRule="exact"/>
        <w:jc w:val="left"/>
        <w:rPr>
          <w:rFonts w:ascii="宋体" w:hAnsi="宋体"/>
          <w:kern w:val="0"/>
          <w:szCs w:val="21"/>
        </w:rPr>
      </w:pPr>
      <w:bookmarkStart w:id="520" w:name="_Toc228881167"/>
      <w:bookmarkStart w:id="521" w:name="_Toc327565142"/>
      <w:bookmarkStart w:id="522" w:name="_Toc214433893"/>
      <w:bookmarkStart w:id="523" w:name="_Toc228591515"/>
      <w:bookmarkStart w:id="524" w:name="_Toc321472062"/>
      <w:bookmarkStart w:id="525" w:name="_Toc228589169"/>
      <w:bookmarkStart w:id="526" w:name="_Toc227657493"/>
      <w:bookmarkStart w:id="527" w:name="_Toc227492250"/>
      <w:bookmarkStart w:id="528" w:name="_Toc364341535"/>
      <w:bookmarkStart w:id="529" w:name="_Toc519168312"/>
      <w:bookmarkStart w:id="530" w:name="_Toc321472322"/>
      <w:bookmarkStart w:id="531" w:name="_Toc228337104"/>
      <w:bookmarkStart w:id="532" w:name="_Toc228591663"/>
      <w:bookmarkStart w:id="533" w:name="_Toc364341273"/>
      <w:bookmarkStart w:id="534" w:name="_Toc407442013"/>
      <w:bookmarkStart w:id="535" w:name="_Toc327599865"/>
      <w:r>
        <w:rPr>
          <w:rFonts w:ascii="宋体" w:hAnsi="宋体" w:hint="eastAsia"/>
          <w:kern w:val="0"/>
          <w:szCs w:val="21"/>
        </w:rPr>
        <w:t>6.1 评标委员会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6.1.1 评标由招标人依法组建的评标委员会负责。评标委员会由招标人代表及有关技术、经济等方面的专家组成。评标委员会成员人数以及技术、经济等方面专家的确定方式见投标人须知前附表。</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6.1.2 评标委员会成员有下列情形之一的，应当回避：</w:t>
      </w:r>
    </w:p>
    <w:p w:rsidR="007A7E0B" w:rsidRDefault="007A7E0B" w:rsidP="007A7E0B">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t>（1）招标人或投标人的主要负责人的近亲属；</w:t>
      </w:r>
    </w:p>
    <w:p w:rsidR="007A7E0B" w:rsidRDefault="007A7E0B" w:rsidP="007A7E0B">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lastRenderedPageBreak/>
        <w:t>（2）项目主管部门或者行政监督部门的人员；</w:t>
      </w:r>
    </w:p>
    <w:p w:rsidR="007A7E0B" w:rsidRDefault="007A7E0B" w:rsidP="007A7E0B">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t>（3）与投标人有经济利益关系，可能影响对投标公正评审的；</w:t>
      </w:r>
    </w:p>
    <w:p w:rsidR="007A7E0B" w:rsidRDefault="007A7E0B" w:rsidP="007A7E0B">
      <w:pPr>
        <w:autoSpaceDE w:val="0"/>
        <w:autoSpaceDN w:val="0"/>
        <w:adjustRightInd w:val="0"/>
        <w:spacing w:line="420" w:lineRule="exact"/>
        <w:ind w:firstLineChars="171" w:firstLine="359"/>
        <w:jc w:val="left"/>
        <w:rPr>
          <w:rFonts w:ascii="宋体" w:hAnsi="宋体"/>
          <w:kern w:val="0"/>
          <w:szCs w:val="21"/>
        </w:rPr>
      </w:pPr>
      <w:r>
        <w:rPr>
          <w:rFonts w:ascii="宋体" w:hAnsi="宋体" w:hint="eastAsia"/>
          <w:kern w:val="0"/>
          <w:szCs w:val="21"/>
        </w:rPr>
        <w:t>（4）曾因在招标、评标以及其他与招标投标有关活动中从事违法行为而受过行政处罚或刑事处罚的。</w:t>
      </w:r>
    </w:p>
    <w:p w:rsidR="007A7E0B" w:rsidRDefault="007A7E0B" w:rsidP="007A7E0B">
      <w:pPr>
        <w:autoSpaceDE w:val="0"/>
        <w:autoSpaceDN w:val="0"/>
        <w:adjustRightInd w:val="0"/>
        <w:spacing w:line="420" w:lineRule="exact"/>
        <w:jc w:val="left"/>
        <w:rPr>
          <w:rFonts w:ascii="宋体" w:hAnsi="宋体"/>
          <w:kern w:val="0"/>
          <w:szCs w:val="21"/>
        </w:rPr>
      </w:pPr>
      <w:bookmarkStart w:id="536" w:name="_Toc228337105"/>
      <w:bookmarkStart w:id="537" w:name="_Toc228591664"/>
      <w:bookmarkStart w:id="538" w:name="_Toc227492251"/>
      <w:bookmarkStart w:id="539" w:name="_Toc321472063"/>
      <w:bookmarkStart w:id="540" w:name="_Toc407442014"/>
      <w:bookmarkStart w:id="541" w:name="_Toc228589170"/>
      <w:bookmarkStart w:id="542" w:name="_Toc327565143"/>
      <w:bookmarkStart w:id="543" w:name="_Toc321472323"/>
      <w:bookmarkStart w:id="544" w:name="_Toc214433894"/>
      <w:bookmarkStart w:id="545" w:name="_Toc364341274"/>
      <w:bookmarkStart w:id="546" w:name="_Toc227657494"/>
      <w:bookmarkStart w:id="547" w:name="_Toc519168313"/>
      <w:bookmarkStart w:id="548" w:name="_Toc228881168"/>
      <w:bookmarkStart w:id="549" w:name="_Toc327599866"/>
      <w:bookmarkStart w:id="550" w:name="_Toc228591516"/>
      <w:bookmarkStart w:id="551" w:name="_Toc364341536"/>
      <w:r>
        <w:rPr>
          <w:rFonts w:ascii="宋体" w:hAnsi="宋体" w:hint="eastAsia"/>
          <w:kern w:val="0"/>
          <w:szCs w:val="21"/>
        </w:rPr>
        <w:t>6.2 评标原则</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评标活动遵循公平、公正、科学和择优的原则。</w:t>
      </w:r>
    </w:p>
    <w:p w:rsidR="007A7E0B" w:rsidRDefault="007A7E0B" w:rsidP="007A7E0B">
      <w:pPr>
        <w:autoSpaceDE w:val="0"/>
        <w:autoSpaceDN w:val="0"/>
        <w:adjustRightInd w:val="0"/>
        <w:spacing w:line="420" w:lineRule="exact"/>
        <w:jc w:val="left"/>
        <w:rPr>
          <w:rFonts w:ascii="宋体" w:hAnsi="宋体"/>
          <w:kern w:val="0"/>
          <w:szCs w:val="21"/>
        </w:rPr>
      </w:pPr>
      <w:bookmarkStart w:id="552" w:name="_Toc327599867"/>
      <w:bookmarkStart w:id="553" w:name="_Toc327565144"/>
      <w:bookmarkStart w:id="554" w:name="_Toc214433895"/>
      <w:bookmarkStart w:id="555" w:name="_Toc227492252"/>
      <w:bookmarkStart w:id="556" w:name="_Toc321472064"/>
      <w:bookmarkStart w:id="557" w:name="_Toc228881169"/>
      <w:bookmarkStart w:id="558" w:name="_Toc227657495"/>
      <w:bookmarkStart w:id="559" w:name="_Toc228337106"/>
      <w:bookmarkStart w:id="560" w:name="_Toc228591665"/>
      <w:bookmarkStart w:id="561" w:name="_Toc519168314"/>
      <w:bookmarkStart w:id="562" w:name="_Toc228591517"/>
      <w:bookmarkStart w:id="563" w:name="_Toc407442015"/>
      <w:bookmarkStart w:id="564" w:name="_Toc364341537"/>
      <w:bookmarkStart w:id="565" w:name="_Toc364341275"/>
      <w:bookmarkStart w:id="566" w:name="_Toc321472324"/>
      <w:bookmarkStart w:id="567" w:name="_Toc228589171"/>
      <w:r>
        <w:rPr>
          <w:rFonts w:ascii="宋体" w:hAnsi="宋体" w:hint="eastAsia"/>
          <w:kern w:val="0"/>
          <w:szCs w:val="21"/>
        </w:rPr>
        <w:t>6.3 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评标委员会按照第三章“评标办法”规定的方法、评审因素、标准和程序及招标文件中对投标文件的要求进行评审。第三章“评标办法”及招标文件中没有规定的方法、评审因素和标准，不作为评标依据。</w:t>
      </w:r>
    </w:p>
    <w:p w:rsidR="007A7E0B" w:rsidRDefault="007A7E0B" w:rsidP="007A7E0B">
      <w:pPr>
        <w:spacing w:before="120" w:after="120" w:line="360" w:lineRule="auto"/>
        <w:jc w:val="left"/>
        <w:rPr>
          <w:rFonts w:ascii="宋体" w:hAnsi="宋体"/>
          <w:bCs/>
          <w:sz w:val="24"/>
        </w:rPr>
      </w:pPr>
      <w:bookmarkStart w:id="568" w:name="_Toc519168315"/>
      <w:bookmarkStart w:id="569" w:name="_Toc214433896"/>
      <w:bookmarkStart w:id="570" w:name="_Toc227492253"/>
      <w:bookmarkStart w:id="571" w:name="_Toc228337107"/>
      <w:bookmarkStart w:id="572" w:name="_Toc364341538"/>
      <w:bookmarkStart w:id="573" w:name="_Toc321472325"/>
      <w:bookmarkStart w:id="574" w:name="_Toc228591666"/>
      <w:bookmarkStart w:id="575" w:name="_Toc228881170"/>
      <w:bookmarkStart w:id="576" w:name="_Toc407442016"/>
      <w:bookmarkStart w:id="577" w:name="_Toc228589172"/>
      <w:bookmarkStart w:id="578" w:name="_Toc228591518"/>
      <w:bookmarkStart w:id="579" w:name="_Toc227657496"/>
      <w:r>
        <w:rPr>
          <w:rFonts w:ascii="宋体" w:hAnsi="宋体" w:hint="eastAsia"/>
          <w:bCs/>
          <w:sz w:val="24"/>
        </w:rPr>
        <w:t>7. 合同授予</w:t>
      </w:r>
      <w:bookmarkEnd w:id="568"/>
      <w:bookmarkEnd w:id="569"/>
      <w:bookmarkEnd w:id="570"/>
      <w:bookmarkEnd w:id="571"/>
      <w:bookmarkEnd w:id="572"/>
      <w:bookmarkEnd w:id="573"/>
      <w:bookmarkEnd w:id="574"/>
      <w:bookmarkEnd w:id="575"/>
      <w:bookmarkEnd w:id="576"/>
      <w:bookmarkEnd w:id="577"/>
      <w:bookmarkEnd w:id="578"/>
      <w:bookmarkEnd w:id="579"/>
    </w:p>
    <w:p w:rsidR="007A7E0B" w:rsidRDefault="007A7E0B" w:rsidP="007A7E0B">
      <w:pPr>
        <w:autoSpaceDE w:val="0"/>
        <w:autoSpaceDN w:val="0"/>
        <w:adjustRightInd w:val="0"/>
        <w:spacing w:line="420" w:lineRule="exact"/>
        <w:jc w:val="left"/>
        <w:rPr>
          <w:rFonts w:ascii="宋体" w:hAnsi="宋体"/>
          <w:kern w:val="0"/>
          <w:szCs w:val="21"/>
        </w:rPr>
      </w:pPr>
      <w:bookmarkStart w:id="580" w:name="_Toc364341277"/>
      <w:bookmarkStart w:id="581" w:name="_Toc214433897"/>
      <w:bookmarkStart w:id="582" w:name="_Toc519168316"/>
      <w:bookmarkStart w:id="583" w:name="_Toc228591667"/>
      <w:bookmarkStart w:id="584" w:name="_Toc327565146"/>
      <w:bookmarkStart w:id="585" w:name="_Toc228881171"/>
      <w:bookmarkStart w:id="586" w:name="_Toc321472066"/>
      <w:bookmarkStart w:id="587" w:name="_Toc228337108"/>
      <w:bookmarkStart w:id="588" w:name="_Toc227492254"/>
      <w:bookmarkStart w:id="589" w:name="_Toc227657497"/>
      <w:bookmarkStart w:id="590" w:name="_Toc407442017"/>
      <w:bookmarkStart w:id="591" w:name="_Toc228589173"/>
      <w:bookmarkStart w:id="592" w:name="_Toc321472326"/>
      <w:bookmarkStart w:id="593" w:name="_Toc364341539"/>
      <w:bookmarkStart w:id="594" w:name="_Toc228591519"/>
      <w:bookmarkStart w:id="595" w:name="_Toc327599869"/>
      <w:r>
        <w:rPr>
          <w:rFonts w:ascii="宋体" w:hAnsi="宋体" w:hint="eastAsia"/>
          <w:kern w:val="0"/>
          <w:szCs w:val="21"/>
        </w:rPr>
        <w:t>7.1 定标方式</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除投标人须知前附表规定评标委员会直接确定中标人外，从评标委员会推荐的中标候选人中确定中标人，评标委员会推荐中标候选人的人数见投标人须知前附表。</w:t>
      </w:r>
    </w:p>
    <w:p w:rsidR="007A7E0B" w:rsidRDefault="007A7E0B" w:rsidP="007A7E0B">
      <w:pPr>
        <w:autoSpaceDE w:val="0"/>
        <w:autoSpaceDN w:val="0"/>
        <w:adjustRightInd w:val="0"/>
        <w:spacing w:line="420" w:lineRule="exact"/>
        <w:jc w:val="left"/>
        <w:rPr>
          <w:rFonts w:ascii="宋体" w:hAnsi="宋体"/>
          <w:kern w:val="0"/>
          <w:szCs w:val="21"/>
        </w:rPr>
      </w:pPr>
      <w:bookmarkStart w:id="596" w:name="_Toc227492255"/>
      <w:bookmarkStart w:id="597" w:name="_Toc228591520"/>
      <w:bookmarkStart w:id="598" w:name="_Toc214433898"/>
      <w:bookmarkStart w:id="599" w:name="_Toc519168317"/>
      <w:bookmarkStart w:id="600" w:name="_Toc228337109"/>
      <w:bookmarkStart w:id="601" w:name="_Toc228881172"/>
      <w:bookmarkStart w:id="602" w:name="_Toc321472327"/>
      <w:bookmarkStart w:id="603" w:name="_Toc228589174"/>
      <w:bookmarkStart w:id="604" w:name="_Toc327599870"/>
      <w:bookmarkStart w:id="605" w:name="_Toc364341278"/>
      <w:bookmarkStart w:id="606" w:name="_Toc321472067"/>
      <w:bookmarkStart w:id="607" w:name="_Toc407442018"/>
      <w:bookmarkStart w:id="608" w:name="_Toc228591668"/>
      <w:bookmarkStart w:id="609" w:name="_Toc364341540"/>
      <w:bookmarkStart w:id="610" w:name="_Toc327565147"/>
      <w:bookmarkStart w:id="611" w:name="_Toc227657498"/>
      <w:r>
        <w:rPr>
          <w:rFonts w:ascii="宋体" w:hAnsi="宋体" w:hint="eastAsia"/>
          <w:kern w:val="0"/>
          <w:szCs w:val="21"/>
        </w:rPr>
        <w:t>7.2 中标通知</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在本章第3.3 款规定的投标有效期内，招标人以书面形式向中标人发出中标通知书，同时将中标结果通知未中标的投标人。</w:t>
      </w:r>
    </w:p>
    <w:p w:rsidR="007A7E0B" w:rsidRDefault="007A7E0B" w:rsidP="007A7E0B">
      <w:pPr>
        <w:autoSpaceDE w:val="0"/>
        <w:autoSpaceDN w:val="0"/>
        <w:adjustRightInd w:val="0"/>
        <w:spacing w:line="420" w:lineRule="exact"/>
        <w:jc w:val="left"/>
        <w:rPr>
          <w:rFonts w:ascii="宋体" w:hAnsi="宋体"/>
          <w:kern w:val="0"/>
          <w:szCs w:val="21"/>
        </w:rPr>
      </w:pPr>
      <w:bookmarkStart w:id="612" w:name="_Toc227657499"/>
      <w:bookmarkStart w:id="613" w:name="_Toc228591521"/>
      <w:bookmarkStart w:id="614" w:name="_Toc519168318"/>
      <w:bookmarkStart w:id="615" w:name="_Toc321472328"/>
      <w:bookmarkStart w:id="616" w:name="_Toc214433899"/>
      <w:bookmarkStart w:id="617" w:name="_Toc321472068"/>
      <w:bookmarkStart w:id="618" w:name="_Toc407442019"/>
      <w:bookmarkStart w:id="619" w:name="_Toc364341541"/>
      <w:bookmarkStart w:id="620" w:name="_Toc227492256"/>
      <w:bookmarkStart w:id="621" w:name="_Toc228337110"/>
      <w:bookmarkStart w:id="622" w:name="_Toc364341279"/>
      <w:bookmarkStart w:id="623" w:name="_Toc228881173"/>
      <w:bookmarkStart w:id="624" w:name="_Toc327599871"/>
      <w:bookmarkStart w:id="625" w:name="_Toc327565148"/>
      <w:bookmarkStart w:id="626" w:name="_Toc228589175"/>
      <w:bookmarkStart w:id="627" w:name="_Toc228591669"/>
      <w:r>
        <w:rPr>
          <w:rFonts w:ascii="宋体" w:hAnsi="宋体" w:hint="eastAsia"/>
          <w:kern w:val="0"/>
          <w:szCs w:val="21"/>
        </w:rPr>
        <w:t>7.3 履约担保</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7.3.2 中标人不能按本章第7.3.1 项要求提交履约担保的，视为放弃中标，其投标保证金不予退还，给招标人造成的损失超过投标保证金数额的，中标人还应当对超过部分予以赔偿。</w:t>
      </w:r>
    </w:p>
    <w:p w:rsidR="007A7E0B" w:rsidRDefault="007A7E0B" w:rsidP="007A7E0B">
      <w:pPr>
        <w:autoSpaceDE w:val="0"/>
        <w:autoSpaceDN w:val="0"/>
        <w:adjustRightInd w:val="0"/>
        <w:spacing w:line="420" w:lineRule="exact"/>
        <w:jc w:val="left"/>
        <w:rPr>
          <w:rFonts w:ascii="宋体" w:hAnsi="宋体"/>
          <w:kern w:val="0"/>
          <w:szCs w:val="21"/>
        </w:rPr>
      </w:pPr>
      <w:bookmarkStart w:id="628" w:name="_Toc214433900"/>
      <w:bookmarkStart w:id="629" w:name="_Toc407442020"/>
      <w:bookmarkStart w:id="630" w:name="_Toc228589176"/>
      <w:bookmarkStart w:id="631" w:name="_Toc327565149"/>
      <w:bookmarkStart w:id="632" w:name="_Toc228591670"/>
      <w:bookmarkStart w:id="633" w:name="_Toc364341542"/>
      <w:bookmarkStart w:id="634" w:name="_Toc227657500"/>
      <w:bookmarkStart w:id="635" w:name="_Toc227492257"/>
      <w:bookmarkStart w:id="636" w:name="_Toc327599872"/>
      <w:bookmarkStart w:id="637" w:name="_Toc364341280"/>
      <w:bookmarkStart w:id="638" w:name="_Toc519168319"/>
      <w:bookmarkStart w:id="639" w:name="_Toc228591522"/>
      <w:bookmarkStart w:id="640" w:name="_Toc321472069"/>
      <w:bookmarkStart w:id="641" w:name="_Toc228881174"/>
      <w:bookmarkStart w:id="642" w:name="_Toc321472329"/>
      <w:bookmarkStart w:id="643" w:name="_Toc228337111"/>
      <w:r>
        <w:rPr>
          <w:rFonts w:ascii="宋体" w:hAnsi="宋体" w:hint="eastAsia"/>
          <w:kern w:val="0"/>
          <w:szCs w:val="21"/>
        </w:rPr>
        <w:t>7.4 签订合同</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7.4.1 招标人和中标人应当自中标通知书发出之日起30天内，根据招标文件和中标人的投标文件订立书面合同。中标人无正当理由拒签合同的，招标人取消其中标资格。</w:t>
      </w:r>
    </w:p>
    <w:p w:rsidR="007A7E0B" w:rsidRDefault="007A7E0B" w:rsidP="007A7E0B">
      <w:pPr>
        <w:autoSpaceDE w:val="0"/>
        <w:autoSpaceDN w:val="0"/>
        <w:adjustRightInd w:val="0"/>
        <w:spacing w:line="420" w:lineRule="exact"/>
        <w:ind w:firstLineChars="150" w:firstLine="315"/>
        <w:jc w:val="left"/>
        <w:rPr>
          <w:rFonts w:ascii="宋体" w:hAnsi="宋体"/>
          <w:kern w:val="0"/>
          <w:szCs w:val="21"/>
        </w:rPr>
      </w:pPr>
      <w:bookmarkStart w:id="644" w:name="_Toc231031247"/>
      <w:bookmarkStart w:id="645" w:name="_Toc231783606"/>
      <w:bookmarkStart w:id="646" w:name="_Toc233775487"/>
      <w:r>
        <w:rPr>
          <w:rFonts w:ascii="宋体" w:hAnsi="宋体" w:hint="eastAsia"/>
          <w:kern w:val="0"/>
          <w:szCs w:val="21"/>
        </w:rPr>
        <w:t>7.4.2 发出中标通知书后，招标人无正当理由拒签合同的，招标人向中标人还应当赔偿解决损失。</w:t>
      </w:r>
      <w:bookmarkEnd w:id="644"/>
      <w:bookmarkEnd w:id="645"/>
      <w:bookmarkEnd w:id="646"/>
    </w:p>
    <w:p w:rsidR="007A7E0B" w:rsidRDefault="007A7E0B" w:rsidP="007A7E0B">
      <w:pPr>
        <w:spacing w:before="120" w:after="120" w:line="360" w:lineRule="auto"/>
        <w:jc w:val="left"/>
        <w:rPr>
          <w:rFonts w:ascii="宋体" w:hAnsi="宋体"/>
          <w:bCs/>
          <w:sz w:val="24"/>
        </w:rPr>
      </w:pPr>
      <w:bookmarkStart w:id="647" w:name="_Toc228591523"/>
      <w:bookmarkStart w:id="648" w:name="_Toc364341543"/>
      <w:bookmarkStart w:id="649" w:name="_Toc228337112"/>
      <w:bookmarkStart w:id="650" w:name="_Toc227657501"/>
      <w:bookmarkStart w:id="651" w:name="_Toc227492258"/>
      <w:bookmarkStart w:id="652" w:name="_Toc228591671"/>
      <w:bookmarkStart w:id="653" w:name="_Toc321472330"/>
      <w:bookmarkStart w:id="654" w:name="_Toc228881175"/>
      <w:bookmarkStart w:id="655" w:name="_Toc407442021"/>
      <w:bookmarkStart w:id="656" w:name="_Toc228589177"/>
      <w:bookmarkStart w:id="657" w:name="_Toc214433901"/>
      <w:bookmarkStart w:id="658" w:name="_Toc519168320"/>
      <w:r>
        <w:rPr>
          <w:rFonts w:ascii="宋体" w:hAnsi="宋体" w:hint="eastAsia"/>
          <w:bCs/>
          <w:sz w:val="24"/>
        </w:rPr>
        <w:t>8. 重新招标和不再招标</w:t>
      </w:r>
      <w:bookmarkEnd w:id="647"/>
      <w:bookmarkEnd w:id="648"/>
      <w:bookmarkEnd w:id="649"/>
      <w:bookmarkEnd w:id="650"/>
      <w:bookmarkEnd w:id="651"/>
      <w:bookmarkEnd w:id="652"/>
      <w:bookmarkEnd w:id="653"/>
      <w:bookmarkEnd w:id="654"/>
      <w:bookmarkEnd w:id="655"/>
      <w:bookmarkEnd w:id="656"/>
      <w:bookmarkEnd w:id="657"/>
      <w:bookmarkEnd w:id="658"/>
    </w:p>
    <w:p w:rsidR="007A7E0B" w:rsidRDefault="007A7E0B" w:rsidP="007A7E0B">
      <w:pPr>
        <w:autoSpaceDE w:val="0"/>
        <w:autoSpaceDN w:val="0"/>
        <w:adjustRightInd w:val="0"/>
        <w:spacing w:line="420" w:lineRule="exact"/>
        <w:jc w:val="left"/>
        <w:rPr>
          <w:rFonts w:ascii="宋体" w:hAnsi="宋体"/>
          <w:kern w:val="0"/>
          <w:szCs w:val="21"/>
        </w:rPr>
      </w:pPr>
      <w:bookmarkStart w:id="659" w:name="_Toc228589178"/>
      <w:bookmarkStart w:id="660" w:name="_Toc227657502"/>
      <w:bookmarkStart w:id="661" w:name="_Toc214433902"/>
      <w:bookmarkStart w:id="662" w:name="_Toc321472071"/>
      <w:bookmarkStart w:id="663" w:name="_Toc327565151"/>
      <w:bookmarkStart w:id="664" w:name="_Toc519168321"/>
      <w:bookmarkStart w:id="665" w:name="_Toc228591672"/>
      <w:bookmarkStart w:id="666" w:name="_Toc228881176"/>
      <w:bookmarkStart w:id="667" w:name="_Toc364341544"/>
      <w:bookmarkStart w:id="668" w:name="_Toc327599874"/>
      <w:bookmarkStart w:id="669" w:name="_Toc228337113"/>
      <w:bookmarkStart w:id="670" w:name="_Toc227492259"/>
      <w:bookmarkStart w:id="671" w:name="_Toc228591524"/>
      <w:bookmarkStart w:id="672" w:name="_Toc407442022"/>
      <w:bookmarkStart w:id="673" w:name="_Toc364341282"/>
      <w:bookmarkStart w:id="674" w:name="_Toc321472331"/>
      <w:r>
        <w:rPr>
          <w:rFonts w:ascii="宋体" w:hAnsi="宋体" w:hint="eastAsia"/>
          <w:kern w:val="0"/>
          <w:szCs w:val="21"/>
        </w:rPr>
        <w:t>8.1 重新招标</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有下列情形之一的，招标人将重新招标：</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t>（1）投标截止时间止，投标人少于3 个的；</w:t>
      </w:r>
    </w:p>
    <w:p w:rsidR="007A7E0B" w:rsidRDefault="007A7E0B" w:rsidP="007A7E0B">
      <w:pPr>
        <w:autoSpaceDE w:val="0"/>
        <w:autoSpaceDN w:val="0"/>
        <w:adjustRightInd w:val="0"/>
        <w:spacing w:line="420" w:lineRule="exact"/>
        <w:ind w:firstLineChars="257" w:firstLine="540"/>
        <w:jc w:val="left"/>
        <w:rPr>
          <w:rFonts w:ascii="宋体" w:hAnsi="宋体"/>
          <w:kern w:val="0"/>
          <w:szCs w:val="21"/>
        </w:rPr>
      </w:pPr>
      <w:r>
        <w:rPr>
          <w:rFonts w:ascii="宋体" w:hAnsi="宋体" w:hint="eastAsia"/>
          <w:kern w:val="0"/>
          <w:szCs w:val="21"/>
        </w:rPr>
        <w:lastRenderedPageBreak/>
        <w:t>（2）经评标委员会评审后否决所有投标的。</w:t>
      </w:r>
    </w:p>
    <w:p w:rsidR="007A7E0B" w:rsidRDefault="007A7E0B" w:rsidP="007A7E0B">
      <w:pPr>
        <w:autoSpaceDE w:val="0"/>
        <w:autoSpaceDN w:val="0"/>
        <w:adjustRightInd w:val="0"/>
        <w:spacing w:line="420" w:lineRule="exact"/>
        <w:jc w:val="left"/>
        <w:rPr>
          <w:rFonts w:ascii="宋体" w:hAnsi="宋体"/>
          <w:kern w:val="0"/>
          <w:szCs w:val="21"/>
        </w:rPr>
      </w:pPr>
      <w:bookmarkStart w:id="675" w:name="_Toc321472332"/>
      <w:bookmarkStart w:id="676" w:name="_Toc214433903"/>
      <w:bookmarkStart w:id="677" w:name="_Toc227492260"/>
      <w:bookmarkStart w:id="678" w:name="_Toc228881177"/>
      <w:bookmarkStart w:id="679" w:name="_Toc228337114"/>
      <w:bookmarkStart w:id="680" w:name="_Toc228589179"/>
      <w:bookmarkStart w:id="681" w:name="_Toc228591525"/>
      <w:bookmarkStart w:id="682" w:name="_Toc228591673"/>
      <w:bookmarkStart w:id="683" w:name="_Toc519168322"/>
      <w:bookmarkStart w:id="684" w:name="_Toc407442023"/>
      <w:bookmarkStart w:id="685" w:name="_Toc364341545"/>
      <w:bookmarkStart w:id="686" w:name="_Toc364341283"/>
      <w:bookmarkStart w:id="687" w:name="_Toc327599875"/>
      <w:bookmarkStart w:id="688" w:name="_Toc327565152"/>
      <w:bookmarkStart w:id="689" w:name="_Toc227657503"/>
      <w:bookmarkStart w:id="690" w:name="_Toc321472072"/>
      <w:r>
        <w:rPr>
          <w:rFonts w:ascii="宋体" w:hAnsi="宋体" w:hint="eastAsia"/>
          <w:kern w:val="0"/>
          <w:szCs w:val="21"/>
        </w:rPr>
        <w:t>8.2 不再招标</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重新招标后投标人仍少于3 个或者所有投标被否决的，属于必须审批或核准的工程建设项目，经原审批或核准部门批准后不再进行招标。</w:t>
      </w:r>
    </w:p>
    <w:p w:rsidR="007A7E0B" w:rsidRDefault="007A7E0B" w:rsidP="007A7E0B">
      <w:pPr>
        <w:spacing w:before="120" w:after="120" w:line="360" w:lineRule="auto"/>
        <w:jc w:val="left"/>
        <w:rPr>
          <w:rFonts w:ascii="宋体" w:hAnsi="宋体"/>
          <w:bCs/>
          <w:sz w:val="24"/>
        </w:rPr>
      </w:pPr>
      <w:bookmarkStart w:id="691" w:name="_Toc519168323"/>
      <w:bookmarkStart w:id="692" w:name="_Toc321472333"/>
      <w:bookmarkStart w:id="693" w:name="_Toc228881178"/>
      <w:bookmarkStart w:id="694" w:name="_Toc407442024"/>
      <w:bookmarkStart w:id="695" w:name="_Toc214433904"/>
      <w:bookmarkStart w:id="696" w:name="_Toc228591674"/>
      <w:bookmarkStart w:id="697" w:name="_Toc228589180"/>
      <w:bookmarkStart w:id="698" w:name="_Toc227492261"/>
      <w:bookmarkStart w:id="699" w:name="_Toc364341546"/>
      <w:bookmarkStart w:id="700" w:name="_Toc228591526"/>
      <w:bookmarkStart w:id="701" w:name="_Toc228337115"/>
      <w:bookmarkStart w:id="702" w:name="_Toc227657504"/>
      <w:r>
        <w:rPr>
          <w:rFonts w:ascii="宋体" w:hAnsi="宋体" w:hint="eastAsia"/>
          <w:bCs/>
          <w:sz w:val="24"/>
        </w:rPr>
        <w:t>9. 纪律和监督</w:t>
      </w:r>
      <w:bookmarkStart w:id="703" w:name="_Toc214433905"/>
      <w:bookmarkStart w:id="704" w:name="_Toc364341547"/>
      <w:bookmarkStart w:id="705" w:name="_Toc228591527"/>
      <w:bookmarkStart w:id="706" w:name="_Toc228589181"/>
      <w:bookmarkStart w:id="707" w:name="_Toc327565154"/>
      <w:bookmarkStart w:id="708" w:name="_Toc327599877"/>
      <w:bookmarkStart w:id="709" w:name="_Toc519168324"/>
      <w:bookmarkStart w:id="710" w:name="_Toc321472074"/>
      <w:bookmarkStart w:id="711" w:name="_Toc321472334"/>
      <w:bookmarkStart w:id="712" w:name="_Toc407442025"/>
      <w:bookmarkStart w:id="713" w:name="_Toc228591675"/>
      <w:bookmarkStart w:id="714" w:name="_Toc228881179"/>
      <w:bookmarkStart w:id="715" w:name="_Toc364341285"/>
      <w:bookmarkStart w:id="716" w:name="_Toc228337116"/>
      <w:bookmarkStart w:id="717" w:name="_Toc227657505"/>
      <w:bookmarkStart w:id="718" w:name="_Toc227492262"/>
      <w:bookmarkEnd w:id="691"/>
      <w:bookmarkEnd w:id="692"/>
      <w:bookmarkEnd w:id="693"/>
      <w:bookmarkEnd w:id="694"/>
      <w:bookmarkEnd w:id="695"/>
      <w:bookmarkEnd w:id="696"/>
      <w:bookmarkEnd w:id="697"/>
      <w:bookmarkEnd w:id="698"/>
      <w:bookmarkEnd w:id="699"/>
      <w:bookmarkEnd w:id="700"/>
      <w:bookmarkEnd w:id="701"/>
      <w:bookmarkEnd w:id="702"/>
    </w:p>
    <w:p w:rsidR="007A7E0B" w:rsidRDefault="007A7E0B" w:rsidP="007A7E0B">
      <w:pPr>
        <w:spacing w:before="120" w:after="120" w:line="360" w:lineRule="auto"/>
        <w:jc w:val="left"/>
        <w:rPr>
          <w:rFonts w:ascii="宋体" w:hAnsi="宋体"/>
          <w:bCs/>
          <w:sz w:val="24"/>
        </w:rPr>
      </w:pPr>
      <w:r>
        <w:rPr>
          <w:rFonts w:ascii="宋体" w:hAnsi="宋体" w:hint="eastAsia"/>
          <w:kern w:val="0"/>
          <w:szCs w:val="21"/>
        </w:rPr>
        <w:t>9.1 对招标人的纪律要求</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7A7E0B" w:rsidRDefault="007A7E0B" w:rsidP="007A7E0B">
      <w:pPr>
        <w:spacing w:before="120" w:after="120" w:line="360" w:lineRule="auto"/>
        <w:ind w:firstLineChars="100" w:firstLine="210"/>
        <w:jc w:val="left"/>
        <w:rPr>
          <w:rFonts w:ascii="宋体" w:hAnsi="宋体"/>
          <w:bCs/>
          <w:sz w:val="24"/>
        </w:rPr>
      </w:pPr>
      <w:r>
        <w:rPr>
          <w:rFonts w:ascii="宋体" w:hAnsi="宋体" w:hint="eastAsia"/>
          <w:kern w:val="0"/>
          <w:szCs w:val="21"/>
        </w:rPr>
        <w:t>招标人不得泄漏招标投标活动中应当保密的情况和资料，不得与投标人串通损害国家利益、社会公共利益或者他人合法权益。</w:t>
      </w:r>
    </w:p>
    <w:p w:rsidR="007A7E0B" w:rsidRDefault="007A7E0B" w:rsidP="007A7E0B">
      <w:pPr>
        <w:autoSpaceDE w:val="0"/>
        <w:autoSpaceDN w:val="0"/>
        <w:adjustRightInd w:val="0"/>
        <w:spacing w:line="420" w:lineRule="exact"/>
        <w:jc w:val="left"/>
        <w:rPr>
          <w:rFonts w:ascii="宋体" w:hAnsi="宋体"/>
          <w:kern w:val="0"/>
          <w:szCs w:val="21"/>
        </w:rPr>
      </w:pPr>
      <w:bookmarkStart w:id="719" w:name="_Toc364341548"/>
      <w:bookmarkStart w:id="720" w:name="_Toc227657506"/>
      <w:bookmarkStart w:id="721" w:name="_Toc227492263"/>
      <w:bookmarkStart w:id="722" w:name="_Toc214433906"/>
      <w:bookmarkStart w:id="723" w:name="_Toc327565155"/>
      <w:bookmarkStart w:id="724" w:name="_Toc228589182"/>
      <w:bookmarkStart w:id="725" w:name="_Toc407442026"/>
      <w:bookmarkStart w:id="726" w:name="_Toc321472335"/>
      <w:bookmarkStart w:id="727" w:name="_Toc321472075"/>
      <w:bookmarkStart w:id="728" w:name="_Toc327599878"/>
      <w:bookmarkStart w:id="729" w:name="_Toc228337117"/>
      <w:bookmarkStart w:id="730" w:name="_Toc364341286"/>
      <w:bookmarkStart w:id="731" w:name="_Toc228881180"/>
      <w:bookmarkStart w:id="732" w:name="_Toc228591676"/>
      <w:bookmarkStart w:id="733" w:name="_Toc519168325"/>
      <w:bookmarkStart w:id="734" w:name="_Toc228591528"/>
      <w:r>
        <w:rPr>
          <w:rFonts w:ascii="宋体" w:hAnsi="宋体" w:hint="eastAsia"/>
          <w:kern w:val="0"/>
          <w:szCs w:val="21"/>
        </w:rPr>
        <w:t>9.2 对投标人的纪律要求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7E0B" w:rsidRDefault="007A7E0B" w:rsidP="007A7E0B">
      <w:pPr>
        <w:autoSpaceDE w:val="0"/>
        <w:autoSpaceDN w:val="0"/>
        <w:adjustRightInd w:val="0"/>
        <w:spacing w:line="420" w:lineRule="exact"/>
        <w:jc w:val="left"/>
        <w:rPr>
          <w:rFonts w:ascii="宋体" w:hAnsi="宋体"/>
          <w:kern w:val="0"/>
          <w:szCs w:val="21"/>
        </w:rPr>
      </w:pPr>
      <w:bookmarkStart w:id="735" w:name="_Toc519168326"/>
      <w:bookmarkStart w:id="736" w:name="_Toc228589183"/>
      <w:bookmarkStart w:id="737" w:name="_Toc228591529"/>
      <w:bookmarkStart w:id="738" w:name="_Toc327565156"/>
      <w:bookmarkStart w:id="739" w:name="_Toc227492264"/>
      <w:bookmarkStart w:id="740" w:name="_Toc227657507"/>
      <w:bookmarkStart w:id="741" w:name="_Toc228591677"/>
      <w:bookmarkStart w:id="742" w:name="_Toc364341549"/>
      <w:bookmarkStart w:id="743" w:name="_Toc364341287"/>
      <w:bookmarkStart w:id="744" w:name="_Toc214433907"/>
      <w:bookmarkStart w:id="745" w:name="_Toc327599879"/>
      <w:bookmarkStart w:id="746" w:name="_Toc407442027"/>
      <w:bookmarkStart w:id="747" w:name="_Toc228881181"/>
      <w:bookmarkStart w:id="748" w:name="_Toc228337118"/>
      <w:bookmarkStart w:id="749" w:name="_Toc321472336"/>
      <w:bookmarkStart w:id="750" w:name="_Toc321472076"/>
      <w:r>
        <w:rPr>
          <w:rFonts w:ascii="宋体" w:hAnsi="宋体" w:hint="eastAsia"/>
          <w:kern w:val="0"/>
          <w:szCs w:val="21"/>
        </w:rPr>
        <w:t>9.3 对评标委员会成员的纪律要求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A7E0B" w:rsidRDefault="007A7E0B" w:rsidP="007A7E0B">
      <w:pPr>
        <w:autoSpaceDE w:val="0"/>
        <w:autoSpaceDN w:val="0"/>
        <w:adjustRightInd w:val="0"/>
        <w:spacing w:line="420" w:lineRule="exact"/>
        <w:jc w:val="left"/>
        <w:rPr>
          <w:rFonts w:ascii="宋体" w:hAnsi="宋体"/>
          <w:kern w:val="0"/>
          <w:szCs w:val="21"/>
        </w:rPr>
      </w:pPr>
      <w:bookmarkStart w:id="751" w:name="_Toc228881182"/>
      <w:bookmarkStart w:id="752" w:name="_Toc227657508"/>
      <w:bookmarkStart w:id="753" w:name="_Toc407442028"/>
      <w:bookmarkStart w:id="754" w:name="_Toc227492265"/>
      <w:bookmarkStart w:id="755" w:name="_Toc327599880"/>
      <w:bookmarkStart w:id="756" w:name="_Toc519168327"/>
      <w:bookmarkStart w:id="757" w:name="_Toc228591678"/>
      <w:bookmarkStart w:id="758" w:name="_Toc228591530"/>
      <w:bookmarkStart w:id="759" w:name="_Toc321472077"/>
      <w:bookmarkStart w:id="760" w:name="_Toc228589184"/>
      <w:bookmarkStart w:id="761" w:name="_Toc228337119"/>
      <w:bookmarkStart w:id="762" w:name="_Toc364341550"/>
      <w:bookmarkStart w:id="763" w:name="_Toc364341288"/>
      <w:bookmarkStart w:id="764" w:name="_Toc327565157"/>
      <w:bookmarkStart w:id="765" w:name="_Toc321472337"/>
      <w:bookmarkStart w:id="766" w:name="_Toc214433908"/>
      <w:r>
        <w:rPr>
          <w:rFonts w:ascii="宋体" w:hAnsi="宋体" w:hint="eastAsia"/>
          <w:kern w:val="0"/>
          <w:szCs w:val="21"/>
        </w:rPr>
        <w:t>9.4 对与评标活动有关的工作人员的纪律要求</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7E0B" w:rsidRDefault="007A7E0B" w:rsidP="007A7E0B">
      <w:pPr>
        <w:autoSpaceDE w:val="0"/>
        <w:autoSpaceDN w:val="0"/>
        <w:adjustRightInd w:val="0"/>
        <w:spacing w:line="420" w:lineRule="exact"/>
        <w:jc w:val="left"/>
        <w:rPr>
          <w:rFonts w:ascii="宋体" w:hAnsi="宋体"/>
          <w:kern w:val="0"/>
          <w:szCs w:val="21"/>
        </w:rPr>
      </w:pPr>
      <w:bookmarkStart w:id="767" w:name="_Toc227657509"/>
      <w:bookmarkStart w:id="768" w:name="_Toc364341289"/>
      <w:bookmarkStart w:id="769" w:name="_Toc227492266"/>
      <w:bookmarkStart w:id="770" w:name="_Toc228591679"/>
      <w:bookmarkStart w:id="771" w:name="_Toc228881183"/>
      <w:bookmarkStart w:id="772" w:name="_Toc327565158"/>
      <w:bookmarkStart w:id="773" w:name="_Toc228591531"/>
      <w:bookmarkStart w:id="774" w:name="_Toc407442029"/>
      <w:bookmarkStart w:id="775" w:name="_Toc228589185"/>
      <w:bookmarkStart w:id="776" w:name="_Toc327599881"/>
      <w:bookmarkStart w:id="777" w:name="_Toc519168328"/>
      <w:bookmarkStart w:id="778" w:name="_Toc321472338"/>
      <w:bookmarkStart w:id="779" w:name="_Toc228337120"/>
      <w:bookmarkStart w:id="780" w:name="_Toc321472078"/>
      <w:bookmarkStart w:id="781" w:name="_Toc214433909"/>
      <w:bookmarkStart w:id="782" w:name="_Toc364341551"/>
      <w:r>
        <w:rPr>
          <w:rFonts w:ascii="宋体" w:hAnsi="宋体" w:hint="eastAsia"/>
          <w:kern w:val="0"/>
          <w:szCs w:val="21"/>
        </w:rPr>
        <w:t>9.5 投诉</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7A7E0B" w:rsidRDefault="007A7E0B" w:rsidP="007A7E0B">
      <w:pPr>
        <w:autoSpaceDE w:val="0"/>
        <w:autoSpaceDN w:val="0"/>
        <w:adjustRightInd w:val="0"/>
        <w:spacing w:line="420" w:lineRule="exact"/>
        <w:ind w:firstLineChars="200" w:firstLine="420"/>
        <w:jc w:val="left"/>
        <w:rPr>
          <w:rFonts w:ascii="宋体" w:hAnsi="宋体"/>
          <w:kern w:val="0"/>
          <w:szCs w:val="21"/>
        </w:rPr>
      </w:pPr>
      <w:r>
        <w:rPr>
          <w:rFonts w:ascii="宋体" w:hAnsi="宋体" w:hint="eastAsia"/>
          <w:kern w:val="0"/>
          <w:szCs w:val="21"/>
        </w:rPr>
        <w:t>投标人和其他利害关系人认为本次招标活动违反法律、法规和规章规定的，有权向有关行政监督部门投诉。</w:t>
      </w:r>
    </w:p>
    <w:p w:rsidR="007A7E0B" w:rsidRDefault="007A7E0B" w:rsidP="007A7E0B">
      <w:pPr>
        <w:spacing w:before="120" w:after="120" w:line="360" w:lineRule="auto"/>
        <w:jc w:val="left"/>
        <w:rPr>
          <w:rFonts w:ascii="宋体" w:hAnsi="宋体"/>
          <w:bCs/>
          <w:sz w:val="24"/>
        </w:rPr>
      </w:pPr>
      <w:bookmarkStart w:id="783" w:name="_Toc519168329"/>
      <w:bookmarkStart w:id="784" w:name="_Toc227492267"/>
      <w:bookmarkStart w:id="785" w:name="_Toc364341552"/>
      <w:bookmarkStart w:id="786" w:name="_Toc321472339"/>
      <w:bookmarkStart w:id="787" w:name="_Toc228881184"/>
      <w:bookmarkStart w:id="788" w:name="_Toc214433910"/>
      <w:bookmarkStart w:id="789" w:name="_Toc228591532"/>
      <w:bookmarkStart w:id="790" w:name="_Toc228589186"/>
      <w:bookmarkStart w:id="791" w:name="_Toc228591680"/>
      <w:bookmarkStart w:id="792" w:name="_Toc228337121"/>
      <w:bookmarkStart w:id="793" w:name="_Toc227657510"/>
      <w:bookmarkStart w:id="794" w:name="_Toc407442030"/>
      <w:r>
        <w:rPr>
          <w:rFonts w:ascii="宋体" w:hAnsi="宋体" w:hint="eastAsia"/>
          <w:bCs/>
          <w:sz w:val="24"/>
        </w:rPr>
        <w:t>10. 需要补充的其他内容</w:t>
      </w:r>
      <w:bookmarkEnd w:id="783"/>
      <w:bookmarkEnd w:id="784"/>
      <w:bookmarkEnd w:id="785"/>
      <w:bookmarkEnd w:id="786"/>
      <w:bookmarkEnd w:id="787"/>
      <w:bookmarkEnd w:id="788"/>
      <w:bookmarkEnd w:id="789"/>
      <w:bookmarkEnd w:id="790"/>
      <w:bookmarkEnd w:id="791"/>
      <w:bookmarkEnd w:id="792"/>
      <w:bookmarkEnd w:id="793"/>
      <w:bookmarkEnd w:id="794"/>
    </w:p>
    <w:p w:rsidR="007A7E0B" w:rsidRDefault="007A7E0B" w:rsidP="007A7E0B">
      <w:pPr>
        <w:pStyle w:val="af6"/>
        <w:spacing w:line="360" w:lineRule="auto"/>
        <w:ind w:firstLineChars="0" w:firstLine="0"/>
        <w:jc w:val="left"/>
        <w:rPr>
          <w:rFonts w:ascii="宋体" w:hAnsi="宋体"/>
          <w:kern w:val="0"/>
          <w:szCs w:val="21"/>
        </w:rPr>
      </w:pPr>
      <w:r>
        <w:rPr>
          <w:rFonts w:ascii="宋体" w:hAnsi="宋体" w:hint="eastAsia"/>
          <w:kern w:val="0"/>
          <w:szCs w:val="21"/>
        </w:rPr>
        <w:t>10.1根据国家中华人民共和国环境保护法和中华人民共和国大气污染防治法等法律法规的规定，本项目要求投标人在投标时对防尘、除尘作出相关的方案与措施，否则按无效标处理。</w:t>
      </w:r>
    </w:p>
    <w:p w:rsidR="007A7E0B" w:rsidRDefault="007A7E0B" w:rsidP="007A7E0B">
      <w:pPr>
        <w:spacing w:line="360" w:lineRule="auto"/>
        <w:jc w:val="left"/>
        <w:rPr>
          <w:rFonts w:ascii="宋体" w:hAnsi="宋体"/>
          <w:kern w:val="0"/>
          <w:szCs w:val="21"/>
        </w:rPr>
      </w:pPr>
      <w:r>
        <w:rPr>
          <w:rFonts w:ascii="宋体" w:hAnsi="宋体" w:hint="eastAsia"/>
          <w:kern w:val="0"/>
          <w:szCs w:val="21"/>
        </w:rPr>
        <w:t>10.2双方约定的其它因素。需要补充的其他内容：见投标人须知前附表。</w:t>
      </w:r>
    </w:p>
    <w:p w:rsidR="007A7E0B" w:rsidRDefault="007A7E0B" w:rsidP="007A7E0B">
      <w:pPr>
        <w:spacing w:before="120" w:after="120" w:line="360" w:lineRule="auto"/>
        <w:jc w:val="left"/>
        <w:rPr>
          <w:rFonts w:ascii="宋体" w:hAnsi="宋体"/>
          <w:bCs/>
          <w:sz w:val="24"/>
        </w:rPr>
      </w:pPr>
      <w:bookmarkStart w:id="795" w:name="_Toc519168330"/>
      <w:bookmarkStart w:id="796" w:name="_Toc407442031"/>
      <w:bookmarkStart w:id="797" w:name="_Toc364341553"/>
      <w:bookmarkStart w:id="798" w:name="_Toc228881185"/>
      <w:bookmarkStart w:id="799" w:name="_Toc321472340"/>
      <w:bookmarkStart w:id="800" w:name="_Toc214433911"/>
      <w:bookmarkStart w:id="801" w:name="_Toc227492268"/>
      <w:bookmarkStart w:id="802" w:name="_Toc227657511"/>
      <w:bookmarkStart w:id="803" w:name="_Toc228337122"/>
      <w:bookmarkStart w:id="804" w:name="_Toc228589187"/>
      <w:bookmarkStart w:id="805" w:name="_Toc228591533"/>
      <w:bookmarkStart w:id="806" w:name="_Toc228591681"/>
      <w:r>
        <w:rPr>
          <w:rFonts w:ascii="宋体" w:hAnsi="宋体" w:hint="eastAsia"/>
          <w:bCs/>
          <w:sz w:val="24"/>
        </w:rPr>
        <w:t>11．解释权归属</w:t>
      </w:r>
      <w:bookmarkEnd w:id="795"/>
      <w:bookmarkEnd w:id="796"/>
      <w:bookmarkEnd w:id="797"/>
    </w:p>
    <w:p w:rsidR="007A7E0B" w:rsidRDefault="007A7E0B" w:rsidP="007A7E0B">
      <w:r>
        <w:t>11.1</w:t>
      </w:r>
      <w:r>
        <w:rPr>
          <w:rFonts w:hAnsi="宋体" w:hint="eastAsia"/>
          <w:szCs w:val="21"/>
        </w:rPr>
        <w:t>本招标文件的最终解释权归招标人所有。</w:t>
      </w:r>
    </w:p>
    <w:bookmarkEnd w:id="798"/>
    <w:bookmarkEnd w:id="799"/>
    <w:bookmarkEnd w:id="800"/>
    <w:bookmarkEnd w:id="801"/>
    <w:bookmarkEnd w:id="802"/>
    <w:bookmarkEnd w:id="803"/>
    <w:bookmarkEnd w:id="804"/>
    <w:bookmarkEnd w:id="805"/>
    <w:bookmarkEnd w:id="806"/>
    <w:p w:rsidR="007A7E0B" w:rsidRDefault="007A7E0B" w:rsidP="007A7E0B">
      <w:pPr>
        <w:widowControl/>
        <w:spacing w:beforeAutospacing="1" w:afterAutospacing="1"/>
        <w:jc w:val="left"/>
        <w:rPr>
          <w:rFonts w:ascii="宋体" w:hAnsi="宋体"/>
          <w:kern w:val="0"/>
          <w:szCs w:val="21"/>
        </w:rPr>
        <w:sectPr w:rsidR="007A7E0B">
          <w:pgSz w:w="11906" w:h="16838"/>
          <w:pgMar w:top="1134" w:right="1417" w:bottom="1134" w:left="1417" w:header="851" w:footer="992" w:gutter="0"/>
          <w:cols w:space="720"/>
        </w:sectPr>
      </w:pPr>
    </w:p>
    <w:p w:rsidR="007A7E0B" w:rsidRDefault="007A7E0B" w:rsidP="007A7E0B">
      <w:pPr>
        <w:jc w:val="left"/>
      </w:pPr>
      <w:bookmarkStart w:id="807" w:name="_Toc355421860"/>
    </w:p>
    <w:p w:rsidR="007A7E0B" w:rsidRDefault="007A7E0B" w:rsidP="007A7E0B">
      <w:pPr>
        <w:pStyle w:val="3"/>
        <w:jc w:val="left"/>
        <w:rPr>
          <w:sz w:val="24"/>
          <w:szCs w:val="24"/>
        </w:rPr>
      </w:pPr>
      <w:r>
        <w:rPr>
          <w:rFonts w:hint="eastAsia"/>
          <w:sz w:val="24"/>
          <w:szCs w:val="24"/>
        </w:rPr>
        <w:t>附表一：问题澄清通知</w:t>
      </w:r>
      <w:bookmarkEnd w:id="807"/>
    </w:p>
    <w:p w:rsidR="007A7E0B" w:rsidRDefault="007A7E0B" w:rsidP="007A7E0B">
      <w:pPr>
        <w:spacing w:line="360" w:lineRule="auto"/>
        <w:ind w:firstLineChars="1376" w:firstLine="2901"/>
        <w:jc w:val="left"/>
        <w:rPr>
          <w:rFonts w:ascii="宋体" w:hAnsi="宋体"/>
          <w:b/>
          <w:szCs w:val="21"/>
        </w:rPr>
      </w:pPr>
    </w:p>
    <w:p w:rsidR="007A7E0B" w:rsidRDefault="007A7E0B" w:rsidP="007A7E0B">
      <w:pPr>
        <w:spacing w:line="360" w:lineRule="auto"/>
        <w:ind w:firstLineChars="1376" w:firstLine="3315"/>
        <w:jc w:val="left"/>
        <w:rPr>
          <w:rFonts w:ascii="宋体" w:hAnsi="宋体"/>
          <w:b/>
          <w:sz w:val="24"/>
          <w:szCs w:val="24"/>
        </w:rPr>
      </w:pPr>
    </w:p>
    <w:p w:rsidR="007A7E0B" w:rsidRDefault="007A7E0B" w:rsidP="007A7E0B">
      <w:pPr>
        <w:spacing w:line="360" w:lineRule="auto"/>
        <w:ind w:firstLineChars="1376" w:firstLine="3315"/>
        <w:jc w:val="left"/>
        <w:rPr>
          <w:rFonts w:ascii="宋体" w:hAnsi="宋体"/>
          <w:b/>
          <w:sz w:val="24"/>
          <w:szCs w:val="24"/>
        </w:rPr>
      </w:pPr>
      <w:r>
        <w:rPr>
          <w:rFonts w:ascii="宋体" w:hAnsi="宋体" w:hint="eastAsia"/>
          <w:b/>
          <w:sz w:val="24"/>
          <w:szCs w:val="24"/>
        </w:rPr>
        <w:t>问题澄清通知</w:t>
      </w:r>
    </w:p>
    <w:p w:rsidR="007A7E0B" w:rsidRDefault="007A7E0B" w:rsidP="007A7E0B">
      <w:pPr>
        <w:spacing w:line="360" w:lineRule="auto"/>
        <w:jc w:val="left"/>
        <w:rPr>
          <w:rFonts w:ascii="宋体" w:hAnsi="宋体"/>
          <w:b/>
          <w:szCs w:val="21"/>
        </w:rPr>
      </w:pPr>
      <w:r>
        <w:rPr>
          <w:rFonts w:ascii="宋体" w:hAnsi="宋体" w:hint="eastAsia"/>
          <w:szCs w:val="21"/>
        </w:rPr>
        <w:t>编号：</w:t>
      </w:r>
    </w:p>
    <w:p w:rsidR="007A7E0B" w:rsidRDefault="007A7E0B" w:rsidP="007A7E0B">
      <w:pPr>
        <w:spacing w:line="360" w:lineRule="auto"/>
        <w:jc w:val="left"/>
        <w:rPr>
          <w:rFonts w:ascii="宋体" w:hAnsi="宋体"/>
          <w:b/>
          <w:szCs w:val="21"/>
        </w:rPr>
      </w:pPr>
      <w:r>
        <w:rPr>
          <w:rFonts w:ascii="宋体" w:hAnsi="宋体" w:hint="eastAsia"/>
          <w:szCs w:val="21"/>
        </w:rPr>
        <w:t>（投标人名称）:</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（项目名称）招标评标委员会，对你方的投标文件进行了仔细的审查，现需你方对下列问题以书面形式予以澄清：</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1、</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2、</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请将上述问题的澄清于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时前递交至</w:t>
      </w:r>
      <w:r>
        <w:rPr>
          <w:rFonts w:ascii="宋体" w:hAnsi="宋体" w:hint="eastAsia"/>
          <w:szCs w:val="21"/>
          <w:u w:val="single"/>
        </w:rPr>
        <w:t xml:space="preserve">                        </w:t>
      </w:r>
      <w:r>
        <w:rPr>
          <w:rFonts w:ascii="宋体" w:hAnsi="宋体" w:hint="eastAsia"/>
          <w:szCs w:val="21"/>
        </w:rPr>
        <w:t>（详细地址）或传真至</w:t>
      </w:r>
      <w:r>
        <w:rPr>
          <w:rFonts w:ascii="宋体" w:hAnsi="宋体" w:hint="eastAsia"/>
          <w:szCs w:val="21"/>
          <w:u w:val="single"/>
        </w:rPr>
        <w:t xml:space="preserve">                    </w:t>
      </w:r>
      <w:r>
        <w:rPr>
          <w:rFonts w:ascii="宋体" w:hAnsi="宋体" w:hint="eastAsia"/>
          <w:szCs w:val="21"/>
        </w:rPr>
        <w:t>（传真号码）。采用传真方式的，应在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时前将原件递交至</w:t>
      </w:r>
      <w:r>
        <w:rPr>
          <w:rFonts w:ascii="宋体" w:hAnsi="宋体" w:hint="eastAsia"/>
          <w:szCs w:val="21"/>
          <w:u w:val="single"/>
        </w:rPr>
        <w:t xml:space="preserve">                          </w:t>
      </w:r>
      <w:r>
        <w:rPr>
          <w:rFonts w:ascii="宋体" w:hAnsi="宋体" w:hint="eastAsia"/>
          <w:szCs w:val="21"/>
        </w:rPr>
        <w:t>（详细地址）。</w:t>
      </w: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200" w:firstLine="4620"/>
        <w:jc w:val="right"/>
        <w:rPr>
          <w:rFonts w:ascii="宋体" w:hAnsi="宋体"/>
          <w:szCs w:val="21"/>
        </w:rPr>
      </w:pPr>
      <w:r>
        <w:rPr>
          <w:rFonts w:ascii="宋体" w:hAnsi="宋体" w:hint="eastAsia"/>
          <w:szCs w:val="21"/>
        </w:rPr>
        <w:t>评标委员会主任：</w:t>
      </w:r>
      <w:r>
        <w:rPr>
          <w:rFonts w:ascii="宋体" w:hAnsi="宋体" w:hint="eastAsia"/>
          <w:szCs w:val="21"/>
          <w:u w:val="single"/>
        </w:rPr>
        <w:t xml:space="preserve">          </w:t>
      </w:r>
      <w:r>
        <w:rPr>
          <w:rFonts w:ascii="宋体" w:hAnsi="宋体" w:hint="eastAsia"/>
          <w:szCs w:val="21"/>
        </w:rPr>
        <w:t>（签字）</w:t>
      </w:r>
    </w:p>
    <w:p w:rsidR="007A7E0B" w:rsidRDefault="007A7E0B" w:rsidP="007A7E0B">
      <w:pPr>
        <w:spacing w:line="360" w:lineRule="auto"/>
        <w:jc w:val="right"/>
        <w:rPr>
          <w:rFonts w:ascii="宋体" w:hAnsi="宋体"/>
          <w:szCs w:val="21"/>
          <w:u w:val="single"/>
        </w:rPr>
      </w:pPr>
    </w:p>
    <w:p w:rsidR="007A7E0B" w:rsidRDefault="007A7E0B" w:rsidP="007A7E0B">
      <w:pPr>
        <w:spacing w:line="360" w:lineRule="auto"/>
        <w:ind w:firstLineChars="2600" w:firstLine="546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A7E0B" w:rsidRDefault="007A7E0B" w:rsidP="007A7E0B">
      <w:pPr>
        <w:widowControl/>
        <w:spacing w:beforeAutospacing="1" w:afterAutospacing="1" w:line="360" w:lineRule="auto"/>
        <w:jc w:val="left"/>
        <w:rPr>
          <w:rFonts w:ascii="宋体" w:hAnsi="宋体"/>
          <w:kern w:val="0"/>
          <w:szCs w:val="21"/>
        </w:rPr>
        <w:sectPr w:rsidR="007A7E0B">
          <w:pgSz w:w="11906" w:h="16838"/>
          <w:pgMar w:top="1134" w:right="1417" w:bottom="1134" w:left="1417" w:header="851" w:footer="992" w:gutter="0"/>
          <w:cols w:space="720"/>
        </w:sectPr>
      </w:pPr>
    </w:p>
    <w:p w:rsidR="007A7E0B" w:rsidRDefault="007A7E0B" w:rsidP="007A7E0B">
      <w:pPr>
        <w:pStyle w:val="3"/>
        <w:jc w:val="left"/>
        <w:rPr>
          <w:sz w:val="24"/>
          <w:szCs w:val="24"/>
        </w:rPr>
      </w:pPr>
      <w:bookmarkStart w:id="808" w:name="_Toc355421861"/>
      <w:r>
        <w:rPr>
          <w:rFonts w:hint="eastAsia"/>
          <w:sz w:val="24"/>
          <w:szCs w:val="24"/>
        </w:rPr>
        <w:lastRenderedPageBreak/>
        <w:t>附表二：问题澄清通知的回函</w:t>
      </w:r>
      <w:bookmarkEnd w:id="808"/>
    </w:p>
    <w:p w:rsidR="007A7E0B" w:rsidRDefault="007A7E0B" w:rsidP="007A7E0B">
      <w:pPr>
        <w:spacing w:line="360" w:lineRule="auto"/>
        <w:ind w:firstLineChars="200" w:firstLine="422"/>
        <w:jc w:val="left"/>
        <w:rPr>
          <w:rFonts w:ascii="宋体" w:hAnsi="宋体"/>
          <w:b/>
          <w:szCs w:val="21"/>
        </w:rPr>
      </w:pPr>
    </w:p>
    <w:p w:rsidR="007A7E0B" w:rsidRDefault="007A7E0B" w:rsidP="007A7E0B">
      <w:pPr>
        <w:spacing w:line="360" w:lineRule="auto"/>
        <w:ind w:firstLineChars="1127" w:firstLine="2715"/>
        <w:jc w:val="left"/>
        <w:rPr>
          <w:rFonts w:ascii="宋体" w:hAnsi="宋体"/>
          <w:b/>
          <w:sz w:val="24"/>
          <w:szCs w:val="24"/>
        </w:rPr>
      </w:pPr>
    </w:p>
    <w:p w:rsidR="007A7E0B" w:rsidRDefault="007A7E0B" w:rsidP="007A7E0B">
      <w:pPr>
        <w:spacing w:line="360" w:lineRule="auto"/>
        <w:ind w:firstLineChars="1127" w:firstLine="2715"/>
        <w:jc w:val="left"/>
        <w:rPr>
          <w:rFonts w:ascii="宋体" w:hAnsi="宋体"/>
          <w:b/>
          <w:sz w:val="24"/>
          <w:szCs w:val="24"/>
        </w:rPr>
      </w:pPr>
      <w:r>
        <w:rPr>
          <w:rFonts w:ascii="宋体" w:hAnsi="宋体" w:hint="eastAsia"/>
          <w:b/>
          <w:sz w:val="24"/>
          <w:szCs w:val="24"/>
        </w:rPr>
        <w:t>问题澄清通知的回函</w:t>
      </w:r>
    </w:p>
    <w:p w:rsidR="007A7E0B" w:rsidRDefault="007A7E0B" w:rsidP="007A7E0B">
      <w:pPr>
        <w:spacing w:line="360" w:lineRule="auto"/>
        <w:ind w:firstLineChars="3300" w:firstLine="6930"/>
        <w:jc w:val="left"/>
        <w:rPr>
          <w:rFonts w:ascii="宋体" w:hAnsi="宋体"/>
          <w:szCs w:val="21"/>
        </w:rPr>
      </w:pPr>
      <w:r>
        <w:rPr>
          <w:rFonts w:ascii="宋体" w:hAnsi="宋体" w:hint="eastAsia"/>
          <w:szCs w:val="21"/>
        </w:rPr>
        <w:t>编号：</w:t>
      </w:r>
    </w:p>
    <w:p w:rsidR="007A7E0B" w:rsidRDefault="007A7E0B" w:rsidP="007A7E0B">
      <w:pPr>
        <w:spacing w:line="360" w:lineRule="auto"/>
        <w:ind w:firstLineChars="200" w:firstLine="420"/>
        <w:jc w:val="left"/>
        <w:rPr>
          <w:rFonts w:ascii="宋体" w:hAnsi="宋体"/>
          <w:szCs w:val="21"/>
          <w:u w:val="single"/>
        </w:rPr>
      </w:pP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(项目名称）招标评标委员会：</w:t>
      </w:r>
    </w:p>
    <w:p w:rsidR="007A7E0B" w:rsidRDefault="007A7E0B" w:rsidP="007A7E0B">
      <w:pPr>
        <w:spacing w:line="360" w:lineRule="auto"/>
        <w:ind w:firstLineChars="450" w:firstLine="945"/>
        <w:jc w:val="left"/>
        <w:rPr>
          <w:rFonts w:ascii="宋体" w:hAnsi="宋体"/>
          <w:szCs w:val="21"/>
        </w:rPr>
      </w:pPr>
      <w:r>
        <w:rPr>
          <w:rFonts w:ascii="宋体" w:hAnsi="宋体" w:hint="eastAsia"/>
          <w:szCs w:val="21"/>
        </w:rPr>
        <w:t>问题澄清通知（编号：</w:t>
      </w:r>
      <w:r>
        <w:rPr>
          <w:rFonts w:ascii="宋体" w:hAnsi="宋体" w:hint="eastAsia"/>
          <w:szCs w:val="21"/>
          <w:u w:val="single"/>
        </w:rPr>
        <w:t xml:space="preserve">                 </w:t>
      </w:r>
      <w:r>
        <w:rPr>
          <w:rFonts w:ascii="宋体" w:hAnsi="宋体" w:hint="eastAsia"/>
          <w:szCs w:val="21"/>
        </w:rPr>
        <w:t>）已收悉，现澄清如下：</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1、</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2、</w:t>
      </w:r>
    </w:p>
    <w:p w:rsidR="007A7E0B" w:rsidRDefault="007A7E0B" w:rsidP="007A7E0B">
      <w:pPr>
        <w:spacing w:line="360" w:lineRule="auto"/>
        <w:ind w:firstLineChars="200" w:firstLine="420"/>
        <w:jc w:val="left"/>
        <w:rPr>
          <w:rFonts w:ascii="宋体" w:hAnsi="宋体"/>
          <w:szCs w:val="21"/>
        </w:rPr>
      </w:pPr>
      <w:r>
        <w:rPr>
          <w:rFonts w:ascii="宋体" w:hAnsi="宋体" w:hint="eastAsia"/>
          <w:szCs w:val="21"/>
        </w:rPr>
        <w:t>……</w:t>
      </w: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1750" w:firstLine="3675"/>
        <w:jc w:val="righ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7A7E0B" w:rsidRDefault="007A7E0B" w:rsidP="007A7E0B">
      <w:pPr>
        <w:spacing w:line="360" w:lineRule="auto"/>
        <w:ind w:firstLineChars="2450" w:firstLine="5145"/>
        <w:jc w:val="left"/>
        <w:rPr>
          <w:rFonts w:ascii="宋体" w:hAnsi="宋体"/>
          <w:szCs w:val="21"/>
          <w:u w:val="single"/>
        </w:rPr>
      </w:pPr>
    </w:p>
    <w:p w:rsidR="007A7E0B" w:rsidRDefault="007A7E0B" w:rsidP="007A7E0B">
      <w:pPr>
        <w:spacing w:line="360" w:lineRule="auto"/>
        <w:ind w:firstLineChars="2450" w:firstLine="5145"/>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7A7E0B" w:rsidRDefault="007A7E0B" w:rsidP="007A7E0B">
      <w:pPr>
        <w:spacing w:line="360" w:lineRule="auto"/>
        <w:ind w:firstLineChars="2450" w:firstLine="5145"/>
        <w:jc w:val="left"/>
        <w:rPr>
          <w:rFonts w:ascii="宋体" w:hAnsi="宋体"/>
          <w:szCs w:val="21"/>
        </w:rPr>
      </w:pPr>
    </w:p>
    <w:p w:rsidR="00B54459" w:rsidRDefault="00B54459" w:rsidP="007A7E0B">
      <w:pPr>
        <w:spacing w:line="360" w:lineRule="auto"/>
        <w:ind w:firstLineChars="2450" w:firstLine="5145"/>
        <w:jc w:val="left"/>
        <w:rPr>
          <w:rFonts w:ascii="宋体" w:hAnsi="宋体"/>
          <w:szCs w:val="21"/>
        </w:rPr>
      </w:pPr>
    </w:p>
    <w:p w:rsidR="007A7E0B" w:rsidRDefault="007A7E0B" w:rsidP="007A7E0B">
      <w:pPr>
        <w:pStyle w:val="3"/>
        <w:jc w:val="left"/>
        <w:rPr>
          <w:sz w:val="24"/>
          <w:szCs w:val="24"/>
        </w:rPr>
      </w:pPr>
      <w:bookmarkStart w:id="809" w:name="_Toc355421862"/>
      <w:r>
        <w:rPr>
          <w:rFonts w:hint="eastAsia"/>
          <w:sz w:val="24"/>
          <w:szCs w:val="24"/>
        </w:rPr>
        <w:lastRenderedPageBreak/>
        <w:t>附表三：确认通知</w:t>
      </w:r>
      <w:bookmarkEnd w:id="809"/>
    </w:p>
    <w:p w:rsidR="007A7E0B" w:rsidRDefault="007A7E0B" w:rsidP="007A7E0B">
      <w:pPr>
        <w:spacing w:line="360" w:lineRule="auto"/>
        <w:ind w:firstLineChars="200" w:firstLine="482"/>
        <w:jc w:val="center"/>
        <w:rPr>
          <w:rFonts w:ascii="宋体" w:hAnsi="宋体"/>
          <w:b/>
          <w:sz w:val="24"/>
          <w:szCs w:val="24"/>
        </w:rPr>
      </w:pPr>
      <w:r>
        <w:rPr>
          <w:rFonts w:ascii="宋体" w:hAnsi="宋体" w:hint="eastAsia"/>
          <w:b/>
          <w:sz w:val="24"/>
          <w:szCs w:val="24"/>
        </w:rPr>
        <w:t>确认通知</w:t>
      </w:r>
    </w:p>
    <w:p w:rsidR="007A7E0B" w:rsidRDefault="007A7E0B" w:rsidP="007A7E0B">
      <w:pPr>
        <w:spacing w:line="360" w:lineRule="auto"/>
        <w:ind w:firstLineChars="200" w:firstLine="420"/>
        <w:jc w:val="left"/>
        <w:rPr>
          <w:rFonts w:ascii="宋体" w:hAnsi="宋体"/>
          <w:szCs w:val="21"/>
          <w:u w:val="single"/>
        </w:rPr>
      </w:pPr>
    </w:p>
    <w:p w:rsidR="007A7E0B" w:rsidRDefault="007A7E0B" w:rsidP="007A7E0B">
      <w:pPr>
        <w:spacing w:line="360" w:lineRule="auto"/>
        <w:ind w:firstLineChars="200" w:firstLine="420"/>
        <w:jc w:val="left"/>
        <w:rPr>
          <w:rFonts w:ascii="宋体" w:hAnsi="宋体"/>
          <w:szCs w:val="21"/>
          <w:u w:val="single"/>
        </w:rPr>
      </w:pPr>
    </w:p>
    <w:p w:rsidR="007A7E0B" w:rsidRDefault="007A7E0B" w:rsidP="007A7E0B">
      <w:pPr>
        <w:spacing w:line="360" w:lineRule="auto"/>
        <w:jc w:val="left"/>
        <w:rPr>
          <w:rFonts w:ascii="宋体" w:hAnsi="宋体"/>
          <w:szCs w:val="21"/>
        </w:rPr>
      </w:pPr>
      <w:r>
        <w:rPr>
          <w:rFonts w:ascii="宋体" w:hAnsi="宋体" w:hint="eastAsia"/>
          <w:szCs w:val="21"/>
        </w:rPr>
        <w:t>（招标人名称）:</w:t>
      </w:r>
    </w:p>
    <w:p w:rsidR="007A7E0B" w:rsidRDefault="007A7E0B" w:rsidP="007A7E0B">
      <w:pPr>
        <w:spacing w:line="360" w:lineRule="auto"/>
        <w:ind w:leftChars="300" w:left="630" w:firstLineChars="150" w:firstLine="315"/>
        <w:jc w:val="left"/>
        <w:rPr>
          <w:rFonts w:ascii="宋体" w:hAnsi="宋体"/>
          <w:szCs w:val="21"/>
        </w:rPr>
      </w:pPr>
      <w:r>
        <w:rPr>
          <w:rFonts w:ascii="宋体" w:hAnsi="宋体" w:hint="eastAsia"/>
          <w:szCs w:val="21"/>
        </w:rPr>
        <w:t>我方已接到你方</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日发出的</w:t>
      </w:r>
      <w:r>
        <w:rPr>
          <w:rFonts w:ascii="宋体" w:hAnsi="宋体" w:hint="eastAsia"/>
          <w:szCs w:val="21"/>
          <w:u w:val="single"/>
        </w:rPr>
        <w:t xml:space="preserve">                             </w:t>
      </w:r>
      <w:r>
        <w:rPr>
          <w:rFonts w:ascii="宋体" w:hAnsi="宋体" w:hint="eastAsia"/>
          <w:szCs w:val="21"/>
        </w:rPr>
        <w:t>（项目名称）</w:t>
      </w:r>
    </w:p>
    <w:p w:rsidR="007A7E0B" w:rsidRDefault="007A7E0B" w:rsidP="007A7E0B">
      <w:pPr>
        <w:spacing w:line="360" w:lineRule="auto"/>
        <w:ind w:leftChars="80" w:left="168"/>
        <w:jc w:val="left"/>
        <w:rPr>
          <w:rFonts w:ascii="宋体" w:hAnsi="宋体"/>
          <w:szCs w:val="21"/>
        </w:rPr>
      </w:pPr>
      <w:r>
        <w:rPr>
          <w:rFonts w:ascii="宋体" w:hAnsi="宋体" w:hint="eastAsia"/>
          <w:szCs w:val="21"/>
        </w:rPr>
        <w:t>关于</w:t>
      </w:r>
      <w:r>
        <w:rPr>
          <w:rFonts w:ascii="宋体" w:hAnsi="宋体" w:hint="eastAsia"/>
          <w:szCs w:val="21"/>
          <w:u w:val="single"/>
        </w:rPr>
        <w:t xml:space="preserve">                                        </w:t>
      </w:r>
      <w:r>
        <w:rPr>
          <w:rFonts w:ascii="宋体" w:hAnsi="宋体" w:hint="eastAsia"/>
          <w:szCs w:val="21"/>
        </w:rPr>
        <w:t>的通知，我方已于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日收到。</w:t>
      </w: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100" w:firstLine="210"/>
        <w:jc w:val="left"/>
        <w:rPr>
          <w:rFonts w:ascii="宋体" w:hAnsi="宋体"/>
          <w:szCs w:val="21"/>
        </w:rPr>
      </w:pPr>
      <w:r>
        <w:rPr>
          <w:rFonts w:ascii="宋体" w:hAnsi="宋体" w:hint="eastAsia"/>
          <w:szCs w:val="21"/>
        </w:rPr>
        <w:t>特此确认。</w:t>
      </w: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00" w:firstLine="420"/>
        <w:jc w:val="left"/>
        <w:rPr>
          <w:rFonts w:ascii="宋体" w:hAnsi="宋体"/>
          <w:szCs w:val="21"/>
        </w:rPr>
      </w:pPr>
    </w:p>
    <w:p w:rsidR="007A7E0B" w:rsidRDefault="007A7E0B" w:rsidP="007A7E0B">
      <w:pPr>
        <w:spacing w:line="360" w:lineRule="auto"/>
        <w:ind w:firstLineChars="2250" w:firstLine="4725"/>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7A7E0B" w:rsidRDefault="007A7E0B" w:rsidP="007A7E0B">
      <w:pPr>
        <w:spacing w:line="360" w:lineRule="auto"/>
        <w:ind w:firstLineChars="200" w:firstLine="420"/>
        <w:jc w:val="left"/>
        <w:rPr>
          <w:rFonts w:ascii="宋体" w:hAnsi="宋体"/>
          <w:szCs w:val="21"/>
          <w:u w:val="single"/>
        </w:rPr>
      </w:pPr>
    </w:p>
    <w:p w:rsidR="007A7E0B" w:rsidRDefault="007A7E0B" w:rsidP="007A7E0B">
      <w:pPr>
        <w:wordWrap w:val="0"/>
        <w:spacing w:line="360" w:lineRule="auto"/>
        <w:ind w:firstLineChars="2450" w:firstLine="5145"/>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A7E0B" w:rsidRDefault="007A7E0B" w:rsidP="007A7E0B">
      <w:pPr>
        <w:widowControl/>
        <w:spacing w:beforeAutospacing="1" w:afterAutospacing="1"/>
        <w:jc w:val="left"/>
        <w:rPr>
          <w:rFonts w:ascii="宋体" w:hAnsi="宋体"/>
          <w:b/>
          <w:kern w:val="0"/>
          <w:sz w:val="32"/>
          <w:szCs w:val="32"/>
        </w:rPr>
        <w:sectPr w:rsidR="007A7E0B">
          <w:pgSz w:w="11906" w:h="16838"/>
          <w:pgMar w:top="1134" w:right="1417" w:bottom="1134" w:left="1417" w:header="851" w:footer="992" w:gutter="0"/>
          <w:cols w:space="720"/>
        </w:sectPr>
      </w:pPr>
    </w:p>
    <w:p w:rsidR="007A7E0B" w:rsidRDefault="007A7E0B" w:rsidP="007A7E0B">
      <w:pPr>
        <w:pStyle w:val="ad"/>
      </w:pPr>
      <w:bookmarkStart w:id="810" w:name="_Toc388035600"/>
      <w:bookmarkStart w:id="811" w:name="_Toc21433909"/>
      <w:r>
        <w:rPr>
          <w:rFonts w:hint="eastAsia"/>
        </w:rPr>
        <w:lastRenderedPageBreak/>
        <w:t>第三章</w:t>
      </w:r>
      <w:r>
        <w:t xml:space="preserve"> </w:t>
      </w:r>
      <w:r>
        <w:rPr>
          <w:rFonts w:hint="eastAsia"/>
        </w:rPr>
        <w:t>评标办法</w:t>
      </w:r>
      <w:bookmarkEnd w:id="35"/>
      <w:bookmarkEnd w:id="36"/>
      <w:bookmarkEnd w:id="37"/>
      <w:bookmarkEnd w:id="38"/>
      <w:bookmarkEnd w:id="39"/>
      <w:bookmarkEnd w:id="40"/>
      <w:bookmarkEnd w:id="41"/>
      <w:bookmarkEnd w:id="42"/>
      <w:bookmarkEnd w:id="43"/>
      <w:bookmarkEnd w:id="44"/>
      <w:bookmarkEnd w:id="810"/>
      <w:r>
        <w:rPr>
          <w:rFonts w:hint="eastAsia"/>
        </w:rPr>
        <w:t>（综合评估法）</w:t>
      </w:r>
      <w:bookmarkEnd w:id="811"/>
    </w:p>
    <w:p w:rsidR="007A7E0B" w:rsidRDefault="007A7E0B" w:rsidP="007A7E0B">
      <w:pPr>
        <w:pStyle w:val="3"/>
        <w:spacing w:before="0" w:after="0" w:line="240" w:lineRule="auto"/>
        <w:jc w:val="center"/>
      </w:pPr>
      <w:bookmarkStart w:id="812" w:name="_Toc393903076"/>
      <w:bookmarkStart w:id="813" w:name="_Toc393641986"/>
      <w:bookmarkStart w:id="814" w:name="_Toc390066659"/>
      <w:bookmarkStart w:id="815" w:name="_Toc349724377"/>
      <w:bookmarkStart w:id="816" w:name="_Toc327565162"/>
      <w:bookmarkStart w:id="817" w:name="_Toc321472351"/>
      <w:bookmarkStart w:id="818" w:name="_Toc387858015"/>
      <w:bookmarkStart w:id="819" w:name="_Toc228881233"/>
      <w:bookmarkStart w:id="820" w:name="_Toc227492329"/>
      <w:bookmarkStart w:id="821" w:name="_Toc228337182"/>
      <w:bookmarkStart w:id="822" w:name="_Toc228591593"/>
      <w:bookmarkStart w:id="823" w:name="_Toc228589247"/>
      <w:bookmarkStart w:id="824" w:name="_Toc228591741"/>
      <w:bookmarkStart w:id="825" w:name="_Toc214433972"/>
      <w:bookmarkStart w:id="826" w:name="_Toc227657571"/>
      <w:r>
        <w:rPr>
          <w:rFonts w:hint="eastAsia"/>
        </w:rPr>
        <w:t>评标办法前附表</w:t>
      </w:r>
      <w:bookmarkStart w:id="827" w:name="_Toc393903077"/>
      <w:bookmarkStart w:id="828" w:name="_Toc388035607"/>
      <w:bookmarkEnd w:id="812"/>
      <w:bookmarkEnd w:id="813"/>
      <w:bookmarkEnd w:id="814"/>
      <w:bookmarkEnd w:id="815"/>
      <w:bookmarkEnd w:id="816"/>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9"/>
        <w:gridCol w:w="159"/>
        <w:gridCol w:w="363"/>
        <w:gridCol w:w="567"/>
        <w:gridCol w:w="1628"/>
        <w:gridCol w:w="641"/>
        <w:gridCol w:w="5533"/>
        <w:gridCol w:w="13"/>
      </w:tblGrid>
      <w:tr w:rsidR="007A7E0B" w:rsidTr="0043045B">
        <w:trPr>
          <w:trHeight w:val="454"/>
          <w:jc w:val="center"/>
        </w:trPr>
        <w:tc>
          <w:tcPr>
            <w:tcW w:w="1578"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360" w:lineRule="exact"/>
              <w:jc w:val="center"/>
              <w:rPr>
                <w:rFonts w:ascii="宋体" w:hAnsi="宋体" w:cs="宋体"/>
                <w:b/>
                <w:kern w:val="0"/>
                <w:szCs w:val="21"/>
              </w:rPr>
            </w:pPr>
            <w:r>
              <w:rPr>
                <w:rFonts w:ascii="宋体" w:hAnsi="宋体" w:cs="宋体" w:hint="eastAsia"/>
                <w:b/>
                <w:kern w:val="0"/>
                <w:szCs w:val="21"/>
              </w:rPr>
              <w:t>条款号</w:t>
            </w:r>
          </w:p>
        </w:tc>
        <w:tc>
          <w:tcPr>
            <w:tcW w:w="2836"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360" w:lineRule="exact"/>
              <w:jc w:val="center"/>
              <w:rPr>
                <w:rFonts w:ascii="宋体" w:hAnsi="宋体" w:cs="宋体"/>
                <w:b/>
                <w:kern w:val="0"/>
                <w:szCs w:val="21"/>
              </w:rPr>
            </w:pPr>
            <w:r>
              <w:rPr>
                <w:rFonts w:ascii="宋体" w:hAnsi="宋体" w:cs="宋体" w:hint="eastAsia"/>
                <w:b/>
                <w:kern w:val="0"/>
                <w:szCs w:val="21"/>
              </w:rPr>
              <w:t>评审因素</w:t>
            </w:r>
          </w:p>
        </w:tc>
        <w:tc>
          <w:tcPr>
            <w:tcW w:w="5546"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360" w:lineRule="exact"/>
              <w:jc w:val="center"/>
              <w:rPr>
                <w:rFonts w:ascii="宋体" w:hAnsi="宋体" w:cs="宋体"/>
                <w:b/>
                <w:kern w:val="0"/>
                <w:szCs w:val="21"/>
              </w:rPr>
            </w:pPr>
            <w:r>
              <w:rPr>
                <w:rFonts w:ascii="宋体" w:hAnsi="宋体" w:cs="宋体" w:hint="eastAsia"/>
                <w:b/>
                <w:kern w:val="0"/>
                <w:szCs w:val="21"/>
              </w:rPr>
              <w:t>评审标准</w:t>
            </w:r>
          </w:p>
        </w:tc>
      </w:tr>
      <w:tr w:rsidR="007A7E0B" w:rsidTr="007A7E0B">
        <w:trPr>
          <w:trHeight w:val="455"/>
          <w:jc w:val="center"/>
        </w:trPr>
        <w:tc>
          <w:tcPr>
            <w:tcW w:w="10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黑体"/>
                <w:kern w:val="0"/>
                <w:szCs w:val="21"/>
              </w:rPr>
            </w:pPr>
            <w:r>
              <w:rPr>
                <w:rFonts w:ascii="宋体" w:hAnsi="宋体" w:cs="宋体" w:hint="eastAsia"/>
                <w:kern w:val="0"/>
                <w:szCs w:val="21"/>
              </w:rPr>
              <w:t>2.1.1</w:t>
            </w: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形</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式</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准</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投标人名称</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与营业执照一致</w:t>
            </w:r>
          </w:p>
        </w:tc>
      </w:tr>
      <w:tr w:rsidR="007A7E0B" w:rsidTr="007A7E0B">
        <w:trPr>
          <w:trHeight w:val="419"/>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投标函签字盖章</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符合第八章“投标文件格式”的要求</w:t>
            </w:r>
          </w:p>
        </w:tc>
      </w:tr>
      <w:tr w:rsidR="007A7E0B" w:rsidTr="007A7E0B">
        <w:trPr>
          <w:trHeight w:val="425"/>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投标文件格式</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符合第八章“投标文件格式”的要求</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报价唯一</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只能有一个有效报价</w:t>
            </w:r>
          </w:p>
        </w:tc>
      </w:tr>
      <w:tr w:rsidR="007A7E0B" w:rsidTr="007A7E0B">
        <w:trPr>
          <w:trHeight w:val="340"/>
          <w:jc w:val="center"/>
        </w:trPr>
        <w:tc>
          <w:tcPr>
            <w:tcW w:w="10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黑体"/>
                <w:kern w:val="0"/>
                <w:szCs w:val="21"/>
              </w:rPr>
            </w:pPr>
            <w:r>
              <w:rPr>
                <w:rFonts w:ascii="宋体" w:hAnsi="宋体" w:cs="宋体" w:hint="eastAsia"/>
                <w:kern w:val="0"/>
                <w:szCs w:val="21"/>
              </w:rPr>
              <w:t>2.1.2</w:t>
            </w: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资</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格</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准</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营业执照</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具备有效的营业执照</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安全生产许可证</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具备有效的安全生产许可证</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资质等级</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cs="宋体"/>
                <w:kern w:val="0"/>
                <w:szCs w:val="21"/>
              </w:rPr>
            </w:pPr>
            <w:r>
              <w:rPr>
                <w:rFonts w:ascii="宋体" w:hAnsi="宋体" w:cs="宋体" w:hint="eastAsia"/>
                <w:kern w:val="0"/>
                <w:szCs w:val="21"/>
              </w:rPr>
              <w:t>符合第二章“投标人须知”第1.4.1项规定</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财务状况</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cs="宋体"/>
                <w:kern w:val="0"/>
                <w:szCs w:val="21"/>
              </w:rPr>
            </w:pPr>
            <w:r>
              <w:rPr>
                <w:rFonts w:ascii="宋体" w:hAnsi="宋体" w:cs="宋体" w:hint="eastAsia"/>
                <w:kern w:val="0"/>
                <w:szCs w:val="21"/>
              </w:rPr>
              <w:t>符合第二章“投标人须知”第1.4.1项规定</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 xml:space="preserve">信誉要求 </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cs="宋体"/>
                <w:kern w:val="0"/>
                <w:szCs w:val="21"/>
              </w:rPr>
            </w:pPr>
            <w:r>
              <w:rPr>
                <w:rFonts w:ascii="宋体" w:hAnsi="宋体" w:cs="宋体" w:hint="eastAsia"/>
                <w:kern w:val="0"/>
                <w:szCs w:val="21"/>
              </w:rPr>
              <w:t>符合第二章“投标人须知”第1.4.1项规定</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项目经理资格</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cs="宋体"/>
                <w:kern w:val="0"/>
                <w:szCs w:val="21"/>
              </w:rPr>
            </w:pPr>
            <w:r>
              <w:rPr>
                <w:rFonts w:ascii="宋体" w:hAnsi="宋体" w:cs="宋体" w:hint="eastAsia"/>
                <w:kern w:val="0"/>
                <w:szCs w:val="21"/>
              </w:rPr>
              <w:t>符合第二章“投标人须知”第1.4.1项规定</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黑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hint="eastAsia"/>
              </w:rPr>
              <w:t>其他要求</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cs="宋体"/>
                <w:kern w:val="0"/>
                <w:szCs w:val="21"/>
              </w:rPr>
            </w:pPr>
            <w:r>
              <w:rPr>
                <w:rFonts w:ascii="宋体" w:hAnsi="宋体" w:cs="宋体" w:hint="eastAsia"/>
                <w:kern w:val="0"/>
                <w:szCs w:val="21"/>
              </w:rPr>
              <w:t>符合第二章“投标人须知”第1.4.1项规定</w:t>
            </w:r>
          </w:p>
        </w:tc>
      </w:tr>
      <w:tr w:rsidR="007A7E0B" w:rsidTr="007A7E0B">
        <w:trPr>
          <w:trHeight w:val="340"/>
          <w:jc w:val="center"/>
        </w:trPr>
        <w:tc>
          <w:tcPr>
            <w:tcW w:w="10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2.1.3</w:t>
            </w: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响</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应</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性</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准</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投标范围</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Pr="001F7279" w:rsidRDefault="00A45449" w:rsidP="001F7279">
            <w:pPr>
              <w:spacing w:line="240" w:lineRule="atLeast"/>
              <w:jc w:val="center"/>
              <w:rPr>
                <w:bCs/>
                <w:color w:val="000000"/>
                <w:szCs w:val="21"/>
              </w:rPr>
            </w:pPr>
            <w:r w:rsidRPr="00A45449">
              <w:rPr>
                <w:rFonts w:hint="eastAsia"/>
                <w:bCs/>
                <w:color w:val="000000"/>
                <w:szCs w:val="21"/>
              </w:rPr>
              <w:t>本项目施工图纸和工程量清单及招标文件中规定的所有内容</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工  期</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A45449" w:rsidP="00716F33">
            <w:pPr>
              <w:spacing w:line="240" w:lineRule="atLeast"/>
              <w:jc w:val="center"/>
              <w:rPr>
                <w:rFonts w:ascii="宋体" w:hAnsi="宋体"/>
                <w:szCs w:val="21"/>
              </w:rPr>
            </w:pPr>
            <w:r>
              <w:rPr>
                <w:rFonts w:ascii="宋体" w:hAnsi="宋体" w:cs="宋体" w:hint="eastAsia"/>
                <w:kern w:val="0"/>
                <w:szCs w:val="21"/>
              </w:rPr>
              <w:t>30</w:t>
            </w:r>
            <w:r w:rsidR="007A7E0B">
              <w:rPr>
                <w:rFonts w:ascii="宋体" w:hAnsi="宋体" w:cs="宋体" w:hint="eastAsia"/>
                <w:kern w:val="0"/>
                <w:szCs w:val="21"/>
              </w:rPr>
              <w:t>日历天</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工程质量</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szCs w:val="21"/>
              </w:rPr>
            </w:pPr>
            <w:r>
              <w:rPr>
                <w:rFonts w:ascii="宋体" w:hAnsi="宋体" w:cs="宋体" w:hint="eastAsia"/>
                <w:kern w:val="0"/>
                <w:szCs w:val="21"/>
              </w:rPr>
              <w:t>合格</w:t>
            </w:r>
          </w:p>
        </w:tc>
      </w:tr>
      <w:tr w:rsidR="007A7E0B" w:rsidTr="007A7E0B">
        <w:trPr>
          <w:trHeight w:val="222"/>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投标报价</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投标报价不超出招标控制价。</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投标有效期</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line="240" w:lineRule="atLeast"/>
              <w:jc w:val="center"/>
              <w:rPr>
                <w:rFonts w:ascii="宋体" w:hAnsi="宋体"/>
                <w:szCs w:val="21"/>
              </w:rPr>
            </w:pPr>
            <w:r>
              <w:rPr>
                <w:rFonts w:ascii="宋体" w:hAnsi="宋体" w:hint="eastAsia"/>
                <w:color w:val="000000"/>
                <w:szCs w:val="21"/>
              </w:rPr>
              <w:t>投标截止时间起60日历天</w:t>
            </w:r>
          </w:p>
        </w:tc>
      </w:tr>
      <w:tr w:rsidR="007A7E0B" w:rsidTr="007A7E0B">
        <w:trPr>
          <w:trHeight w:val="322"/>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cs="宋体"/>
                <w:kern w:val="0"/>
                <w:szCs w:val="21"/>
              </w:rPr>
            </w:pPr>
            <w:r>
              <w:rPr>
                <w:rFonts w:ascii="宋体" w:hAnsi="宋体" w:cs="宋体" w:hint="eastAsia"/>
                <w:kern w:val="0"/>
                <w:szCs w:val="21"/>
              </w:rPr>
              <w:t>已标价工程量清单</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cs="宋体"/>
                <w:kern w:val="0"/>
                <w:szCs w:val="21"/>
              </w:rPr>
            </w:pPr>
            <w:r>
              <w:rPr>
                <w:rFonts w:ascii="宋体" w:hAnsi="宋体" w:cs="宋体" w:hint="eastAsia"/>
                <w:kern w:val="0"/>
                <w:szCs w:val="21"/>
              </w:rPr>
              <w:t>符合第五章“工程量清单”给出的范围和数量</w:t>
            </w:r>
          </w:p>
        </w:tc>
      </w:tr>
      <w:tr w:rsidR="007A7E0B" w:rsidTr="007A7E0B">
        <w:trPr>
          <w:trHeight w:val="340"/>
          <w:jc w:val="center"/>
        </w:trPr>
        <w:tc>
          <w:tcPr>
            <w:tcW w:w="12666"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cs="宋体"/>
                <w:kern w:val="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仿宋_GB2312"/>
                <w:kern w:val="0"/>
                <w:szCs w:val="21"/>
              </w:rPr>
            </w:pPr>
            <w:r>
              <w:rPr>
                <w:rFonts w:ascii="宋体" w:hAnsi="宋体" w:cs="仿宋_GB2312" w:hint="eastAsia"/>
                <w:kern w:val="0"/>
                <w:szCs w:val="21"/>
              </w:rPr>
              <w:t>其他因素</w:t>
            </w:r>
          </w:p>
        </w:tc>
        <w:tc>
          <w:tcPr>
            <w:tcW w:w="5542"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autoSpaceDE w:val="0"/>
              <w:autoSpaceDN w:val="0"/>
              <w:adjustRightInd w:val="0"/>
              <w:spacing w:line="240" w:lineRule="atLeast"/>
              <w:jc w:val="center"/>
              <w:rPr>
                <w:rFonts w:ascii="宋体" w:hAnsi="宋体" w:cs="仿宋_GB2312"/>
                <w:kern w:val="0"/>
                <w:szCs w:val="21"/>
              </w:rPr>
            </w:pPr>
            <w:r>
              <w:rPr>
                <w:rFonts w:ascii="宋体" w:hAnsi="宋体" w:cs="仿宋_GB2312" w:hint="eastAsia"/>
                <w:kern w:val="0"/>
                <w:szCs w:val="21"/>
              </w:rPr>
              <w:t>满足招标文件其他要求</w:t>
            </w:r>
          </w:p>
        </w:tc>
      </w:tr>
      <w:tr w:rsidR="007A7E0B" w:rsidTr="007A7E0B">
        <w:trPr>
          <w:gridAfter w:val="1"/>
          <w:wAfter w:w="13" w:type="dxa"/>
          <w:trHeight w:val="557"/>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b/>
              </w:rPr>
            </w:pPr>
            <w:bookmarkStart w:id="829" w:name="_Toc152042377"/>
            <w:bookmarkStart w:id="830" w:name="_Toc144974567"/>
            <w:bookmarkStart w:id="831" w:name="_Toc505330733"/>
            <w:bookmarkStart w:id="832" w:name="_Toc469668587"/>
            <w:bookmarkStart w:id="833" w:name="_Toc434848806"/>
            <w:bookmarkStart w:id="834" w:name="_Toc349217642"/>
            <w:bookmarkStart w:id="835" w:name="_Toc519168332"/>
            <w:bookmarkStart w:id="836" w:name="_Toc326826384"/>
            <w:bookmarkStart w:id="837" w:name="_Toc27773"/>
            <w:bookmarkStart w:id="838" w:name="_Toc297300746"/>
            <w:bookmarkStart w:id="839" w:name="_Toc152045600"/>
            <w:bookmarkEnd w:id="827"/>
            <w:r>
              <w:rPr>
                <w:rFonts w:ascii="宋体" w:hAnsi="宋体" w:hint="eastAsia"/>
              </w:rPr>
              <w:t>条款号</w:t>
            </w:r>
          </w:p>
        </w:tc>
        <w:tc>
          <w:tcPr>
            <w:tcW w:w="2726"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b/>
              </w:rPr>
            </w:pPr>
            <w:r>
              <w:rPr>
                <w:rFonts w:ascii="宋体" w:hAnsi="宋体" w:hint="eastAsia"/>
              </w:rPr>
              <w:t>评审因素</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b/>
              </w:rPr>
            </w:pPr>
            <w:r>
              <w:rPr>
                <w:rFonts w:ascii="宋体" w:hAnsi="宋体" w:hint="eastAsia"/>
              </w:rPr>
              <w:t>评审标准</w:t>
            </w:r>
          </w:p>
        </w:tc>
      </w:tr>
      <w:tr w:rsidR="007A7E0B" w:rsidTr="007A7E0B">
        <w:trPr>
          <w:gridAfter w:val="1"/>
          <w:wAfter w:w="13" w:type="dxa"/>
          <w:trHeight w:val="557"/>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b/>
              </w:rPr>
            </w:pPr>
            <w:r>
              <w:rPr>
                <w:rFonts w:ascii="宋体" w:hAnsi="宋体" w:hint="eastAsia"/>
              </w:rPr>
              <w:t>2.2.1</w:t>
            </w:r>
          </w:p>
        </w:tc>
        <w:tc>
          <w:tcPr>
            <w:tcW w:w="2726"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rPr>
            </w:pPr>
            <w:r>
              <w:rPr>
                <w:rFonts w:ascii="宋体" w:hAnsi="宋体" w:hint="eastAsia"/>
              </w:rPr>
              <w:t>分值构成</w:t>
            </w:r>
          </w:p>
          <w:p w:rsidR="007A7E0B" w:rsidRDefault="007A7E0B">
            <w:pPr>
              <w:spacing w:after="160" w:line="360" w:lineRule="exact"/>
              <w:jc w:val="center"/>
              <w:rPr>
                <w:rFonts w:ascii="宋体" w:hAnsi="宋体"/>
                <w:b/>
              </w:rPr>
            </w:pPr>
            <w:r>
              <w:rPr>
                <w:rFonts w:ascii="宋体" w:hAnsi="宋体" w:hint="eastAsia"/>
              </w:rPr>
              <w:t>（总分100分）</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rPr>
              <w:t>技术标的（施工组织设计）：</w:t>
            </w:r>
            <w:r>
              <w:rPr>
                <w:rFonts w:ascii="宋体" w:hAnsi="宋体" w:hint="eastAsia"/>
                <w:u w:val="single"/>
              </w:rPr>
              <w:t>50</w:t>
            </w:r>
            <w:r>
              <w:rPr>
                <w:rFonts w:ascii="宋体" w:hAnsi="宋体" w:hint="eastAsia"/>
              </w:rPr>
              <w:t>分</w:t>
            </w:r>
          </w:p>
          <w:p w:rsidR="007A7E0B" w:rsidRDefault="007A7E0B">
            <w:pPr>
              <w:spacing w:after="160" w:line="360" w:lineRule="exact"/>
              <w:rPr>
                <w:rFonts w:ascii="宋体" w:hAnsi="宋体"/>
              </w:rPr>
            </w:pPr>
            <w:r>
              <w:rPr>
                <w:rFonts w:ascii="宋体" w:hAnsi="宋体" w:hint="eastAsia"/>
              </w:rPr>
              <w:t>商务标的（投标报价）：</w:t>
            </w:r>
            <w:r>
              <w:rPr>
                <w:rFonts w:ascii="宋体" w:hAnsi="宋体" w:hint="eastAsia"/>
                <w:u w:val="single"/>
              </w:rPr>
              <w:t>30</w:t>
            </w:r>
            <w:r>
              <w:rPr>
                <w:rFonts w:ascii="宋体" w:hAnsi="宋体" w:hint="eastAsia"/>
              </w:rPr>
              <w:t>分</w:t>
            </w:r>
          </w:p>
          <w:p w:rsidR="007A7E0B" w:rsidRDefault="007A7E0B">
            <w:pPr>
              <w:spacing w:after="160" w:line="360" w:lineRule="exact"/>
              <w:rPr>
                <w:rFonts w:ascii="宋体" w:hAnsi="宋体"/>
                <w:b/>
              </w:rPr>
            </w:pPr>
            <w:r>
              <w:rPr>
                <w:rFonts w:ascii="宋体" w:hAnsi="宋体" w:hint="eastAsia"/>
              </w:rPr>
              <w:t>综合（信用）标的：</w:t>
            </w:r>
            <w:r>
              <w:rPr>
                <w:rFonts w:ascii="宋体" w:hAnsi="宋体" w:hint="eastAsia"/>
                <w:u w:val="single"/>
              </w:rPr>
              <w:t>20</w:t>
            </w:r>
            <w:r>
              <w:rPr>
                <w:rFonts w:ascii="宋体" w:hAnsi="宋体" w:hint="eastAsia"/>
              </w:rPr>
              <w:t>分</w:t>
            </w:r>
          </w:p>
        </w:tc>
      </w:tr>
      <w:tr w:rsidR="007A7E0B" w:rsidTr="007A7E0B">
        <w:trPr>
          <w:gridAfter w:val="1"/>
          <w:wAfter w:w="13" w:type="dxa"/>
          <w:trHeight w:val="90"/>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rPr>
            </w:pPr>
            <w:r>
              <w:rPr>
                <w:rFonts w:ascii="宋体" w:hAnsi="宋体" w:hint="eastAsia"/>
              </w:rPr>
              <w:t>2.2.2</w:t>
            </w:r>
          </w:p>
        </w:tc>
        <w:tc>
          <w:tcPr>
            <w:tcW w:w="2726"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rPr>
              <w:t>评标基准价计算方法</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ind w:leftChars="100" w:left="210"/>
              <w:rPr>
                <w:rFonts w:ascii="宋体" w:hAnsi="宋体"/>
              </w:rPr>
            </w:pPr>
            <w:r>
              <w:rPr>
                <w:rFonts w:ascii="宋体" w:hAnsi="宋体" w:hint="eastAsia"/>
              </w:rPr>
              <w:t>评标基准价=招标控制价×50% + 有效投标人投标报价（招标控制价的95%—100%）的算术平均值×50%（当有效投标人为5个以上者（不含5个），则去掉一个最高和一个最低后的算术平均值）</w:t>
            </w:r>
          </w:p>
          <w:p w:rsidR="007A7E0B" w:rsidRDefault="007A7E0B">
            <w:pPr>
              <w:ind w:leftChars="100" w:left="210"/>
              <w:rPr>
                <w:rFonts w:ascii="宋体" w:hAnsi="宋体"/>
              </w:rPr>
            </w:pPr>
            <w:r>
              <w:rPr>
                <w:rFonts w:ascii="宋体" w:hAnsi="宋体" w:hint="eastAsia"/>
              </w:rPr>
              <w:t>当投标人的投标报价在招标控制价的95%—100%之外，该投标单位的投标报价不参与评标基准价的计算，但仍参与投标报价评分的计算。</w:t>
            </w:r>
          </w:p>
          <w:p w:rsidR="007A7E0B" w:rsidRDefault="007A7E0B">
            <w:pPr>
              <w:ind w:leftChars="100" w:left="210"/>
              <w:rPr>
                <w:rFonts w:ascii="宋体" w:hAnsi="宋体"/>
              </w:rPr>
            </w:pPr>
            <w:r>
              <w:rPr>
                <w:rFonts w:ascii="宋体" w:hAnsi="宋体" w:hint="eastAsia"/>
              </w:rPr>
              <w:t>如果所有投标人报价均不在招标控制价的95%—100%之内，则以招标控制价作为评标基准价。</w:t>
            </w:r>
          </w:p>
          <w:p w:rsidR="007A7E0B" w:rsidRDefault="007A7E0B">
            <w:pPr>
              <w:widowControl/>
              <w:spacing w:line="360" w:lineRule="exact"/>
              <w:jc w:val="left"/>
              <w:rPr>
                <w:rFonts w:ascii="宋体" w:hAnsi="宋体"/>
              </w:rPr>
            </w:pPr>
            <w:r>
              <w:rPr>
                <w:rFonts w:ascii="宋体" w:hAnsi="宋体" w:hint="eastAsia"/>
              </w:rPr>
              <w:t>（以上提到的95%—100%范围，均含95%及100%）</w:t>
            </w:r>
          </w:p>
          <w:p w:rsidR="007A7E0B" w:rsidRDefault="007A7E0B">
            <w:pPr>
              <w:widowControl/>
              <w:spacing w:line="360" w:lineRule="exact"/>
              <w:jc w:val="left"/>
              <w:rPr>
                <w:rFonts w:ascii="宋体" w:hAnsi="宋体" w:cs="宋体"/>
                <w:color w:val="444444"/>
                <w:kern w:val="0"/>
                <w:sz w:val="24"/>
                <w:szCs w:val="24"/>
              </w:rPr>
            </w:pPr>
            <w:r>
              <w:rPr>
                <w:rFonts w:ascii="宋体" w:hAnsi="宋体" w:cs="宋体" w:hint="eastAsia"/>
                <w:bCs/>
                <w:color w:val="000000"/>
                <w:szCs w:val="24"/>
              </w:rPr>
              <w:t>投标人投标报价不得高于招标控制价，否则按废标处理。</w:t>
            </w:r>
          </w:p>
        </w:tc>
      </w:tr>
      <w:tr w:rsidR="007A7E0B" w:rsidTr="007A7E0B">
        <w:trPr>
          <w:gridAfter w:val="1"/>
          <w:wAfter w:w="13" w:type="dxa"/>
          <w:trHeight w:val="904"/>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sz w:val="24"/>
                <w:szCs w:val="24"/>
              </w:rPr>
            </w:pPr>
            <w:r>
              <w:rPr>
                <w:rFonts w:ascii="宋体" w:hAnsi="宋体" w:hint="eastAsia"/>
              </w:rPr>
              <w:lastRenderedPageBreak/>
              <w:t>2.2.3</w:t>
            </w:r>
          </w:p>
        </w:tc>
        <w:tc>
          <w:tcPr>
            <w:tcW w:w="2726"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rPr>
              <w:t>投标报价的偏差率      计算公式</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rPr>
                <w:rFonts w:ascii="宋体" w:hAnsi="宋体"/>
                <w:sz w:val="24"/>
                <w:szCs w:val="24"/>
              </w:rPr>
            </w:pPr>
            <w:r>
              <w:rPr>
                <w:rFonts w:ascii="宋体" w:hAnsi="宋体" w:hint="eastAsia"/>
                <w:spacing w:val="-6"/>
              </w:rPr>
              <w:t>偏差率=100%×（投标人报价－</w:t>
            </w:r>
            <w:r>
              <w:rPr>
                <w:rFonts w:ascii="宋体" w:hAnsi="宋体" w:hint="eastAsia"/>
              </w:rPr>
              <w:t>评标基准值</w:t>
            </w:r>
            <w:r>
              <w:rPr>
                <w:rFonts w:ascii="宋体" w:hAnsi="宋体" w:hint="eastAsia"/>
                <w:spacing w:val="-6"/>
              </w:rPr>
              <w:t>）/</w:t>
            </w:r>
            <w:r>
              <w:rPr>
                <w:rFonts w:ascii="宋体" w:hAnsi="宋体" w:hint="eastAsia"/>
              </w:rPr>
              <w:t>评标基准值</w:t>
            </w:r>
          </w:p>
        </w:tc>
      </w:tr>
      <w:tr w:rsidR="007A7E0B" w:rsidTr="007A7E0B">
        <w:trPr>
          <w:gridAfter w:val="1"/>
          <w:wAfter w:w="13" w:type="dxa"/>
          <w:trHeight w:val="423"/>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rPr>
            </w:pPr>
            <w:r>
              <w:rPr>
                <w:rFonts w:ascii="宋体" w:hAnsi="宋体" w:hint="eastAsia"/>
              </w:rPr>
              <w:t>条款号</w:t>
            </w:r>
          </w:p>
        </w:tc>
        <w:tc>
          <w:tcPr>
            <w:tcW w:w="2726"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rPr>
            </w:pPr>
            <w:r>
              <w:rPr>
                <w:rFonts w:ascii="宋体" w:hAnsi="宋体" w:hint="eastAsia"/>
              </w:rPr>
              <w:t>评分因素</w:t>
            </w:r>
          </w:p>
        </w:tc>
        <w:tc>
          <w:tcPr>
            <w:tcW w:w="6167"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ascii="宋体" w:hAnsi="宋体"/>
              </w:rPr>
            </w:pPr>
            <w:r>
              <w:rPr>
                <w:rFonts w:ascii="宋体" w:hAnsi="宋体" w:hint="eastAsia"/>
              </w:rPr>
              <w:t>参考评分标准</w:t>
            </w:r>
          </w:p>
        </w:tc>
      </w:tr>
      <w:tr w:rsidR="0043045B" w:rsidTr="0043045B">
        <w:trPr>
          <w:gridAfter w:val="1"/>
          <w:wAfter w:w="13" w:type="dxa"/>
          <w:trHeight w:val="816"/>
          <w:jc w:val="center"/>
        </w:trPr>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43045B" w:rsidRDefault="0043045B">
            <w:pPr>
              <w:spacing w:after="160" w:line="360" w:lineRule="exact"/>
              <w:jc w:val="center"/>
              <w:rPr>
                <w:rFonts w:ascii="宋体" w:hAnsi="宋体"/>
              </w:rPr>
            </w:pPr>
            <w:r>
              <w:rPr>
                <w:rFonts w:ascii="宋体" w:hAnsi="宋体" w:hint="eastAsia"/>
              </w:rPr>
              <w:t>2.2.4</w:t>
            </w:r>
          </w:p>
          <w:p w:rsidR="0043045B" w:rsidRDefault="0043045B">
            <w:pPr>
              <w:spacing w:after="160" w:line="360" w:lineRule="exact"/>
              <w:jc w:val="center"/>
              <w:rPr>
                <w:rFonts w:ascii="宋体" w:hAnsi="宋体"/>
              </w:rPr>
            </w:pPr>
            <w:r>
              <w:rPr>
                <w:rFonts w:ascii="宋体" w:hAnsi="宋体" w:hint="eastAsia"/>
              </w:rPr>
              <w:t>(1)</w:t>
            </w:r>
          </w:p>
        </w:tc>
        <w:tc>
          <w:tcPr>
            <w:tcW w:w="109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3045B" w:rsidRDefault="0043045B">
            <w:pPr>
              <w:spacing w:after="160" w:line="360" w:lineRule="exact"/>
              <w:jc w:val="center"/>
              <w:rPr>
                <w:rFonts w:ascii="宋体" w:hAnsi="宋体"/>
              </w:rPr>
            </w:pPr>
            <w:r>
              <w:rPr>
                <w:rFonts w:ascii="宋体" w:hAnsi="宋体" w:hint="eastAsia"/>
              </w:rPr>
              <w:t>技术标</w:t>
            </w:r>
          </w:p>
          <w:p w:rsidR="0043045B" w:rsidRDefault="0043045B">
            <w:pPr>
              <w:spacing w:after="160" w:line="360" w:lineRule="exact"/>
              <w:jc w:val="center"/>
              <w:rPr>
                <w:rFonts w:ascii="宋体" w:hAnsi="宋体"/>
              </w:rPr>
            </w:pPr>
            <w:r>
              <w:rPr>
                <w:rFonts w:ascii="宋体" w:hAnsi="宋体" w:hint="eastAsia"/>
              </w:rPr>
              <w:t>评分</w:t>
            </w:r>
          </w:p>
          <w:p w:rsidR="0043045B" w:rsidRDefault="0043045B">
            <w:pPr>
              <w:spacing w:after="160" w:line="360" w:lineRule="exact"/>
              <w:jc w:val="center"/>
              <w:rPr>
                <w:rFonts w:ascii="宋体" w:hAnsi="宋体"/>
              </w:rPr>
            </w:pPr>
            <w:r>
              <w:rPr>
                <w:rFonts w:ascii="宋体" w:hAnsi="宋体" w:hint="eastAsia"/>
              </w:rPr>
              <w:t>标准</w:t>
            </w:r>
          </w:p>
          <w:p w:rsidR="0043045B" w:rsidRDefault="0043045B">
            <w:pPr>
              <w:spacing w:after="160" w:line="360" w:lineRule="exact"/>
              <w:jc w:val="center"/>
              <w:rPr>
                <w:rFonts w:ascii="宋体" w:hAnsi="宋体"/>
              </w:rPr>
            </w:pPr>
            <w:r>
              <w:rPr>
                <w:rFonts w:ascii="宋体" w:hAnsi="宋体" w:hint="eastAsia"/>
              </w:rPr>
              <w:t>50分</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3045B" w:rsidRDefault="0043045B">
            <w:pPr>
              <w:spacing w:after="160" w:line="300" w:lineRule="exact"/>
              <w:rPr>
                <w:rFonts w:hAnsi="宋体"/>
              </w:rPr>
            </w:pPr>
            <w:r>
              <w:rPr>
                <w:rFonts w:ascii="宋体" w:hAnsi="宋体" w:hint="eastAsia"/>
              </w:rPr>
              <w:t>（1）内容完整性和编制水平（4分）</w:t>
            </w:r>
          </w:p>
        </w:tc>
        <w:tc>
          <w:tcPr>
            <w:tcW w:w="5529" w:type="dxa"/>
            <w:tcBorders>
              <w:top w:val="single" w:sz="4" w:space="0" w:color="auto"/>
              <w:left w:val="single" w:sz="4" w:space="0" w:color="auto"/>
              <w:right w:val="single" w:sz="4" w:space="0" w:color="auto"/>
            </w:tcBorders>
            <w:vAlign w:val="center"/>
            <w:hideMark/>
          </w:tcPr>
          <w:p w:rsidR="0043045B" w:rsidRDefault="0043045B" w:rsidP="005B3E10">
            <w:pPr>
              <w:spacing w:after="160" w:line="360" w:lineRule="exact"/>
              <w:rPr>
                <w:rFonts w:ascii="宋体" w:hAnsi="宋体"/>
              </w:rPr>
            </w:pPr>
            <w:r>
              <w:rPr>
                <w:rFonts w:ascii="宋体" w:hAnsi="宋体" w:hint="eastAsia"/>
              </w:rPr>
              <w:t>根据内容完整性、编制水平得0-4分；</w:t>
            </w:r>
          </w:p>
        </w:tc>
      </w:tr>
      <w:tr w:rsidR="007A7E0B" w:rsidTr="0043045B">
        <w:trPr>
          <w:gridAfter w:val="1"/>
          <w:wAfter w:w="13" w:type="dxa"/>
          <w:trHeight w:val="1006"/>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hAnsi="宋体"/>
              </w:rPr>
            </w:pPr>
            <w:r>
              <w:rPr>
                <w:rFonts w:ascii="宋体" w:hAnsi="宋体" w:hint="eastAsia"/>
                <w:color w:val="000000"/>
                <w:szCs w:val="21"/>
              </w:rPr>
              <w:t>（2）项目管理机构设置（3分）</w:t>
            </w:r>
          </w:p>
        </w:tc>
        <w:tc>
          <w:tcPr>
            <w:tcW w:w="5533" w:type="dxa"/>
            <w:tcBorders>
              <w:top w:val="single" w:sz="4" w:space="0" w:color="auto"/>
              <w:left w:val="single" w:sz="4" w:space="0" w:color="auto"/>
              <w:bottom w:val="single" w:sz="4" w:space="0" w:color="000000"/>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color w:val="000000"/>
                <w:szCs w:val="21"/>
              </w:rPr>
              <w:t>针对本项目的施工方案和技术措施，根据项目管理机构设置的合理性、科学性，得0-3分</w:t>
            </w:r>
          </w:p>
        </w:tc>
      </w:tr>
      <w:tr w:rsidR="007A7E0B" w:rsidTr="0043045B">
        <w:trPr>
          <w:gridAfter w:val="1"/>
          <w:wAfter w:w="13" w:type="dxa"/>
          <w:trHeight w:val="850"/>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60" w:lineRule="exact"/>
              <w:jc w:val="center"/>
              <w:rPr>
                <w:rFonts w:hAnsi="宋体"/>
              </w:rPr>
            </w:pPr>
            <w:r>
              <w:rPr>
                <w:rFonts w:ascii="宋体" w:hAnsi="宋体" w:hint="eastAsia"/>
                <w:color w:val="000000"/>
                <w:szCs w:val="21"/>
              </w:rPr>
              <w:t>（3）施工方案与技术措施（8分）</w:t>
            </w:r>
          </w:p>
        </w:tc>
        <w:tc>
          <w:tcPr>
            <w:tcW w:w="5533" w:type="dxa"/>
            <w:tcBorders>
              <w:top w:val="single" w:sz="4" w:space="0" w:color="auto"/>
              <w:left w:val="single" w:sz="4" w:space="0" w:color="auto"/>
              <w:bottom w:val="single" w:sz="4" w:space="0" w:color="000000"/>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rPr>
              <w:t>根据施工方案的合理性、科学性，得0-4分；</w:t>
            </w:r>
          </w:p>
          <w:p w:rsidR="007A7E0B" w:rsidRDefault="007A7E0B">
            <w:pPr>
              <w:spacing w:after="160" w:line="360" w:lineRule="exact"/>
              <w:rPr>
                <w:rFonts w:hAnsi="宋体"/>
              </w:rPr>
            </w:pPr>
            <w:r>
              <w:rPr>
                <w:rFonts w:ascii="宋体" w:hAnsi="宋体" w:hint="eastAsia"/>
              </w:rPr>
              <w:t>根据技术措施的合理性、可操作性，得0-4分。</w:t>
            </w:r>
          </w:p>
        </w:tc>
      </w:tr>
      <w:tr w:rsidR="007A7E0B" w:rsidTr="0043045B">
        <w:trPr>
          <w:gridAfter w:val="1"/>
          <w:wAfter w:w="13" w:type="dxa"/>
          <w:trHeight w:val="369"/>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000000"/>
              <w:right w:val="single" w:sz="4" w:space="0" w:color="auto"/>
            </w:tcBorders>
            <w:vAlign w:val="center"/>
            <w:hideMark/>
          </w:tcPr>
          <w:p w:rsidR="007A7E0B" w:rsidRDefault="007A7E0B">
            <w:pPr>
              <w:spacing w:after="160" w:line="360" w:lineRule="exact"/>
              <w:jc w:val="center"/>
              <w:rPr>
                <w:rFonts w:hAnsi="宋体"/>
              </w:rPr>
            </w:pPr>
            <w:r>
              <w:rPr>
                <w:rFonts w:ascii="宋体" w:hAnsi="宋体" w:hint="eastAsia"/>
                <w:color w:val="000000"/>
                <w:szCs w:val="21"/>
              </w:rPr>
              <w:t>（4）质量管理体系与措施（5分）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spacing w:after="160" w:line="360" w:lineRule="exact"/>
              <w:rPr>
                <w:rFonts w:hAnsi="宋体"/>
              </w:rPr>
            </w:pPr>
            <w:r>
              <w:rPr>
                <w:rFonts w:hAnsi="宋体" w:hint="eastAsia"/>
              </w:rPr>
              <w:t>根据质量管理体系与措施的完整性、可行性得</w:t>
            </w:r>
            <w:r>
              <w:rPr>
                <w:rFonts w:hAnsi="宋体"/>
              </w:rPr>
              <w:t>0-5</w:t>
            </w:r>
            <w:r>
              <w:rPr>
                <w:rFonts w:hAnsi="宋体" w:hint="eastAsia"/>
              </w:rPr>
              <w:t>分。</w:t>
            </w:r>
          </w:p>
        </w:tc>
      </w:tr>
      <w:tr w:rsidR="007A7E0B" w:rsidTr="0043045B">
        <w:trPr>
          <w:gridAfter w:val="1"/>
          <w:wAfter w:w="13" w:type="dxa"/>
          <w:trHeight w:val="326"/>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000000"/>
              <w:right w:val="single" w:sz="4" w:space="0" w:color="auto"/>
            </w:tcBorders>
            <w:vAlign w:val="center"/>
            <w:hideMark/>
          </w:tcPr>
          <w:p w:rsidR="007A7E0B" w:rsidRDefault="007A7E0B">
            <w:pPr>
              <w:spacing w:after="160" w:line="360" w:lineRule="exact"/>
              <w:jc w:val="center"/>
              <w:rPr>
                <w:rFonts w:hAnsi="宋体"/>
              </w:rPr>
            </w:pPr>
            <w:r>
              <w:rPr>
                <w:rFonts w:ascii="宋体" w:hAnsi="宋体" w:hint="eastAsia"/>
                <w:color w:val="000000"/>
                <w:szCs w:val="21"/>
              </w:rPr>
              <w:t>（5）安全管理体系与措施（5分）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spacing w:line="360" w:lineRule="auto"/>
              <w:rPr>
                <w:rFonts w:ascii="宋体" w:hAnsi="宋体"/>
                <w:color w:val="000000"/>
                <w:szCs w:val="21"/>
              </w:rPr>
            </w:pPr>
            <w:r>
              <w:rPr>
                <w:rFonts w:ascii="宋体" w:hAnsi="宋体" w:hint="eastAsia"/>
                <w:color w:val="000000"/>
                <w:szCs w:val="21"/>
              </w:rPr>
              <w:t>根据安全管理体系与措施的针对性、合理性得0-5分</w:t>
            </w:r>
          </w:p>
        </w:tc>
      </w:tr>
      <w:tr w:rsidR="007A7E0B" w:rsidTr="0043045B">
        <w:trPr>
          <w:gridAfter w:val="1"/>
          <w:wAfter w:w="13" w:type="dxa"/>
          <w:trHeight w:val="565"/>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000000"/>
              <w:right w:val="single" w:sz="4" w:space="0" w:color="auto"/>
            </w:tcBorders>
            <w:vAlign w:val="center"/>
            <w:hideMark/>
          </w:tcPr>
          <w:p w:rsidR="007A7E0B" w:rsidRDefault="007A7E0B">
            <w:pPr>
              <w:pStyle w:val="Default"/>
              <w:spacing w:after="160" w:line="360" w:lineRule="exact"/>
              <w:rPr>
                <w:rFonts w:hAnsi="Times New Roman"/>
                <w:kern w:val="2"/>
              </w:rPr>
            </w:pPr>
            <w:r>
              <w:rPr>
                <w:rFonts w:hint="eastAsia"/>
                <w:color w:val="auto"/>
                <w:kern w:val="2"/>
                <w:sz w:val="21"/>
                <w:szCs w:val="21"/>
              </w:rPr>
              <w:t>（6）环境保护管理体系与措施（5分）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pStyle w:val="Default"/>
              <w:spacing w:after="160" w:line="360" w:lineRule="exact"/>
              <w:jc w:val="both"/>
              <w:rPr>
                <w:rFonts w:hAnsi="Times New Roman"/>
                <w:kern w:val="2"/>
              </w:rPr>
            </w:pPr>
            <w:r>
              <w:rPr>
                <w:rFonts w:hint="eastAsia"/>
                <w:color w:val="auto"/>
                <w:kern w:val="2"/>
                <w:sz w:val="21"/>
                <w:szCs w:val="21"/>
              </w:rPr>
              <w:t>根据环境保护管理体系与措施的针对性、合理性，得0-5分。</w:t>
            </w:r>
          </w:p>
        </w:tc>
      </w:tr>
      <w:tr w:rsidR="007A7E0B" w:rsidTr="0043045B">
        <w:trPr>
          <w:gridAfter w:val="1"/>
          <w:wAfter w:w="13" w:type="dxa"/>
          <w:trHeight w:val="535"/>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000000"/>
              <w:right w:val="single" w:sz="4" w:space="0" w:color="auto"/>
            </w:tcBorders>
            <w:vAlign w:val="center"/>
            <w:hideMark/>
          </w:tcPr>
          <w:p w:rsidR="007A7E0B" w:rsidRDefault="007A7E0B">
            <w:pPr>
              <w:pStyle w:val="Default"/>
              <w:spacing w:after="160" w:line="360" w:lineRule="exact"/>
              <w:rPr>
                <w:rFonts w:hAnsi="Times New Roman"/>
                <w:kern w:val="2"/>
              </w:rPr>
            </w:pPr>
            <w:r>
              <w:rPr>
                <w:rFonts w:hint="eastAsia"/>
                <w:color w:val="auto"/>
                <w:kern w:val="2"/>
                <w:sz w:val="21"/>
                <w:szCs w:val="21"/>
              </w:rPr>
              <w:t>（7）工程进度计划与措施（5分）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pStyle w:val="Default"/>
              <w:spacing w:after="160" w:line="360" w:lineRule="exact"/>
              <w:jc w:val="both"/>
              <w:rPr>
                <w:rFonts w:hAnsi="Times New Roman"/>
                <w:kern w:val="2"/>
              </w:rPr>
            </w:pPr>
            <w:r>
              <w:rPr>
                <w:rFonts w:hint="eastAsia"/>
                <w:color w:val="auto"/>
                <w:kern w:val="2"/>
                <w:sz w:val="21"/>
                <w:szCs w:val="21"/>
              </w:rPr>
              <w:t>根据工程进度计划合理性和措施的针对性、合理性，得0-5分。</w:t>
            </w:r>
          </w:p>
        </w:tc>
      </w:tr>
      <w:tr w:rsidR="007A7E0B" w:rsidTr="0043045B">
        <w:trPr>
          <w:gridAfter w:val="1"/>
          <w:wAfter w:w="13" w:type="dxa"/>
          <w:trHeight w:val="633"/>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000000"/>
              <w:right w:val="single" w:sz="4" w:space="0" w:color="auto"/>
            </w:tcBorders>
            <w:vAlign w:val="center"/>
            <w:hideMark/>
          </w:tcPr>
          <w:p w:rsidR="007A7E0B" w:rsidRDefault="007A7E0B">
            <w:pPr>
              <w:tabs>
                <w:tab w:val="left" w:pos="-138"/>
                <w:tab w:val="left" w:pos="145"/>
                <w:tab w:val="left" w:pos="429"/>
                <w:tab w:val="left" w:pos="571"/>
              </w:tabs>
              <w:spacing w:line="360" w:lineRule="auto"/>
              <w:rPr>
                <w:rFonts w:ascii="宋体" w:hAnsi="宋体" w:cs="宋体"/>
                <w:color w:val="000000"/>
                <w:szCs w:val="21"/>
              </w:rPr>
            </w:pPr>
            <w:r>
              <w:rPr>
                <w:rFonts w:ascii="宋体" w:hAnsi="宋体" w:cs="宋体" w:hint="eastAsia"/>
                <w:color w:val="000000"/>
                <w:szCs w:val="21"/>
              </w:rPr>
              <w:t>（8）资源配备计划</w:t>
            </w:r>
          </w:p>
          <w:p w:rsidR="007A7E0B" w:rsidRDefault="007A7E0B">
            <w:pPr>
              <w:tabs>
                <w:tab w:val="left" w:pos="-138"/>
                <w:tab w:val="left" w:pos="145"/>
                <w:tab w:val="left" w:pos="429"/>
                <w:tab w:val="left" w:pos="571"/>
              </w:tabs>
              <w:spacing w:line="360" w:lineRule="auto"/>
              <w:rPr>
                <w:rFonts w:ascii="宋体" w:hAnsi="宋体" w:cs="宋体"/>
                <w:color w:val="000000"/>
                <w:szCs w:val="21"/>
              </w:rPr>
            </w:pPr>
            <w:r>
              <w:rPr>
                <w:rFonts w:ascii="宋体" w:hAnsi="宋体" w:hint="eastAsia"/>
                <w:color w:val="000000"/>
                <w:szCs w:val="21"/>
              </w:rPr>
              <w:t>（3分）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pStyle w:val="Default"/>
              <w:spacing w:after="160" w:line="360" w:lineRule="exact"/>
              <w:jc w:val="both"/>
              <w:rPr>
                <w:rFonts w:hAnsi="Times New Roman"/>
                <w:kern w:val="2"/>
              </w:rPr>
            </w:pPr>
            <w:r>
              <w:rPr>
                <w:rFonts w:hint="eastAsia"/>
                <w:color w:val="auto"/>
                <w:kern w:val="2"/>
                <w:sz w:val="21"/>
                <w:szCs w:val="21"/>
              </w:rPr>
              <w:t>根据资源配备计划、劳动力配备计划的合理性，得0-3分</w:t>
            </w:r>
          </w:p>
        </w:tc>
      </w:tr>
      <w:tr w:rsidR="007A7E0B" w:rsidTr="0043045B">
        <w:trPr>
          <w:gridAfter w:val="1"/>
          <w:wAfter w:w="13" w:type="dxa"/>
          <w:trHeight w:val="361"/>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auto"/>
              <w:bottom w:val="single" w:sz="4" w:space="0" w:color="auto"/>
              <w:right w:val="single" w:sz="4" w:space="0" w:color="auto"/>
            </w:tcBorders>
            <w:vAlign w:val="center"/>
            <w:hideMark/>
          </w:tcPr>
          <w:p w:rsidR="007A7E0B" w:rsidRDefault="007A7E0B">
            <w:pPr>
              <w:tabs>
                <w:tab w:val="left" w:pos="-138"/>
                <w:tab w:val="left" w:pos="145"/>
                <w:tab w:val="left" w:pos="429"/>
                <w:tab w:val="left" w:pos="571"/>
              </w:tabs>
              <w:spacing w:line="360" w:lineRule="auto"/>
              <w:jc w:val="center"/>
              <w:rPr>
                <w:rFonts w:ascii="宋体" w:hAnsi="宋体"/>
                <w:color w:val="000000"/>
                <w:szCs w:val="21"/>
              </w:rPr>
            </w:pPr>
            <w:r>
              <w:rPr>
                <w:rFonts w:ascii="宋体" w:hAnsi="宋体" w:hint="eastAsia"/>
                <w:color w:val="000000"/>
                <w:szCs w:val="21"/>
              </w:rPr>
              <w:t>（9）应急事故处理措施及新工艺、新技术（5分）</w:t>
            </w:r>
          </w:p>
        </w:tc>
        <w:tc>
          <w:tcPr>
            <w:tcW w:w="5533" w:type="dxa"/>
            <w:tcBorders>
              <w:top w:val="single" w:sz="4" w:space="0" w:color="000000"/>
              <w:left w:val="single" w:sz="4" w:space="0" w:color="auto"/>
              <w:bottom w:val="single" w:sz="4" w:space="0" w:color="000000"/>
              <w:right w:val="single" w:sz="4" w:space="0" w:color="auto"/>
            </w:tcBorders>
            <w:vAlign w:val="center"/>
            <w:hideMark/>
          </w:tcPr>
          <w:p w:rsidR="007A7E0B" w:rsidRDefault="007A7E0B">
            <w:pPr>
              <w:spacing w:after="160" w:line="360" w:lineRule="exact"/>
              <w:rPr>
                <w:rFonts w:ascii="宋体" w:hAnsi="宋体"/>
              </w:rPr>
            </w:pPr>
            <w:r>
              <w:rPr>
                <w:rFonts w:ascii="宋体" w:hAnsi="宋体" w:hint="eastAsia"/>
              </w:rPr>
              <w:t>根据应急事故处理的针对性、合理性，得0-2分；</w:t>
            </w:r>
          </w:p>
          <w:p w:rsidR="007A7E0B" w:rsidRDefault="007A7E0B">
            <w:pPr>
              <w:spacing w:after="160" w:line="360" w:lineRule="exact"/>
              <w:rPr>
                <w:rFonts w:hAnsi="宋体"/>
              </w:rPr>
            </w:pPr>
            <w:r>
              <w:rPr>
                <w:rFonts w:ascii="宋体" w:hAnsi="宋体" w:hint="eastAsia"/>
              </w:rPr>
              <w:t>使用新工艺、新技术的得0-3分，未使用的不得分</w:t>
            </w:r>
          </w:p>
        </w:tc>
      </w:tr>
      <w:tr w:rsidR="007A7E0B" w:rsidTr="0043045B">
        <w:trPr>
          <w:gridAfter w:val="1"/>
          <w:wAfter w:w="13" w:type="dxa"/>
          <w:trHeight w:val="756"/>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tabs>
                <w:tab w:val="left" w:pos="-138"/>
                <w:tab w:val="left" w:pos="145"/>
                <w:tab w:val="left" w:pos="429"/>
                <w:tab w:val="left" w:pos="571"/>
              </w:tabs>
              <w:spacing w:line="360" w:lineRule="auto"/>
              <w:rPr>
                <w:rFonts w:ascii="宋体" w:hAnsi="宋体"/>
                <w:color w:val="000000"/>
                <w:szCs w:val="21"/>
              </w:rPr>
            </w:pPr>
            <w:r>
              <w:rPr>
                <w:rFonts w:hint="eastAsia"/>
              </w:rPr>
              <w:t>（</w:t>
            </w:r>
            <w:r>
              <w:t>10</w:t>
            </w:r>
            <w:r>
              <w:rPr>
                <w:rFonts w:hint="eastAsia"/>
              </w:rPr>
              <w:t>）</w:t>
            </w:r>
            <w:r>
              <w:rPr>
                <w:rFonts w:ascii="宋体" w:hAnsi="宋体" w:hint="eastAsia"/>
                <w:color w:val="000000"/>
                <w:szCs w:val="21"/>
              </w:rPr>
              <w:t>施工总进度图</w:t>
            </w:r>
          </w:p>
          <w:p w:rsidR="007A7E0B" w:rsidRDefault="007A7E0B">
            <w:pPr>
              <w:tabs>
                <w:tab w:val="left" w:pos="-138"/>
                <w:tab w:val="left" w:pos="145"/>
                <w:tab w:val="left" w:pos="429"/>
                <w:tab w:val="left" w:pos="571"/>
              </w:tabs>
              <w:spacing w:line="360" w:lineRule="auto"/>
              <w:rPr>
                <w:rFonts w:ascii="宋体" w:hAnsi="宋体"/>
                <w:color w:val="000000"/>
                <w:szCs w:val="21"/>
              </w:rPr>
            </w:pPr>
            <w:r>
              <w:rPr>
                <w:rFonts w:ascii="宋体" w:hAnsi="宋体" w:hint="eastAsia"/>
                <w:color w:val="000000"/>
                <w:szCs w:val="21"/>
              </w:rPr>
              <w:t>（2分）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pStyle w:val="Default"/>
              <w:spacing w:after="160" w:line="360" w:lineRule="exact"/>
              <w:jc w:val="both"/>
              <w:rPr>
                <w:rFonts w:hAnsi="Times New Roman"/>
                <w:kern w:val="2"/>
              </w:rPr>
            </w:pPr>
            <w:r>
              <w:rPr>
                <w:rFonts w:hint="eastAsia"/>
                <w:color w:val="auto"/>
                <w:kern w:val="2"/>
                <w:sz w:val="21"/>
                <w:szCs w:val="21"/>
              </w:rPr>
              <w:t>有施工总进度图且合理的得0-2分，反之则不得分</w:t>
            </w:r>
          </w:p>
        </w:tc>
      </w:tr>
      <w:tr w:rsidR="007A7E0B" w:rsidTr="0043045B">
        <w:trPr>
          <w:gridAfter w:val="1"/>
          <w:wAfter w:w="13" w:type="dxa"/>
          <w:trHeight w:val="641"/>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rPr>
                <w:rFonts w:ascii="宋体" w:hAnsi="宋体"/>
                <w:color w:val="000000"/>
                <w:szCs w:val="21"/>
              </w:rPr>
            </w:pPr>
            <w:r>
              <w:rPr>
                <w:rFonts w:ascii="宋体" w:hAnsi="宋体" w:hint="eastAsia"/>
                <w:color w:val="000000"/>
                <w:szCs w:val="21"/>
              </w:rPr>
              <w:t>（11）施工总平面布置 （3分）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rPr>
                <w:rFonts w:hAnsi="宋体"/>
              </w:rPr>
            </w:pPr>
            <w:r>
              <w:rPr>
                <w:rFonts w:ascii="宋体" w:hAnsi="宋体" w:hint="eastAsia"/>
              </w:rPr>
              <w:t>根据施工总平面布置图布置的合理性得0-3分</w:t>
            </w:r>
          </w:p>
        </w:tc>
      </w:tr>
      <w:tr w:rsidR="007A7E0B" w:rsidTr="0043045B">
        <w:trPr>
          <w:gridAfter w:val="1"/>
          <w:wAfter w:w="13" w:type="dxa"/>
          <w:trHeight w:val="518"/>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1096" w:type="dxa"/>
            <w:gridSpan w:val="4"/>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r>
              <w:rPr>
                <w:rFonts w:hint="eastAsia"/>
              </w:rPr>
              <w:t>（</w:t>
            </w:r>
            <w:r>
              <w:t>12</w:t>
            </w:r>
            <w:r>
              <w:rPr>
                <w:rFonts w:hint="eastAsia"/>
              </w:rPr>
              <w:t>）企业具备信息化管理平台（</w:t>
            </w:r>
            <w:r>
              <w:t>2</w:t>
            </w:r>
            <w:r>
              <w:rPr>
                <w:rFonts w:hint="eastAsia"/>
              </w:rPr>
              <w:t>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rPr>
                <w:rFonts w:ascii="宋体" w:hAnsi="宋体"/>
              </w:rPr>
            </w:pPr>
            <w:r>
              <w:rPr>
                <w:rFonts w:ascii="宋体" w:hAnsi="宋体" w:cs="宋体" w:hint="eastAsia"/>
                <w:szCs w:val="21"/>
              </w:rPr>
              <w:t>根据企业具备信息化管理平台，能够使工程管理者对现场实施监控和数据处理的得0-2分</w:t>
            </w:r>
          </w:p>
        </w:tc>
      </w:tr>
      <w:tr w:rsidR="007A7E0B" w:rsidTr="0043045B">
        <w:trPr>
          <w:gridAfter w:val="1"/>
          <w:wAfter w:w="13" w:type="dxa"/>
          <w:trHeight w:val="527"/>
          <w:jc w:val="center"/>
        </w:trPr>
        <w:tc>
          <w:tcPr>
            <w:tcW w:w="9947" w:type="dxa"/>
            <w:gridSpan w:val="8"/>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before="50" w:after="160" w:line="360" w:lineRule="exact"/>
              <w:ind w:right="97"/>
              <w:rPr>
                <w:rFonts w:hAnsi="宋体"/>
              </w:rPr>
            </w:pPr>
            <w:r>
              <w:rPr>
                <w:rFonts w:ascii="宋体" w:hAnsi="宋体" w:hint="eastAsia"/>
                <w:b/>
              </w:rPr>
              <w:t>以上项目若有缺项的，该项为0分；</w:t>
            </w:r>
          </w:p>
        </w:tc>
      </w:tr>
      <w:tr w:rsidR="007A7E0B" w:rsidTr="0043045B">
        <w:trPr>
          <w:gridAfter w:val="1"/>
          <w:wAfter w:w="13" w:type="dxa"/>
          <w:trHeight w:val="933"/>
          <w:jc w:val="center"/>
        </w:trPr>
        <w:tc>
          <w:tcPr>
            <w:tcW w:w="1215" w:type="dxa"/>
            <w:gridSpan w:val="3"/>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jc w:val="center"/>
              <w:rPr>
                <w:rFonts w:ascii="宋体" w:hAnsi="宋体"/>
              </w:rPr>
            </w:pPr>
            <w:r>
              <w:rPr>
                <w:rFonts w:ascii="宋体" w:hAnsi="宋体" w:hint="eastAsia"/>
              </w:rPr>
              <w:t>2.2.4</w:t>
            </w:r>
          </w:p>
          <w:p w:rsidR="007A7E0B" w:rsidRDefault="007A7E0B">
            <w:pPr>
              <w:spacing w:after="160" w:line="360" w:lineRule="exact"/>
              <w:jc w:val="center"/>
              <w:rPr>
                <w:rFonts w:hAnsi="宋体"/>
              </w:rPr>
            </w:pPr>
            <w:r>
              <w:rPr>
                <w:rFonts w:ascii="宋体" w:hAnsi="宋体" w:hint="eastAsia"/>
              </w:rPr>
              <w:t>(2)</w:t>
            </w:r>
          </w:p>
        </w:tc>
        <w:tc>
          <w:tcPr>
            <w:tcW w:w="930"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rPr>
                <w:rFonts w:hAnsi="宋体"/>
              </w:rPr>
            </w:pPr>
            <w:r>
              <w:rPr>
                <w:rFonts w:ascii="宋体" w:hAnsi="宋体" w:hint="eastAsia"/>
              </w:rPr>
              <w:t>商务标(30分)</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widowControl/>
              <w:snapToGrid w:val="0"/>
              <w:spacing w:after="200" w:line="360" w:lineRule="exact"/>
              <w:jc w:val="center"/>
              <w:rPr>
                <w:rFonts w:ascii="宋体" w:hAnsi="宋体"/>
              </w:rPr>
            </w:pPr>
            <w:r>
              <w:rPr>
                <w:rFonts w:ascii="宋体" w:hAnsi="宋体" w:hint="eastAsia"/>
              </w:rPr>
              <w:t>投标报价评分标准</w:t>
            </w:r>
          </w:p>
          <w:p w:rsidR="007A7E0B" w:rsidRDefault="007A7E0B">
            <w:pPr>
              <w:spacing w:after="160" w:line="360" w:lineRule="exact"/>
              <w:jc w:val="center"/>
              <w:rPr>
                <w:rFonts w:hAnsi="宋体"/>
              </w:rPr>
            </w:pP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b/>
              </w:rPr>
            </w:pPr>
            <w:r>
              <w:rPr>
                <w:rFonts w:ascii="新宋体" w:eastAsia="新宋体" w:hAnsi="新宋体" w:hint="eastAsia"/>
                <w:color w:val="000000"/>
                <w:kern w:val="0"/>
                <w:szCs w:val="21"/>
              </w:rPr>
              <w:t>以评标基准价为基准，投标人的投标报价与评标基准价相等者得基本分（25分），投标报价高于评标基准价的，按每高于评标基准价1%在基本分（25分）的基础上扣1分的比</w:t>
            </w:r>
            <w:r>
              <w:rPr>
                <w:rFonts w:ascii="新宋体" w:eastAsia="新宋体" w:hAnsi="新宋体" w:hint="eastAsia"/>
                <w:color w:val="000000"/>
                <w:kern w:val="0"/>
                <w:szCs w:val="21"/>
              </w:rPr>
              <w:lastRenderedPageBreak/>
              <w:t>例进行扣分，扣完为止；投标报价低于评标基准价的，按每低于评标基准价1%在基本分（25分）的基础上加1分的比例进行加分，最多加5分；如果低于评标基准值5%以上的每再低于1%在满分（30分）的基础上扣2分的比例进行扣分，扣完为止。</w:t>
            </w:r>
          </w:p>
        </w:tc>
      </w:tr>
      <w:tr w:rsidR="007A7E0B" w:rsidTr="0043045B">
        <w:trPr>
          <w:gridAfter w:val="1"/>
          <w:wAfter w:w="13" w:type="dxa"/>
          <w:trHeight w:val="933"/>
          <w:jc w:val="center"/>
        </w:trPr>
        <w:tc>
          <w:tcPr>
            <w:tcW w:w="121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jc w:val="center"/>
              <w:rPr>
                <w:rFonts w:ascii="宋体" w:hAnsi="宋体"/>
              </w:rPr>
            </w:pPr>
            <w:r>
              <w:rPr>
                <w:rFonts w:ascii="宋体" w:hAnsi="宋体" w:hint="eastAsia"/>
              </w:rPr>
              <w:lastRenderedPageBreak/>
              <w:t>2.2.4</w:t>
            </w:r>
          </w:p>
          <w:p w:rsidR="007A7E0B" w:rsidRDefault="007A7E0B">
            <w:pPr>
              <w:spacing w:after="160" w:line="360" w:lineRule="exact"/>
              <w:jc w:val="center"/>
              <w:rPr>
                <w:rFonts w:hAnsi="宋体"/>
              </w:rPr>
            </w:pPr>
            <w:r>
              <w:rPr>
                <w:rFonts w:ascii="宋体" w:hAnsi="宋体" w:hint="eastAsia"/>
              </w:rPr>
              <w:t>(3)</w:t>
            </w:r>
          </w:p>
        </w:tc>
        <w:tc>
          <w:tcPr>
            <w:tcW w:w="93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rPr>
                <w:rFonts w:ascii="宋体" w:hAnsi="宋体"/>
              </w:rPr>
            </w:pPr>
            <w:r>
              <w:rPr>
                <w:rFonts w:ascii="宋体" w:hAnsi="宋体" w:hint="eastAsia"/>
              </w:rPr>
              <w:t>综合信用（20分）</w:t>
            </w: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before="50" w:after="160" w:line="360" w:lineRule="exact"/>
              <w:ind w:right="97"/>
              <w:jc w:val="center"/>
              <w:rPr>
                <w:rFonts w:hAnsi="宋体"/>
              </w:rPr>
            </w:pPr>
            <w:r>
              <w:rPr>
                <w:rFonts w:ascii="宋体" w:hAnsi="宋体" w:hint="eastAsia"/>
              </w:rPr>
              <w:t>项目经理业绩（2分）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00" w:lineRule="exact"/>
              <w:rPr>
                <w:rFonts w:hAnsi="宋体"/>
              </w:rPr>
            </w:pPr>
            <w:r>
              <w:rPr>
                <w:rFonts w:hAnsi="宋体" w:hint="eastAsia"/>
              </w:rPr>
              <w:t>拟派项目经理</w:t>
            </w:r>
            <w:r>
              <w:rPr>
                <w:rFonts w:hAnsi="宋体"/>
              </w:rPr>
              <w:t>2016</w:t>
            </w:r>
            <w:r>
              <w:rPr>
                <w:rFonts w:hAnsi="宋体" w:hint="eastAsia"/>
              </w:rPr>
              <w:t>年</w:t>
            </w:r>
            <w:r>
              <w:rPr>
                <w:rFonts w:hAnsi="宋体"/>
              </w:rPr>
              <w:t>1</w:t>
            </w:r>
            <w:r>
              <w:rPr>
                <w:rFonts w:hAnsi="宋体" w:hint="eastAsia"/>
              </w:rPr>
              <w:t>月</w:t>
            </w:r>
            <w:r>
              <w:rPr>
                <w:rFonts w:hAnsi="宋体"/>
              </w:rPr>
              <w:t>1</w:t>
            </w:r>
            <w:r>
              <w:rPr>
                <w:rFonts w:hAnsi="宋体" w:hint="eastAsia"/>
              </w:rPr>
              <w:t>日以来承担过类似工程，项目业绩一项得</w:t>
            </w:r>
            <w:r>
              <w:rPr>
                <w:rFonts w:hAnsi="宋体"/>
              </w:rPr>
              <w:t>1</w:t>
            </w:r>
            <w:r>
              <w:rPr>
                <w:rFonts w:hAnsi="宋体" w:hint="eastAsia"/>
              </w:rPr>
              <w:t>分，该项最高</w:t>
            </w:r>
            <w:r>
              <w:rPr>
                <w:rFonts w:hAnsi="宋体"/>
              </w:rPr>
              <w:t>2</w:t>
            </w:r>
            <w:r>
              <w:rPr>
                <w:rFonts w:hAnsi="宋体" w:hint="eastAsia"/>
              </w:rPr>
              <w:t>分。</w:t>
            </w:r>
            <w:r>
              <w:rPr>
                <w:rFonts w:hAnsi="宋体"/>
              </w:rPr>
              <w:t>(</w:t>
            </w:r>
            <w:r>
              <w:rPr>
                <w:rFonts w:hAnsi="宋体" w:hint="eastAsia"/>
              </w:rPr>
              <w:t>需提供相关部门官方网站公示的中标公示网页版、中标通知书及合同。）时间以合同签订日期为准。</w:t>
            </w:r>
          </w:p>
        </w:tc>
      </w:tr>
      <w:tr w:rsidR="007A7E0B" w:rsidTr="0043045B">
        <w:trPr>
          <w:gridAfter w:val="1"/>
          <w:wAfter w:w="13" w:type="dxa"/>
          <w:trHeight w:val="933"/>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360" w:lineRule="exact"/>
              <w:jc w:val="center"/>
              <w:rPr>
                <w:rFonts w:ascii="宋体" w:hAnsi="宋体"/>
              </w:rPr>
            </w:pPr>
            <w:r>
              <w:rPr>
                <w:rFonts w:ascii="宋体" w:hAnsi="宋体" w:hint="eastAsia"/>
              </w:rPr>
              <w:t>企业业绩</w:t>
            </w:r>
          </w:p>
          <w:p w:rsidR="007A7E0B" w:rsidRDefault="007A7E0B">
            <w:pPr>
              <w:spacing w:after="160" w:line="360" w:lineRule="exact"/>
              <w:jc w:val="center"/>
              <w:rPr>
                <w:rFonts w:hAnsi="宋体"/>
              </w:rPr>
            </w:pPr>
            <w:r>
              <w:rPr>
                <w:rFonts w:ascii="宋体" w:hAnsi="宋体" w:hint="eastAsia"/>
              </w:rPr>
              <w:t>（3分）</w:t>
            </w:r>
          </w:p>
        </w:tc>
        <w:tc>
          <w:tcPr>
            <w:tcW w:w="5533" w:type="dxa"/>
            <w:tcBorders>
              <w:top w:val="single" w:sz="4" w:space="0" w:color="000000"/>
              <w:left w:val="single" w:sz="4" w:space="0" w:color="000000"/>
              <w:bottom w:val="single" w:sz="4" w:space="0" w:color="000000"/>
              <w:right w:val="single" w:sz="4" w:space="0" w:color="000000"/>
            </w:tcBorders>
            <w:hideMark/>
          </w:tcPr>
          <w:p w:rsidR="007A7E0B" w:rsidRDefault="007A7E0B" w:rsidP="00716F33">
            <w:pPr>
              <w:spacing w:after="160" w:line="400" w:lineRule="exact"/>
              <w:rPr>
                <w:rFonts w:hAnsi="宋体"/>
              </w:rPr>
            </w:pPr>
            <w:r>
              <w:rPr>
                <w:rFonts w:hAnsi="宋体" w:hint="eastAsia"/>
              </w:rPr>
              <w:t>投标人</w:t>
            </w:r>
            <w:r>
              <w:rPr>
                <w:rFonts w:hAnsi="宋体"/>
              </w:rPr>
              <w:t>2016</w:t>
            </w:r>
            <w:r>
              <w:rPr>
                <w:rFonts w:hAnsi="宋体" w:hint="eastAsia"/>
              </w:rPr>
              <w:t>年</w:t>
            </w:r>
            <w:r>
              <w:rPr>
                <w:rFonts w:hAnsi="宋体"/>
              </w:rPr>
              <w:t>1</w:t>
            </w:r>
            <w:r>
              <w:rPr>
                <w:rFonts w:hAnsi="宋体" w:hint="eastAsia"/>
              </w:rPr>
              <w:t>月</w:t>
            </w:r>
            <w:r>
              <w:rPr>
                <w:rFonts w:hAnsi="宋体"/>
              </w:rPr>
              <w:t>1</w:t>
            </w:r>
            <w:r>
              <w:rPr>
                <w:rFonts w:hAnsi="宋体" w:hint="eastAsia"/>
              </w:rPr>
              <w:t>日以来承担过项目类似工程项目业绩一项得</w:t>
            </w:r>
            <w:r>
              <w:rPr>
                <w:rFonts w:hAnsi="宋体"/>
              </w:rPr>
              <w:t>1</w:t>
            </w:r>
            <w:r>
              <w:rPr>
                <w:rFonts w:hAnsi="宋体" w:hint="eastAsia"/>
              </w:rPr>
              <w:t>分，该项最高得</w:t>
            </w:r>
            <w:r>
              <w:rPr>
                <w:rFonts w:hAnsi="宋体"/>
              </w:rPr>
              <w:t>3</w:t>
            </w:r>
            <w:r>
              <w:rPr>
                <w:rFonts w:hAnsi="宋体" w:hint="eastAsia"/>
              </w:rPr>
              <w:t>分。</w:t>
            </w:r>
            <w:r>
              <w:rPr>
                <w:rFonts w:hAnsi="宋体"/>
              </w:rPr>
              <w:t>(</w:t>
            </w:r>
            <w:r>
              <w:rPr>
                <w:rFonts w:hAnsi="宋体" w:hint="eastAsia"/>
              </w:rPr>
              <w:t>需提供相关部门官方网站公示的中标公示网页版、中标通知书及合同、时间以合同签订日期为准。</w:t>
            </w:r>
          </w:p>
        </w:tc>
      </w:tr>
      <w:tr w:rsidR="007A7E0B" w:rsidTr="0043045B">
        <w:trPr>
          <w:gridAfter w:val="1"/>
          <w:wAfter w:w="13" w:type="dxa"/>
          <w:trHeight w:val="570"/>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pStyle w:val="Default"/>
              <w:spacing w:after="160"/>
              <w:jc w:val="center"/>
              <w:rPr>
                <w:rFonts w:hAnsi="Times New Roman"/>
                <w:kern w:val="2"/>
              </w:rPr>
            </w:pPr>
            <w:r>
              <w:rPr>
                <w:rFonts w:ascii="Calibri" w:hAnsi="宋体" w:hint="eastAsia"/>
                <w:color w:val="auto"/>
                <w:kern w:val="2"/>
                <w:sz w:val="21"/>
              </w:rPr>
              <w:t>服务承诺（</w:t>
            </w:r>
            <w:r>
              <w:rPr>
                <w:rFonts w:ascii="Calibri" w:hAnsi="宋体"/>
                <w:color w:val="auto"/>
                <w:kern w:val="2"/>
                <w:sz w:val="21"/>
              </w:rPr>
              <w:t>10</w:t>
            </w:r>
            <w:r>
              <w:rPr>
                <w:rFonts w:ascii="Calibri" w:hAnsi="宋体" w:hint="eastAsia"/>
                <w:color w:val="auto"/>
                <w:kern w:val="2"/>
                <w:sz w:val="21"/>
              </w:rPr>
              <w:t>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rPr>
            </w:pPr>
            <w:r>
              <w:rPr>
                <w:rFonts w:hAnsi="宋体" w:hint="eastAsia"/>
              </w:rPr>
              <w:t>工程施工中承诺（</w:t>
            </w:r>
            <w:r>
              <w:rPr>
                <w:rFonts w:hAnsi="宋体"/>
              </w:rPr>
              <w:t>0-3</w:t>
            </w:r>
            <w:r>
              <w:rPr>
                <w:rFonts w:hAnsi="宋体" w:hint="eastAsia"/>
              </w:rPr>
              <w:t>分）</w:t>
            </w:r>
          </w:p>
        </w:tc>
      </w:tr>
      <w:tr w:rsidR="007A7E0B" w:rsidTr="0043045B">
        <w:trPr>
          <w:gridAfter w:val="1"/>
          <w:wAfter w:w="13" w:type="dxa"/>
          <w:trHeight w:val="570"/>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Times New Roman"/>
                <w:color w:val="000000"/>
                <w:sz w:val="24"/>
              </w:rPr>
            </w:pP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rPr>
            </w:pPr>
            <w:r>
              <w:rPr>
                <w:rFonts w:hAnsi="宋体" w:hint="eastAsia"/>
              </w:rPr>
              <w:t>工程保修期内承诺（</w:t>
            </w:r>
            <w:r>
              <w:rPr>
                <w:rFonts w:hAnsi="宋体"/>
              </w:rPr>
              <w:t>0-3</w:t>
            </w:r>
            <w:r>
              <w:rPr>
                <w:rFonts w:hAnsi="宋体" w:hint="eastAsia"/>
              </w:rPr>
              <w:t>分）</w:t>
            </w:r>
          </w:p>
        </w:tc>
      </w:tr>
      <w:tr w:rsidR="007A7E0B" w:rsidTr="0043045B">
        <w:trPr>
          <w:gridAfter w:val="1"/>
          <w:wAfter w:w="13" w:type="dxa"/>
          <w:trHeight w:val="570"/>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Times New Roman"/>
                <w:color w:val="000000"/>
                <w:sz w:val="24"/>
              </w:rPr>
            </w:pP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rPr>
            </w:pPr>
            <w:r>
              <w:rPr>
                <w:rFonts w:hAnsi="宋体" w:hint="eastAsia"/>
              </w:rPr>
              <w:t>工程保修期外承诺（</w:t>
            </w:r>
            <w:r>
              <w:rPr>
                <w:rFonts w:hAnsi="宋体"/>
              </w:rPr>
              <w:t>0-2</w:t>
            </w:r>
            <w:r>
              <w:rPr>
                <w:rFonts w:hAnsi="宋体" w:hint="eastAsia"/>
              </w:rPr>
              <w:t>分）</w:t>
            </w:r>
          </w:p>
        </w:tc>
      </w:tr>
      <w:tr w:rsidR="007A7E0B" w:rsidTr="0043045B">
        <w:trPr>
          <w:gridAfter w:val="1"/>
          <w:wAfter w:w="13" w:type="dxa"/>
          <w:trHeight w:val="570"/>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Times New Roman"/>
                <w:color w:val="000000"/>
                <w:sz w:val="24"/>
              </w:rPr>
            </w:pP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rPr>
            </w:pPr>
            <w:r>
              <w:rPr>
                <w:rFonts w:hAnsi="宋体" w:hint="eastAsia"/>
              </w:rPr>
              <w:t>工程环保承诺（</w:t>
            </w:r>
            <w:r>
              <w:rPr>
                <w:rFonts w:hAnsi="宋体"/>
              </w:rPr>
              <w:t>0-2</w:t>
            </w:r>
            <w:r>
              <w:rPr>
                <w:rFonts w:hAnsi="宋体" w:hint="eastAsia"/>
              </w:rPr>
              <w:t>分）</w:t>
            </w:r>
          </w:p>
        </w:tc>
      </w:tr>
      <w:tr w:rsidR="007A7E0B" w:rsidTr="0043045B">
        <w:trPr>
          <w:gridAfter w:val="1"/>
          <w:wAfter w:w="13" w:type="dxa"/>
          <w:trHeight w:val="933"/>
          <w:jc w:val="center"/>
        </w:trPr>
        <w:tc>
          <w:tcPr>
            <w:tcW w:w="1215" w:type="dxa"/>
            <w:gridSpan w:val="3"/>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hAnsi="宋体"/>
              </w:rPr>
            </w:pPr>
          </w:p>
        </w:tc>
        <w:tc>
          <w:tcPr>
            <w:tcW w:w="930" w:type="dxa"/>
            <w:gridSpan w:val="2"/>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jc w:val="center"/>
              <w:rPr>
                <w:rFonts w:hAnsi="宋体"/>
              </w:rPr>
            </w:pPr>
            <w:r>
              <w:rPr>
                <w:rFonts w:ascii="宋体" w:hAnsi="宋体" w:hint="eastAsia"/>
              </w:rPr>
              <w:t>招标人意见</w:t>
            </w:r>
            <w:r>
              <w:rPr>
                <w:rFonts w:hAnsi="宋体" w:hint="eastAsia"/>
              </w:rPr>
              <w:t>（</w:t>
            </w:r>
            <w:r>
              <w:rPr>
                <w:rFonts w:hAnsi="宋体"/>
              </w:rPr>
              <w:t>5</w:t>
            </w:r>
            <w:r>
              <w:rPr>
                <w:rFonts w:hAnsi="宋体" w:hint="eastAsia"/>
              </w:rPr>
              <w:t>分）</w:t>
            </w:r>
          </w:p>
        </w:tc>
        <w:tc>
          <w:tcPr>
            <w:tcW w:w="5533"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autoSpaceDE w:val="0"/>
              <w:autoSpaceDN w:val="0"/>
              <w:spacing w:after="160" w:line="360" w:lineRule="exact"/>
              <w:rPr>
                <w:rFonts w:hAnsi="宋体"/>
              </w:rPr>
            </w:pPr>
            <w:r>
              <w:rPr>
                <w:rFonts w:ascii="宋体" w:hAnsi="宋体" w:cs="宋体" w:hint="eastAsia"/>
                <w:kern w:val="0"/>
                <w:szCs w:val="21"/>
              </w:rPr>
              <w:t>招标人根据投标人综合实力打分，得</w:t>
            </w:r>
            <w:r>
              <w:rPr>
                <w:rFonts w:eastAsiaTheme="minorEastAsia"/>
                <w:kern w:val="0"/>
                <w:szCs w:val="21"/>
              </w:rPr>
              <w:t>0</w:t>
            </w:r>
            <w:r>
              <w:rPr>
                <w:rFonts w:eastAsia="Calibri"/>
                <w:szCs w:val="21"/>
              </w:rPr>
              <w:t>-</w:t>
            </w:r>
            <w:r>
              <w:rPr>
                <w:rFonts w:eastAsia="Calibri"/>
                <w:kern w:val="0"/>
                <w:szCs w:val="21"/>
              </w:rPr>
              <w:t>5</w:t>
            </w:r>
            <w:r>
              <w:rPr>
                <w:rFonts w:ascii="宋体" w:hAnsi="宋体" w:cs="宋体" w:hint="eastAsia"/>
                <w:kern w:val="0"/>
                <w:szCs w:val="21"/>
              </w:rPr>
              <w:t>分。</w:t>
            </w:r>
          </w:p>
        </w:tc>
      </w:tr>
    </w:tbl>
    <w:p w:rsidR="007A7E0B" w:rsidRDefault="007A7E0B" w:rsidP="007A7E0B">
      <w:pPr>
        <w:pStyle w:val="2TimesNewRoman5020"/>
        <w:spacing w:line="360" w:lineRule="exact"/>
        <w:rPr>
          <w:rFonts w:ascii="宋体" w:hAnsi="宋体"/>
          <w:b/>
        </w:rPr>
      </w:pPr>
      <w:r>
        <w:rPr>
          <w:rFonts w:ascii="宋体" w:hAnsi="宋体" w:hint="eastAsia"/>
          <w:b/>
          <w:kern w:val="0"/>
        </w:rPr>
        <w:br w:type="page"/>
      </w:r>
      <w:bookmarkStart w:id="840" w:name="_Toc21433910"/>
      <w:r>
        <w:rPr>
          <w:rFonts w:ascii="宋体" w:hAnsi="宋体" w:hint="eastAsia"/>
          <w:b/>
        </w:rPr>
        <w:lastRenderedPageBreak/>
        <w:t xml:space="preserve">1. </w:t>
      </w:r>
      <w:r>
        <w:rPr>
          <w:rFonts w:ascii="宋体" w:hAnsi="宋体" w:hint="eastAsia"/>
          <w:b/>
        </w:rPr>
        <w:t>评标方法</w:t>
      </w:r>
      <w:bookmarkEnd w:id="829"/>
      <w:bookmarkEnd w:id="830"/>
      <w:bookmarkEnd w:id="831"/>
      <w:bookmarkEnd w:id="832"/>
      <w:bookmarkEnd w:id="833"/>
      <w:bookmarkEnd w:id="834"/>
      <w:bookmarkEnd w:id="835"/>
      <w:bookmarkEnd w:id="836"/>
      <w:bookmarkEnd w:id="837"/>
      <w:bookmarkEnd w:id="838"/>
      <w:bookmarkEnd w:id="839"/>
      <w:bookmarkEnd w:id="840"/>
    </w:p>
    <w:p w:rsidR="007A7E0B" w:rsidRDefault="007A7E0B" w:rsidP="007A7E0B">
      <w:pPr>
        <w:spacing w:line="360" w:lineRule="exact"/>
        <w:ind w:firstLineChars="200" w:firstLine="420"/>
        <w:rPr>
          <w:rFonts w:ascii="宋体" w:hAnsi="宋体"/>
          <w:szCs w:val="22"/>
        </w:rPr>
      </w:pPr>
      <w:bookmarkStart w:id="841" w:name="_Toc349217643"/>
      <w:bookmarkStart w:id="842" w:name="_Toc144974568"/>
      <w:bookmarkStart w:id="843" w:name="_Toc152042378"/>
      <w:bookmarkStart w:id="844" w:name="_Toc519168333"/>
      <w:bookmarkStart w:id="845" w:name="_Toc505330734"/>
      <w:bookmarkStart w:id="846" w:name="_Toc469668588"/>
      <w:bookmarkStart w:id="847" w:name="_Toc434848807"/>
      <w:bookmarkStart w:id="848" w:name="_Toc326826385"/>
      <w:bookmarkStart w:id="849" w:name="_Toc2755"/>
      <w:bookmarkStart w:id="850" w:name="_Toc297300747"/>
      <w:bookmarkStart w:id="851" w:name="_Toc152045601"/>
      <w:r>
        <w:rPr>
          <w:rFonts w:ascii="宋体" w:hAnsi="宋体" w:hint="eastAsia"/>
          <w:szCs w:val="22"/>
        </w:rPr>
        <w:t>本次评标采用综合评估法。评标委员会对满足招标文件实质性要求的投标文件，按照本章第2.2 款规定的评分标准进行打分，并按得分由高到低顺序推荐1-3名中标候选人，但投标</w:t>
      </w:r>
      <w:r>
        <w:rPr>
          <w:rFonts w:ascii="宋体" w:hAnsi="宋体" w:cs="宋体" w:hint="eastAsia"/>
          <w:kern w:val="0"/>
          <w:szCs w:val="21"/>
        </w:rPr>
        <w:t>报价</w:t>
      </w:r>
      <w:r>
        <w:rPr>
          <w:rFonts w:ascii="宋体" w:hAnsi="宋体" w:hint="eastAsia"/>
          <w:szCs w:val="22"/>
        </w:rPr>
        <w:t>低于其成本的除外。综合评分相等时，以投标</w:t>
      </w:r>
      <w:r>
        <w:rPr>
          <w:rFonts w:ascii="宋体" w:hAnsi="宋体" w:cs="宋体" w:hint="eastAsia"/>
          <w:kern w:val="0"/>
          <w:szCs w:val="21"/>
        </w:rPr>
        <w:t>报价</w:t>
      </w:r>
      <w:r>
        <w:rPr>
          <w:rFonts w:ascii="宋体" w:hAnsi="宋体" w:hint="eastAsia"/>
          <w:szCs w:val="22"/>
        </w:rPr>
        <w:t>低的优先；投标</w:t>
      </w:r>
      <w:r>
        <w:rPr>
          <w:rFonts w:ascii="宋体" w:hAnsi="宋体" w:cs="宋体" w:hint="eastAsia"/>
          <w:kern w:val="0"/>
          <w:szCs w:val="21"/>
        </w:rPr>
        <w:t>报价</w:t>
      </w:r>
      <w:r>
        <w:rPr>
          <w:rFonts w:ascii="宋体" w:hAnsi="宋体" w:hint="eastAsia"/>
          <w:szCs w:val="22"/>
        </w:rPr>
        <w:t>也相等的，以技术标优先。</w:t>
      </w:r>
    </w:p>
    <w:p w:rsidR="007A7E0B" w:rsidRDefault="007A7E0B" w:rsidP="007A7E0B">
      <w:pPr>
        <w:keepNext/>
        <w:keepLines/>
        <w:spacing w:before="100" w:line="360" w:lineRule="exact"/>
        <w:outlineLvl w:val="1"/>
        <w:rPr>
          <w:rFonts w:ascii="宋体" w:hAnsi="宋体"/>
          <w:b/>
          <w:sz w:val="28"/>
        </w:rPr>
      </w:pPr>
      <w:bookmarkStart w:id="852" w:name="_Toc21433911"/>
      <w:r>
        <w:rPr>
          <w:rFonts w:ascii="宋体" w:hAnsi="宋体" w:hint="eastAsia"/>
          <w:b/>
          <w:sz w:val="28"/>
        </w:rPr>
        <w:t>2. 评审标准</w:t>
      </w:r>
      <w:bookmarkEnd w:id="841"/>
      <w:bookmarkEnd w:id="842"/>
      <w:bookmarkEnd w:id="843"/>
      <w:bookmarkEnd w:id="844"/>
      <w:bookmarkEnd w:id="845"/>
      <w:bookmarkEnd w:id="846"/>
      <w:bookmarkEnd w:id="847"/>
      <w:bookmarkEnd w:id="848"/>
      <w:bookmarkEnd w:id="849"/>
      <w:bookmarkEnd w:id="850"/>
      <w:bookmarkEnd w:id="851"/>
      <w:bookmarkEnd w:id="852"/>
    </w:p>
    <w:p w:rsidR="007A7E0B" w:rsidRDefault="007A7E0B" w:rsidP="007A7E0B">
      <w:pPr>
        <w:keepNext/>
        <w:keepLines/>
        <w:spacing w:line="360" w:lineRule="exact"/>
        <w:outlineLvl w:val="2"/>
        <w:rPr>
          <w:rFonts w:ascii="宋体" w:hAnsi="宋体" w:cs="宋体"/>
          <w:sz w:val="24"/>
        </w:rPr>
      </w:pPr>
      <w:bookmarkStart w:id="853" w:name="_Toc297300748"/>
      <w:bookmarkStart w:id="854" w:name="_Toc152045602"/>
      <w:bookmarkStart w:id="855" w:name="_Toc144974569"/>
      <w:bookmarkStart w:id="856" w:name="_Toc326826386"/>
      <w:bookmarkStart w:id="857" w:name="_Toc505330735"/>
      <w:bookmarkStart w:id="858" w:name="_Toc434848808"/>
      <w:bookmarkStart w:id="859" w:name="_Toc12711"/>
      <w:bookmarkStart w:id="860" w:name="_Toc152042379"/>
      <w:bookmarkStart w:id="861" w:name="_Toc349217644"/>
      <w:bookmarkStart w:id="862" w:name="_Toc469668589"/>
      <w:r>
        <w:rPr>
          <w:rFonts w:ascii="宋体" w:hAnsi="宋体" w:cs="宋体" w:hint="eastAsia"/>
          <w:b/>
          <w:sz w:val="24"/>
        </w:rPr>
        <w:t xml:space="preserve">2.1 </w:t>
      </w:r>
      <w:r>
        <w:rPr>
          <w:rFonts w:ascii="宋体" w:hAnsi="宋体" w:cs="宋体" w:hint="eastAsia"/>
          <w:sz w:val="24"/>
        </w:rPr>
        <w:t xml:space="preserve"> 初步评审标准</w:t>
      </w:r>
      <w:bookmarkEnd w:id="853"/>
      <w:bookmarkEnd w:id="854"/>
      <w:bookmarkEnd w:id="855"/>
      <w:bookmarkEnd w:id="856"/>
      <w:bookmarkEnd w:id="857"/>
      <w:bookmarkEnd w:id="858"/>
      <w:bookmarkEnd w:id="859"/>
      <w:bookmarkEnd w:id="860"/>
      <w:bookmarkEnd w:id="861"/>
      <w:bookmarkEnd w:id="862"/>
    </w:p>
    <w:p w:rsidR="007A7E0B" w:rsidRDefault="007A7E0B" w:rsidP="007A7E0B">
      <w:pPr>
        <w:spacing w:line="360" w:lineRule="exact"/>
        <w:ind w:firstLineChars="200" w:firstLine="420"/>
        <w:rPr>
          <w:rFonts w:ascii="宋体" w:hAnsi="宋体"/>
        </w:rPr>
      </w:pPr>
      <w:r>
        <w:rPr>
          <w:rFonts w:ascii="宋体" w:hAnsi="宋体" w:hint="eastAsia"/>
        </w:rPr>
        <w:t>2.1.1  形式评审标准：见评标办法前附表。</w:t>
      </w:r>
    </w:p>
    <w:p w:rsidR="007A7E0B" w:rsidRDefault="007A7E0B" w:rsidP="007A7E0B">
      <w:pPr>
        <w:spacing w:line="360" w:lineRule="exact"/>
        <w:ind w:firstLineChars="200" w:firstLine="420"/>
        <w:rPr>
          <w:rFonts w:ascii="宋体" w:hAnsi="宋体"/>
        </w:rPr>
      </w:pPr>
      <w:r>
        <w:rPr>
          <w:rFonts w:ascii="宋体" w:hAnsi="宋体" w:hint="eastAsia"/>
        </w:rPr>
        <w:t>2.1.2  资格评审标准：见评标办法前附表。</w:t>
      </w:r>
    </w:p>
    <w:p w:rsidR="007A7E0B" w:rsidRDefault="007A7E0B" w:rsidP="007A7E0B">
      <w:pPr>
        <w:spacing w:line="360" w:lineRule="exact"/>
        <w:ind w:firstLineChars="200" w:firstLine="420"/>
        <w:rPr>
          <w:rFonts w:ascii="宋体" w:hAnsi="宋体"/>
        </w:rPr>
      </w:pPr>
      <w:r>
        <w:rPr>
          <w:rFonts w:ascii="宋体" w:hAnsi="宋体" w:hint="eastAsia"/>
        </w:rPr>
        <w:t>2.1.3  响应性评审标准：见评标办法前附表。</w:t>
      </w:r>
    </w:p>
    <w:p w:rsidR="007A7E0B" w:rsidRDefault="007A7E0B" w:rsidP="007A7E0B">
      <w:pPr>
        <w:keepNext/>
        <w:keepLines/>
        <w:spacing w:line="360" w:lineRule="exact"/>
        <w:outlineLvl w:val="2"/>
        <w:rPr>
          <w:rFonts w:ascii="宋体" w:hAnsi="宋体" w:cs="宋体"/>
          <w:b/>
          <w:sz w:val="24"/>
        </w:rPr>
      </w:pPr>
      <w:bookmarkStart w:id="863" w:name="_Toc505330736"/>
      <w:r>
        <w:rPr>
          <w:rFonts w:ascii="宋体" w:hAnsi="宋体" w:cs="宋体" w:hint="eastAsia"/>
          <w:b/>
          <w:sz w:val="24"/>
        </w:rPr>
        <w:t xml:space="preserve">2.2 </w:t>
      </w:r>
      <w:r>
        <w:rPr>
          <w:rFonts w:ascii="宋体" w:hAnsi="宋体" w:cs="宋体" w:hint="eastAsia"/>
          <w:sz w:val="24"/>
        </w:rPr>
        <w:t>分值构成与评分标准</w:t>
      </w:r>
      <w:bookmarkEnd w:id="863"/>
    </w:p>
    <w:p w:rsidR="007A7E0B" w:rsidRDefault="007A7E0B" w:rsidP="007A7E0B">
      <w:pPr>
        <w:spacing w:line="360" w:lineRule="exact"/>
        <w:ind w:firstLineChars="200" w:firstLine="420"/>
        <w:rPr>
          <w:rFonts w:ascii="宋体" w:hAnsi="宋体"/>
          <w:szCs w:val="21"/>
        </w:rPr>
      </w:pPr>
      <w:r>
        <w:rPr>
          <w:rFonts w:ascii="宋体" w:hAnsi="宋体" w:hint="eastAsia"/>
          <w:szCs w:val="21"/>
        </w:rPr>
        <w:t>2.2.1 分值构成</w:t>
      </w:r>
    </w:p>
    <w:p w:rsidR="007A7E0B" w:rsidRDefault="007A7E0B" w:rsidP="007A7E0B">
      <w:pPr>
        <w:spacing w:line="360" w:lineRule="exact"/>
        <w:ind w:firstLineChars="200" w:firstLine="420"/>
        <w:rPr>
          <w:rFonts w:ascii="宋体" w:hAnsi="宋体"/>
          <w:szCs w:val="21"/>
        </w:rPr>
      </w:pPr>
      <w:r>
        <w:rPr>
          <w:rFonts w:ascii="宋体" w:hAnsi="宋体" w:hint="eastAsia"/>
          <w:szCs w:val="21"/>
        </w:rPr>
        <w:t>（1）技术部分：见评标办法前附表；</w:t>
      </w:r>
    </w:p>
    <w:p w:rsidR="007A7E0B" w:rsidRDefault="007A7E0B" w:rsidP="007A7E0B">
      <w:pPr>
        <w:spacing w:line="360" w:lineRule="exact"/>
        <w:ind w:firstLineChars="200" w:firstLine="420"/>
        <w:rPr>
          <w:rFonts w:ascii="宋体" w:hAnsi="宋体"/>
          <w:szCs w:val="21"/>
        </w:rPr>
      </w:pPr>
      <w:r>
        <w:rPr>
          <w:rFonts w:ascii="宋体" w:hAnsi="宋体" w:hint="eastAsia"/>
          <w:szCs w:val="21"/>
        </w:rPr>
        <w:t>（2）商务部分：见评标办法前附表；</w:t>
      </w:r>
    </w:p>
    <w:p w:rsidR="007A7E0B" w:rsidRDefault="007A7E0B" w:rsidP="007A7E0B">
      <w:pPr>
        <w:spacing w:line="360" w:lineRule="exact"/>
        <w:ind w:firstLineChars="200" w:firstLine="420"/>
        <w:rPr>
          <w:rFonts w:ascii="宋体" w:hAnsi="宋体"/>
          <w:szCs w:val="21"/>
        </w:rPr>
      </w:pPr>
      <w:r>
        <w:rPr>
          <w:rFonts w:ascii="宋体" w:hAnsi="宋体" w:hint="eastAsia"/>
          <w:szCs w:val="21"/>
        </w:rPr>
        <w:t>（3）综合信用部分：见评标办法前附表。</w:t>
      </w:r>
    </w:p>
    <w:p w:rsidR="007A7E0B" w:rsidRDefault="007A7E0B" w:rsidP="007A7E0B">
      <w:pPr>
        <w:spacing w:line="360" w:lineRule="exact"/>
        <w:ind w:firstLineChars="200" w:firstLine="420"/>
        <w:rPr>
          <w:rFonts w:ascii="宋体" w:hAnsi="宋体"/>
          <w:szCs w:val="21"/>
        </w:rPr>
      </w:pPr>
      <w:r>
        <w:rPr>
          <w:rFonts w:ascii="宋体" w:hAnsi="宋体" w:hint="eastAsia"/>
          <w:szCs w:val="21"/>
        </w:rPr>
        <w:t>2.2.2 评标基准价计算</w:t>
      </w:r>
    </w:p>
    <w:p w:rsidR="007A7E0B" w:rsidRDefault="007A7E0B" w:rsidP="007A7E0B">
      <w:pPr>
        <w:spacing w:line="360" w:lineRule="exact"/>
        <w:ind w:firstLineChars="200" w:firstLine="420"/>
        <w:rPr>
          <w:rFonts w:ascii="宋体" w:hAnsi="宋体"/>
          <w:szCs w:val="21"/>
        </w:rPr>
      </w:pPr>
      <w:r>
        <w:rPr>
          <w:rFonts w:ascii="宋体" w:hAnsi="宋体" w:hint="eastAsia"/>
          <w:szCs w:val="21"/>
        </w:rPr>
        <w:t>评标基准价计算方法：见评标办法前附表。</w:t>
      </w:r>
    </w:p>
    <w:p w:rsidR="007A7E0B" w:rsidRDefault="007A7E0B" w:rsidP="007A7E0B">
      <w:pPr>
        <w:spacing w:line="360" w:lineRule="exact"/>
        <w:ind w:firstLineChars="200" w:firstLine="420"/>
        <w:rPr>
          <w:rFonts w:ascii="宋体" w:hAnsi="宋体"/>
          <w:szCs w:val="21"/>
        </w:rPr>
      </w:pPr>
      <w:r>
        <w:rPr>
          <w:rFonts w:ascii="宋体" w:hAnsi="宋体" w:hint="eastAsia"/>
          <w:szCs w:val="21"/>
        </w:rPr>
        <w:t>2.2.3 投标报价的偏差率计算</w:t>
      </w:r>
    </w:p>
    <w:p w:rsidR="007A7E0B" w:rsidRDefault="007A7E0B" w:rsidP="007A7E0B">
      <w:pPr>
        <w:spacing w:line="360" w:lineRule="exact"/>
        <w:ind w:firstLineChars="200" w:firstLine="420"/>
        <w:rPr>
          <w:rFonts w:ascii="宋体" w:hAnsi="宋体"/>
          <w:szCs w:val="21"/>
        </w:rPr>
      </w:pPr>
      <w:r>
        <w:rPr>
          <w:rFonts w:ascii="宋体" w:hAnsi="宋体" w:hint="eastAsia"/>
          <w:szCs w:val="21"/>
        </w:rPr>
        <w:t>投标报价的偏差率计算公式：见评标办法前附表。</w:t>
      </w:r>
    </w:p>
    <w:p w:rsidR="007A7E0B" w:rsidRDefault="007A7E0B" w:rsidP="007A7E0B">
      <w:pPr>
        <w:spacing w:line="360" w:lineRule="exact"/>
        <w:ind w:firstLineChars="200" w:firstLine="420"/>
        <w:rPr>
          <w:rFonts w:ascii="宋体" w:hAnsi="宋体"/>
          <w:szCs w:val="21"/>
        </w:rPr>
      </w:pPr>
      <w:r>
        <w:rPr>
          <w:rFonts w:ascii="宋体" w:hAnsi="宋体" w:hint="eastAsia"/>
          <w:szCs w:val="21"/>
        </w:rPr>
        <w:t>2.2.4评分标准</w:t>
      </w:r>
    </w:p>
    <w:p w:rsidR="007A7E0B" w:rsidRDefault="007A7E0B" w:rsidP="007A7E0B">
      <w:pPr>
        <w:tabs>
          <w:tab w:val="left" w:pos="1080"/>
        </w:tabs>
        <w:spacing w:line="360" w:lineRule="exact"/>
        <w:ind w:firstLineChars="200" w:firstLine="420"/>
        <w:rPr>
          <w:rFonts w:ascii="宋体" w:hAnsi="宋体"/>
          <w:szCs w:val="21"/>
        </w:rPr>
      </w:pPr>
      <w:r>
        <w:rPr>
          <w:rFonts w:ascii="宋体" w:hAnsi="宋体" w:hint="eastAsia"/>
          <w:szCs w:val="21"/>
        </w:rPr>
        <w:t>（1）技术部分评分标准：见评标办法前附表；</w:t>
      </w:r>
    </w:p>
    <w:p w:rsidR="007A7E0B" w:rsidRDefault="007A7E0B" w:rsidP="007A7E0B">
      <w:pPr>
        <w:tabs>
          <w:tab w:val="left" w:pos="1080"/>
        </w:tabs>
        <w:spacing w:line="360" w:lineRule="exact"/>
        <w:ind w:firstLineChars="200" w:firstLine="420"/>
        <w:rPr>
          <w:rFonts w:ascii="宋体" w:hAnsi="宋体"/>
          <w:szCs w:val="21"/>
        </w:rPr>
      </w:pPr>
      <w:r>
        <w:rPr>
          <w:rFonts w:ascii="宋体" w:hAnsi="宋体" w:hint="eastAsia"/>
          <w:szCs w:val="21"/>
        </w:rPr>
        <w:t>（2）商务部分评分标准：见评标办法前附表；</w:t>
      </w:r>
    </w:p>
    <w:p w:rsidR="007A7E0B" w:rsidRDefault="007A7E0B" w:rsidP="007A7E0B">
      <w:pPr>
        <w:tabs>
          <w:tab w:val="left" w:pos="1080"/>
        </w:tabs>
        <w:spacing w:line="360" w:lineRule="exact"/>
        <w:ind w:firstLineChars="200" w:firstLine="420"/>
        <w:rPr>
          <w:rFonts w:ascii="宋体" w:hAnsi="宋体"/>
        </w:rPr>
      </w:pPr>
      <w:r>
        <w:rPr>
          <w:rFonts w:ascii="宋体" w:hAnsi="宋体" w:hint="eastAsia"/>
          <w:szCs w:val="21"/>
        </w:rPr>
        <w:t>（3）综合信用部分评分标准：见评标办法前附表。</w:t>
      </w:r>
    </w:p>
    <w:p w:rsidR="007A7E0B" w:rsidRDefault="007A7E0B" w:rsidP="007A7E0B">
      <w:pPr>
        <w:keepNext/>
        <w:keepLines/>
        <w:spacing w:before="100" w:line="360" w:lineRule="exact"/>
        <w:outlineLvl w:val="1"/>
        <w:rPr>
          <w:rFonts w:ascii="宋体" w:hAnsi="宋体"/>
          <w:b/>
          <w:sz w:val="28"/>
        </w:rPr>
      </w:pPr>
      <w:bookmarkStart w:id="864" w:name="_Toc21433912"/>
      <w:bookmarkStart w:id="865" w:name="_Toc144974571"/>
      <w:bookmarkStart w:id="866" w:name="_Toc349217646"/>
      <w:bookmarkStart w:id="867" w:name="_Toc152045604"/>
      <w:bookmarkStart w:id="868" w:name="_Toc152042381"/>
      <w:bookmarkStart w:id="869" w:name="_Toc297300750"/>
      <w:bookmarkStart w:id="870" w:name="_Toc469668590"/>
      <w:bookmarkStart w:id="871" w:name="_Toc434848809"/>
      <w:bookmarkStart w:id="872" w:name="_Toc519168334"/>
      <w:bookmarkStart w:id="873" w:name="_Toc5419"/>
      <w:bookmarkStart w:id="874" w:name="_Toc505330737"/>
      <w:bookmarkStart w:id="875" w:name="_Toc326826388"/>
      <w:r>
        <w:rPr>
          <w:rFonts w:ascii="宋体" w:hAnsi="宋体" w:hint="eastAsia"/>
          <w:b/>
          <w:sz w:val="28"/>
        </w:rPr>
        <w:t>3. 评标程序</w:t>
      </w:r>
      <w:bookmarkEnd w:id="864"/>
      <w:bookmarkEnd w:id="865"/>
      <w:bookmarkEnd w:id="866"/>
      <w:bookmarkEnd w:id="867"/>
      <w:bookmarkEnd w:id="868"/>
      <w:bookmarkEnd w:id="869"/>
      <w:bookmarkEnd w:id="870"/>
      <w:bookmarkEnd w:id="871"/>
      <w:bookmarkEnd w:id="872"/>
      <w:bookmarkEnd w:id="873"/>
      <w:bookmarkEnd w:id="874"/>
      <w:bookmarkEnd w:id="875"/>
    </w:p>
    <w:p w:rsidR="007A7E0B" w:rsidRDefault="007A7E0B" w:rsidP="007A7E0B">
      <w:pPr>
        <w:keepNext/>
        <w:keepLines/>
        <w:spacing w:line="360" w:lineRule="exact"/>
        <w:outlineLvl w:val="2"/>
        <w:rPr>
          <w:rFonts w:ascii="宋体" w:hAnsi="宋体" w:cs="宋体"/>
          <w:sz w:val="24"/>
        </w:rPr>
      </w:pPr>
      <w:bookmarkStart w:id="876" w:name="_Toc326826389"/>
      <w:bookmarkStart w:id="877" w:name="_Toc21786"/>
      <w:bookmarkStart w:id="878" w:name="_Toc505330738"/>
      <w:bookmarkStart w:id="879" w:name="_Toc297300751"/>
      <w:bookmarkStart w:id="880" w:name="_Toc152045605"/>
      <w:bookmarkStart w:id="881" w:name="_Toc469668591"/>
      <w:bookmarkStart w:id="882" w:name="_Toc152042382"/>
      <w:bookmarkStart w:id="883" w:name="_Toc434848810"/>
      <w:bookmarkStart w:id="884" w:name="_Toc349217647"/>
      <w:bookmarkStart w:id="885" w:name="_Toc144974572"/>
      <w:r>
        <w:rPr>
          <w:rFonts w:ascii="宋体" w:hAnsi="宋体" w:cs="宋体" w:hint="eastAsia"/>
          <w:b/>
          <w:sz w:val="24"/>
        </w:rPr>
        <w:t xml:space="preserve">3.1 </w:t>
      </w:r>
      <w:r>
        <w:rPr>
          <w:rFonts w:ascii="宋体" w:hAnsi="宋体" w:cs="宋体" w:hint="eastAsia"/>
          <w:sz w:val="24"/>
        </w:rPr>
        <w:t xml:space="preserve"> 初步评审</w:t>
      </w:r>
      <w:bookmarkEnd w:id="876"/>
      <w:bookmarkEnd w:id="877"/>
      <w:bookmarkEnd w:id="878"/>
      <w:bookmarkEnd w:id="879"/>
      <w:bookmarkEnd w:id="880"/>
      <w:bookmarkEnd w:id="881"/>
      <w:bookmarkEnd w:id="882"/>
      <w:bookmarkEnd w:id="883"/>
      <w:bookmarkEnd w:id="884"/>
      <w:bookmarkEnd w:id="885"/>
    </w:p>
    <w:p w:rsidR="007A7E0B" w:rsidRDefault="007A7E0B" w:rsidP="007A7E0B">
      <w:pPr>
        <w:spacing w:line="360" w:lineRule="exact"/>
        <w:ind w:firstLineChars="200" w:firstLine="420"/>
        <w:rPr>
          <w:rFonts w:ascii="宋体" w:hAnsi="宋体"/>
        </w:rPr>
      </w:pPr>
      <w:r>
        <w:rPr>
          <w:rFonts w:ascii="宋体" w:hAnsi="宋体" w:hint="eastAsia"/>
        </w:rPr>
        <w:t>3.1.1  评标委员会依据本章第2.1.1 项-第2.1.3项规定的评审标准对投标文件进行初步评审,有一项不符合评审标准的，作废标处理。</w:t>
      </w:r>
    </w:p>
    <w:p w:rsidR="007A7E0B" w:rsidRDefault="007A7E0B" w:rsidP="007A7E0B">
      <w:pPr>
        <w:spacing w:line="360" w:lineRule="exact"/>
        <w:ind w:firstLineChars="200" w:firstLine="420"/>
        <w:rPr>
          <w:rFonts w:ascii="宋体" w:hAnsi="宋体"/>
        </w:rPr>
      </w:pPr>
      <w:r>
        <w:rPr>
          <w:rFonts w:ascii="宋体" w:hAnsi="宋体" w:hint="eastAsia"/>
        </w:rPr>
        <w:t>3.1.2  投标人有以下情形之一的，其投标作废标处理：</w:t>
      </w:r>
    </w:p>
    <w:p w:rsidR="007A7E0B" w:rsidRDefault="007A7E0B" w:rsidP="007A7E0B">
      <w:pPr>
        <w:spacing w:line="360" w:lineRule="exact"/>
        <w:ind w:firstLineChars="200" w:firstLine="420"/>
        <w:rPr>
          <w:rFonts w:ascii="宋体" w:hAnsi="宋体"/>
        </w:rPr>
      </w:pPr>
      <w:r>
        <w:rPr>
          <w:rFonts w:ascii="宋体" w:hAnsi="宋体" w:hint="eastAsia"/>
        </w:rPr>
        <w:t>(1) 投标文件未按招标文件中规定加盖投标人电子签章及未经法定代表人或法定代表人委托的代理人电子签章的，企业法定代表人委托代理人没有合法、有效的委托书或其委托书没有委托代理人签字或盖章的;</w:t>
      </w:r>
    </w:p>
    <w:p w:rsidR="007A7E0B" w:rsidRDefault="007A7E0B" w:rsidP="007A7E0B">
      <w:pPr>
        <w:spacing w:line="360" w:lineRule="exact"/>
        <w:ind w:firstLineChars="200" w:firstLine="420"/>
        <w:rPr>
          <w:rFonts w:ascii="宋体" w:hAnsi="宋体"/>
        </w:rPr>
      </w:pPr>
      <w:r>
        <w:rPr>
          <w:rFonts w:ascii="宋体" w:hAnsi="宋体" w:hint="eastAsia"/>
        </w:rPr>
        <w:t>(2) 不按招标文件规定编制标书，关键内容字迹模糊，无法辨认的；</w:t>
      </w:r>
    </w:p>
    <w:p w:rsidR="007A7E0B" w:rsidRDefault="007A7E0B" w:rsidP="007A7E0B">
      <w:pPr>
        <w:spacing w:line="360" w:lineRule="exact"/>
        <w:ind w:firstLineChars="200" w:firstLine="420"/>
        <w:rPr>
          <w:rFonts w:ascii="宋体" w:hAnsi="宋体"/>
        </w:rPr>
      </w:pPr>
      <w:r>
        <w:rPr>
          <w:rFonts w:ascii="宋体" w:hAnsi="宋体" w:hint="eastAsia"/>
        </w:rPr>
        <w:t>(3) 资格审查不合格的；</w:t>
      </w:r>
    </w:p>
    <w:p w:rsidR="007A7E0B" w:rsidRDefault="007A7E0B" w:rsidP="007A7E0B">
      <w:pPr>
        <w:spacing w:line="360" w:lineRule="exact"/>
        <w:ind w:firstLineChars="200" w:firstLine="420"/>
        <w:rPr>
          <w:rFonts w:ascii="宋体" w:hAnsi="宋体"/>
        </w:rPr>
      </w:pPr>
      <w:r>
        <w:rPr>
          <w:rFonts w:ascii="宋体" w:hAnsi="宋体" w:hint="eastAsia"/>
        </w:rPr>
        <w:t>(4) 投标文件不写投标</w:t>
      </w:r>
      <w:r>
        <w:rPr>
          <w:rFonts w:ascii="宋体" w:hAnsi="宋体" w:cs="宋体" w:hint="eastAsia"/>
          <w:kern w:val="0"/>
          <w:szCs w:val="21"/>
        </w:rPr>
        <w:t>报价</w:t>
      </w:r>
      <w:r>
        <w:rPr>
          <w:rFonts w:ascii="宋体" w:hAnsi="宋体" w:hint="eastAsia"/>
        </w:rPr>
        <w:t>或投标</w:t>
      </w:r>
      <w:r>
        <w:rPr>
          <w:rFonts w:ascii="宋体" w:hAnsi="宋体" w:cs="宋体" w:hint="eastAsia"/>
          <w:kern w:val="0"/>
          <w:szCs w:val="21"/>
        </w:rPr>
        <w:t>报价</w:t>
      </w:r>
      <w:r>
        <w:rPr>
          <w:rFonts w:ascii="宋体" w:hAnsi="宋体" w:hint="eastAsia"/>
        </w:rPr>
        <w:t xml:space="preserve">超过招标控制价及招标控制总价的； </w:t>
      </w:r>
    </w:p>
    <w:p w:rsidR="007A7E0B" w:rsidRDefault="007A7E0B" w:rsidP="007A7E0B">
      <w:pPr>
        <w:spacing w:line="360" w:lineRule="exact"/>
        <w:ind w:firstLineChars="200" w:firstLine="420"/>
        <w:rPr>
          <w:rFonts w:ascii="宋体" w:hAnsi="宋体"/>
        </w:rPr>
      </w:pPr>
      <w:r>
        <w:rPr>
          <w:rFonts w:ascii="宋体" w:hAnsi="宋体" w:hint="eastAsia"/>
        </w:rPr>
        <w:t>(5) 不报工期或投标工期超过招标文件要求的；</w:t>
      </w:r>
    </w:p>
    <w:p w:rsidR="007A7E0B" w:rsidRDefault="007A7E0B" w:rsidP="007A7E0B">
      <w:pPr>
        <w:spacing w:line="360" w:lineRule="exact"/>
        <w:ind w:firstLineChars="200" w:firstLine="420"/>
        <w:rPr>
          <w:rFonts w:ascii="宋体" w:hAnsi="宋体"/>
        </w:rPr>
      </w:pPr>
      <w:r>
        <w:rPr>
          <w:rFonts w:ascii="宋体" w:hAnsi="宋体" w:hint="eastAsia"/>
        </w:rPr>
        <w:t>(6) 投标质量等级不能满足招标文件要求的；</w:t>
      </w:r>
    </w:p>
    <w:p w:rsidR="007A7E0B" w:rsidRDefault="007A7E0B" w:rsidP="007A7E0B">
      <w:pPr>
        <w:spacing w:line="360" w:lineRule="exact"/>
        <w:ind w:firstLineChars="200" w:firstLine="420"/>
        <w:rPr>
          <w:rFonts w:ascii="宋体" w:hAnsi="宋体"/>
        </w:rPr>
      </w:pPr>
      <w:r>
        <w:rPr>
          <w:rFonts w:ascii="宋体" w:hAnsi="宋体" w:hint="eastAsia"/>
        </w:rPr>
        <w:t>(7) 附有招标人不能接受的条件的；</w:t>
      </w:r>
    </w:p>
    <w:p w:rsidR="007A7E0B" w:rsidRDefault="007A7E0B" w:rsidP="007A7E0B">
      <w:pPr>
        <w:spacing w:line="360" w:lineRule="exact"/>
        <w:ind w:firstLineChars="200" w:firstLine="420"/>
        <w:rPr>
          <w:rFonts w:ascii="宋体" w:hAnsi="宋体"/>
        </w:rPr>
      </w:pPr>
      <w:r>
        <w:rPr>
          <w:rFonts w:ascii="宋体" w:hAnsi="宋体" w:hint="eastAsia"/>
        </w:rPr>
        <w:t>(8) 投标人以他人的名义投标、串通投标，以不正当手段谋取中标的；</w:t>
      </w:r>
    </w:p>
    <w:p w:rsidR="007A7E0B" w:rsidRDefault="007A7E0B" w:rsidP="007A7E0B">
      <w:pPr>
        <w:spacing w:line="360" w:lineRule="exact"/>
        <w:ind w:firstLineChars="200" w:firstLine="420"/>
        <w:rPr>
          <w:rFonts w:ascii="宋体" w:hAnsi="宋体"/>
        </w:rPr>
      </w:pPr>
      <w:r>
        <w:rPr>
          <w:rFonts w:ascii="宋体" w:hAnsi="宋体" w:hint="eastAsia"/>
        </w:rPr>
        <w:t>(9)对招标文件的实质性条款没有作出逐条响应的；</w:t>
      </w:r>
    </w:p>
    <w:p w:rsidR="007A7E0B" w:rsidRDefault="007A7E0B" w:rsidP="007A7E0B">
      <w:pPr>
        <w:spacing w:line="360" w:lineRule="exact"/>
        <w:ind w:firstLineChars="200" w:firstLine="420"/>
        <w:rPr>
          <w:rFonts w:ascii="宋体" w:hAnsi="宋体"/>
        </w:rPr>
      </w:pPr>
      <w:r>
        <w:rPr>
          <w:rFonts w:ascii="宋体" w:hAnsi="宋体" w:hint="eastAsia"/>
        </w:rPr>
        <w:lastRenderedPageBreak/>
        <w:t>(10) 投标人有弄虚作假行为或提供的证书有虚假、涂改现象的；</w:t>
      </w:r>
    </w:p>
    <w:p w:rsidR="007A7E0B" w:rsidRDefault="007A7E0B" w:rsidP="007A7E0B">
      <w:pPr>
        <w:spacing w:line="360" w:lineRule="exact"/>
        <w:ind w:firstLineChars="200" w:firstLine="420"/>
        <w:rPr>
          <w:rFonts w:ascii="宋体" w:hAnsi="宋体"/>
        </w:rPr>
      </w:pPr>
      <w:r>
        <w:rPr>
          <w:rFonts w:ascii="宋体" w:hAnsi="宋体" w:hint="eastAsia"/>
        </w:rPr>
        <w:t>(l1) 违反国家有关法律法规的；</w:t>
      </w:r>
    </w:p>
    <w:p w:rsidR="007A7E0B" w:rsidRDefault="007A7E0B" w:rsidP="007A7E0B">
      <w:pPr>
        <w:spacing w:line="360" w:lineRule="exact"/>
        <w:ind w:firstLineChars="200" w:firstLine="420"/>
        <w:rPr>
          <w:rFonts w:ascii="宋体" w:hAnsi="宋体"/>
        </w:rPr>
      </w:pPr>
      <w:r>
        <w:rPr>
          <w:rFonts w:ascii="宋体" w:hAnsi="宋体" w:hint="eastAsia"/>
        </w:rPr>
        <w:t>(12)不按评标委员会要求澄清、说明或补正的。</w:t>
      </w:r>
    </w:p>
    <w:p w:rsidR="007A7E0B" w:rsidRDefault="007A7E0B" w:rsidP="007A7E0B">
      <w:pPr>
        <w:spacing w:line="360" w:lineRule="exact"/>
        <w:ind w:firstLineChars="200" w:firstLine="420"/>
        <w:rPr>
          <w:rFonts w:ascii="宋体" w:hAnsi="宋体"/>
        </w:rPr>
      </w:pPr>
      <w:r>
        <w:rPr>
          <w:rFonts w:ascii="宋体" w:hAnsi="宋体" w:hint="eastAsia"/>
        </w:rPr>
        <w:t>(13)第二章 “投标人须知”第1.4.3 项规定的任何一种情形的；</w:t>
      </w:r>
    </w:p>
    <w:p w:rsidR="007A7E0B" w:rsidRDefault="007A7E0B" w:rsidP="007A7E0B">
      <w:pPr>
        <w:spacing w:line="360" w:lineRule="exact"/>
        <w:ind w:firstLineChars="200" w:firstLine="420"/>
        <w:rPr>
          <w:rFonts w:ascii="宋体" w:hAnsi="宋体"/>
        </w:rPr>
      </w:pPr>
      <w:r>
        <w:rPr>
          <w:rFonts w:ascii="宋体" w:hAnsi="宋体" w:hint="eastAsia"/>
        </w:rPr>
        <w:t>(14)招标文件或相关法律法规有其他规定的</w:t>
      </w:r>
    </w:p>
    <w:p w:rsidR="007A7E0B" w:rsidRDefault="007A7E0B" w:rsidP="007A7E0B">
      <w:pPr>
        <w:keepNext/>
        <w:keepLines/>
        <w:spacing w:line="360" w:lineRule="exact"/>
        <w:outlineLvl w:val="2"/>
        <w:rPr>
          <w:rFonts w:ascii="宋体" w:hAnsi="宋体" w:cs="宋体"/>
          <w:sz w:val="24"/>
        </w:rPr>
      </w:pPr>
      <w:bookmarkStart w:id="886" w:name="_Toc434848811"/>
      <w:bookmarkStart w:id="887" w:name="_Toc25751"/>
      <w:bookmarkStart w:id="888" w:name="_Toc144974573"/>
      <w:bookmarkStart w:id="889" w:name="_Toc469668592"/>
      <w:bookmarkStart w:id="890" w:name="_Toc297300752"/>
      <w:bookmarkStart w:id="891" w:name="_Toc349217648"/>
      <w:bookmarkStart w:id="892" w:name="_Toc152045606"/>
      <w:bookmarkStart w:id="893" w:name="_Toc326826390"/>
      <w:bookmarkStart w:id="894" w:name="_Toc505330739"/>
      <w:bookmarkStart w:id="895" w:name="_Toc152042384"/>
      <w:r>
        <w:rPr>
          <w:rFonts w:ascii="宋体" w:hAnsi="宋体" w:cs="宋体" w:hint="eastAsia"/>
          <w:b/>
          <w:sz w:val="24"/>
        </w:rPr>
        <w:t>3.2</w:t>
      </w:r>
      <w:r>
        <w:rPr>
          <w:rFonts w:ascii="宋体" w:hAnsi="宋体" w:cs="宋体" w:hint="eastAsia"/>
          <w:sz w:val="24"/>
        </w:rPr>
        <w:t xml:space="preserve">  详细评审</w:t>
      </w:r>
      <w:bookmarkEnd w:id="886"/>
      <w:bookmarkEnd w:id="887"/>
      <w:bookmarkEnd w:id="888"/>
      <w:bookmarkEnd w:id="889"/>
      <w:bookmarkEnd w:id="890"/>
      <w:bookmarkEnd w:id="891"/>
      <w:bookmarkEnd w:id="892"/>
      <w:bookmarkEnd w:id="893"/>
      <w:bookmarkEnd w:id="894"/>
      <w:bookmarkEnd w:id="895"/>
    </w:p>
    <w:p w:rsidR="007A7E0B" w:rsidRDefault="007A7E0B" w:rsidP="007A7E0B">
      <w:pPr>
        <w:spacing w:line="360" w:lineRule="exact"/>
        <w:ind w:firstLineChars="200" w:firstLine="420"/>
        <w:rPr>
          <w:rFonts w:ascii="宋体" w:hAnsi="宋体"/>
        </w:rPr>
      </w:pPr>
      <w:r>
        <w:rPr>
          <w:rFonts w:ascii="宋体" w:hAnsi="宋体" w:hint="eastAsia"/>
        </w:rPr>
        <w:t>3.2.1 评标委员会按本章第2.2 款规定的量化因素和分值进行打分，并计算出综合评估得分。</w:t>
      </w:r>
    </w:p>
    <w:p w:rsidR="007A7E0B" w:rsidRDefault="007A7E0B" w:rsidP="007A7E0B">
      <w:pPr>
        <w:spacing w:line="360" w:lineRule="exact"/>
        <w:ind w:firstLineChars="200" w:firstLine="420"/>
        <w:rPr>
          <w:rFonts w:ascii="宋体" w:hAnsi="宋体"/>
        </w:rPr>
      </w:pPr>
      <w:r>
        <w:rPr>
          <w:rFonts w:ascii="宋体" w:hAnsi="宋体" w:hint="eastAsia"/>
        </w:rPr>
        <w:t>（1）按本章第2.2.4（1）目规定的评审因素和分值对施工组织设计计算出得分A；</w:t>
      </w:r>
    </w:p>
    <w:p w:rsidR="007A7E0B" w:rsidRDefault="007A7E0B" w:rsidP="007A7E0B">
      <w:pPr>
        <w:spacing w:line="360" w:lineRule="exact"/>
        <w:ind w:firstLineChars="200" w:firstLine="420"/>
        <w:rPr>
          <w:rFonts w:ascii="宋体" w:hAnsi="宋体"/>
        </w:rPr>
      </w:pPr>
      <w:r>
        <w:rPr>
          <w:rFonts w:ascii="宋体" w:hAnsi="宋体" w:hint="eastAsia"/>
        </w:rPr>
        <w:t>（2）按本章第2.2.4（2）规定的评审因素和分值对商务标计算出得分B</w:t>
      </w:r>
    </w:p>
    <w:p w:rsidR="007A7E0B" w:rsidRDefault="007A7E0B" w:rsidP="007A7E0B">
      <w:pPr>
        <w:spacing w:line="360" w:lineRule="exact"/>
        <w:ind w:firstLineChars="200" w:firstLine="420"/>
        <w:rPr>
          <w:rFonts w:ascii="宋体" w:hAnsi="宋体"/>
        </w:rPr>
      </w:pPr>
      <w:r>
        <w:rPr>
          <w:rFonts w:ascii="宋体" w:hAnsi="宋体" w:hint="eastAsia"/>
        </w:rPr>
        <w:t>（3）按本章第2.2.4（3）目规定的评审因素和分值对其他部分计算出得分C。</w:t>
      </w:r>
    </w:p>
    <w:p w:rsidR="007A7E0B" w:rsidRDefault="007A7E0B" w:rsidP="007A7E0B">
      <w:pPr>
        <w:spacing w:line="360" w:lineRule="exact"/>
        <w:ind w:firstLineChars="200" w:firstLine="420"/>
        <w:rPr>
          <w:rFonts w:ascii="宋体" w:hAnsi="宋体"/>
        </w:rPr>
      </w:pPr>
      <w:r>
        <w:rPr>
          <w:rFonts w:ascii="宋体" w:hAnsi="宋体" w:hint="eastAsia"/>
        </w:rPr>
        <w:t>3.2.2 评分分值计算保留小数点后两位，小数点后第三位“四舍五入”。</w:t>
      </w:r>
    </w:p>
    <w:p w:rsidR="007A7E0B" w:rsidRDefault="007A7E0B" w:rsidP="007A7E0B">
      <w:pPr>
        <w:spacing w:line="360" w:lineRule="exact"/>
        <w:ind w:firstLineChars="200" w:firstLine="420"/>
        <w:rPr>
          <w:rFonts w:ascii="宋体" w:hAnsi="宋体"/>
        </w:rPr>
      </w:pPr>
      <w:r>
        <w:rPr>
          <w:rFonts w:ascii="宋体" w:hAnsi="宋体" w:hint="eastAsia"/>
        </w:rPr>
        <w:t>3.2.3 投标人得分=A+B+C。</w:t>
      </w:r>
    </w:p>
    <w:p w:rsidR="007A7E0B" w:rsidRDefault="007A7E0B" w:rsidP="007A7E0B">
      <w:pPr>
        <w:spacing w:line="360" w:lineRule="exact"/>
        <w:ind w:firstLineChars="200" w:firstLine="420"/>
        <w:rPr>
          <w:rFonts w:ascii="宋体" w:hAnsi="宋体"/>
        </w:rPr>
      </w:pPr>
      <w:r>
        <w:rPr>
          <w:rFonts w:ascii="宋体" w:hAnsi="宋体" w:hint="eastAsia"/>
        </w:rPr>
        <w:t>3.2.4 评标委员会发现投标人的报价明显低于其他投标</w:t>
      </w:r>
      <w:r>
        <w:rPr>
          <w:rFonts w:ascii="宋体" w:hAnsi="宋体" w:cs="宋体" w:hint="eastAsia"/>
          <w:kern w:val="0"/>
          <w:szCs w:val="21"/>
        </w:rPr>
        <w:t>报价</w:t>
      </w:r>
      <w:r>
        <w:rPr>
          <w:rFonts w:ascii="宋体" w:hAnsi="宋体" w:hint="eastAsia"/>
        </w:rPr>
        <w:t>或者在设有标底时明显低于标底，使得其投标</w:t>
      </w:r>
      <w:r>
        <w:rPr>
          <w:rFonts w:ascii="宋体" w:hAnsi="宋体" w:cs="宋体" w:hint="eastAsia"/>
          <w:kern w:val="0"/>
          <w:szCs w:val="21"/>
        </w:rPr>
        <w:t>报价</w:t>
      </w:r>
      <w:r>
        <w:rPr>
          <w:rFonts w:ascii="宋体" w:hAnsi="宋体" w:hint="eastAsia"/>
        </w:rPr>
        <w:t xml:space="preserve">可能低于其个别成本的，应当要求该投标人作出书面说明并提供相关证明材料。投标人不能合理说明或者不能提供相关证明材料的，由评标委员会认定该投标人以低于成本报价竞标，其投标应作废标处理。 </w:t>
      </w:r>
    </w:p>
    <w:p w:rsidR="007A7E0B" w:rsidRDefault="007A7E0B" w:rsidP="007A7E0B">
      <w:pPr>
        <w:keepNext/>
        <w:keepLines/>
        <w:spacing w:line="360" w:lineRule="exact"/>
        <w:outlineLvl w:val="2"/>
        <w:rPr>
          <w:rFonts w:ascii="宋体" w:hAnsi="宋体" w:cs="宋体"/>
          <w:sz w:val="24"/>
        </w:rPr>
      </w:pPr>
      <w:bookmarkStart w:id="896" w:name="_Toc144974575"/>
      <w:bookmarkStart w:id="897" w:name="_Toc469668593"/>
      <w:bookmarkStart w:id="898" w:name="_Toc434848812"/>
      <w:bookmarkStart w:id="899" w:name="_Toc326826391"/>
      <w:bookmarkStart w:id="900" w:name="_Toc349217649"/>
      <w:bookmarkStart w:id="901" w:name="_Toc15878"/>
      <w:bookmarkStart w:id="902" w:name="_Toc297300753"/>
      <w:bookmarkStart w:id="903" w:name="_Toc152045607"/>
      <w:bookmarkStart w:id="904" w:name="_Toc152042385"/>
      <w:bookmarkStart w:id="905" w:name="_Toc505330740"/>
      <w:r>
        <w:rPr>
          <w:rFonts w:ascii="宋体" w:hAnsi="宋体" w:cs="宋体" w:hint="eastAsia"/>
          <w:b/>
          <w:sz w:val="24"/>
        </w:rPr>
        <w:t>3.3</w:t>
      </w:r>
      <w:r>
        <w:rPr>
          <w:rFonts w:ascii="宋体" w:hAnsi="宋体" w:cs="宋体" w:hint="eastAsia"/>
          <w:sz w:val="24"/>
        </w:rPr>
        <w:t xml:space="preserve">  投标文件的澄清</w:t>
      </w:r>
      <w:bookmarkEnd w:id="896"/>
      <w:r>
        <w:rPr>
          <w:rFonts w:ascii="宋体" w:hAnsi="宋体" w:cs="宋体" w:hint="eastAsia"/>
          <w:sz w:val="24"/>
        </w:rPr>
        <w:t>和补正</w:t>
      </w:r>
      <w:bookmarkEnd w:id="897"/>
      <w:bookmarkEnd w:id="898"/>
      <w:bookmarkEnd w:id="899"/>
      <w:bookmarkEnd w:id="900"/>
      <w:bookmarkEnd w:id="901"/>
      <w:bookmarkEnd w:id="902"/>
      <w:bookmarkEnd w:id="903"/>
      <w:bookmarkEnd w:id="904"/>
      <w:bookmarkEnd w:id="905"/>
    </w:p>
    <w:p w:rsidR="007A7E0B" w:rsidRDefault="007A7E0B" w:rsidP="007A7E0B">
      <w:pPr>
        <w:tabs>
          <w:tab w:val="left" w:pos="1080"/>
        </w:tabs>
        <w:spacing w:line="360" w:lineRule="exact"/>
        <w:ind w:firstLineChars="200" w:firstLine="420"/>
        <w:rPr>
          <w:rFonts w:ascii="宋体" w:hAnsi="宋体"/>
        </w:rPr>
      </w:pPr>
      <w:r>
        <w:rPr>
          <w:rFonts w:ascii="宋体" w:hAnsi="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7A7E0B" w:rsidRDefault="007A7E0B" w:rsidP="007A7E0B">
      <w:pPr>
        <w:spacing w:line="360" w:lineRule="exact"/>
        <w:ind w:firstLineChars="200" w:firstLine="420"/>
        <w:rPr>
          <w:rFonts w:ascii="宋体" w:hAnsi="宋体"/>
        </w:rPr>
      </w:pPr>
      <w:r>
        <w:rPr>
          <w:rFonts w:ascii="宋体" w:hAnsi="宋体" w:hint="eastAsia"/>
        </w:rPr>
        <w:t>3.3.2  澄清、说明和补正不得改变投标文件的实质性内容（算术性错误修正的除外）。投标人的书面澄清、说明和补正属于投标文件的组成部分。</w:t>
      </w:r>
    </w:p>
    <w:p w:rsidR="007A7E0B" w:rsidRDefault="007A7E0B" w:rsidP="007A7E0B">
      <w:pPr>
        <w:tabs>
          <w:tab w:val="left" w:pos="540"/>
          <w:tab w:val="left" w:pos="1080"/>
        </w:tabs>
        <w:spacing w:line="360" w:lineRule="exact"/>
        <w:ind w:firstLineChars="200" w:firstLine="420"/>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rsidR="007A7E0B" w:rsidRDefault="007A7E0B" w:rsidP="007A7E0B">
      <w:pPr>
        <w:keepNext/>
        <w:keepLines/>
        <w:spacing w:line="360" w:lineRule="exact"/>
        <w:outlineLvl w:val="2"/>
        <w:rPr>
          <w:rFonts w:ascii="宋体" w:hAnsi="宋体" w:cs="宋体"/>
          <w:sz w:val="24"/>
        </w:rPr>
      </w:pPr>
      <w:bookmarkStart w:id="906" w:name="_Toc469668594"/>
      <w:bookmarkStart w:id="907" w:name="_Toc434848813"/>
      <w:bookmarkStart w:id="908" w:name="_Toc349217650"/>
      <w:bookmarkStart w:id="909" w:name="_Toc326826392"/>
      <w:bookmarkStart w:id="910" w:name="_Toc14069"/>
      <w:bookmarkStart w:id="911" w:name="_Toc152045608"/>
      <w:bookmarkStart w:id="912" w:name="_Toc297300754"/>
      <w:bookmarkStart w:id="913" w:name="_Toc144974576"/>
      <w:bookmarkStart w:id="914" w:name="_Toc152042386"/>
      <w:bookmarkStart w:id="915" w:name="_Toc505330741"/>
      <w:r>
        <w:rPr>
          <w:rFonts w:ascii="宋体" w:hAnsi="宋体" w:cs="宋体" w:hint="eastAsia"/>
          <w:b/>
          <w:sz w:val="24"/>
        </w:rPr>
        <w:t xml:space="preserve">3.4 </w:t>
      </w:r>
      <w:r>
        <w:rPr>
          <w:rFonts w:ascii="宋体" w:hAnsi="宋体" w:cs="宋体" w:hint="eastAsia"/>
          <w:sz w:val="24"/>
        </w:rPr>
        <w:t xml:space="preserve"> 评标结果</w:t>
      </w:r>
      <w:bookmarkEnd w:id="906"/>
      <w:bookmarkEnd w:id="907"/>
      <w:bookmarkEnd w:id="908"/>
      <w:bookmarkEnd w:id="909"/>
      <w:bookmarkEnd w:id="910"/>
      <w:bookmarkEnd w:id="911"/>
      <w:bookmarkEnd w:id="912"/>
      <w:bookmarkEnd w:id="913"/>
      <w:bookmarkEnd w:id="914"/>
      <w:bookmarkEnd w:id="915"/>
    </w:p>
    <w:p w:rsidR="007A7E0B" w:rsidRDefault="007A7E0B" w:rsidP="007A7E0B">
      <w:pPr>
        <w:spacing w:line="360" w:lineRule="exact"/>
        <w:ind w:firstLineChars="200" w:firstLine="420"/>
        <w:rPr>
          <w:rFonts w:ascii="宋体" w:hAnsi="宋体"/>
        </w:rPr>
      </w:pPr>
      <w:r>
        <w:rPr>
          <w:rFonts w:ascii="宋体" w:hAnsi="宋体" w:hint="eastAsia"/>
        </w:rPr>
        <w:t>3.4.1  除第二章“投标人须知”前附表授权直接确定中标人外，评标委员会按照得分由高到低的顺序推荐中标候选人。</w:t>
      </w:r>
    </w:p>
    <w:p w:rsidR="007A7E0B" w:rsidRDefault="007A7E0B" w:rsidP="007A7E0B">
      <w:pPr>
        <w:spacing w:line="360" w:lineRule="exact"/>
        <w:ind w:firstLineChars="200" w:firstLine="420"/>
        <w:rPr>
          <w:rFonts w:ascii="宋体" w:hAnsi="宋体"/>
        </w:rPr>
      </w:pPr>
      <w:r>
        <w:rPr>
          <w:rFonts w:ascii="宋体" w:hAnsi="宋体" w:hint="eastAsia"/>
        </w:rPr>
        <w:t>3.4.2  评标委员会完成评标后，应当向招标人提交书面评标报告。</w:t>
      </w:r>
    </w:p>
    <w:p w:rsidR="007A7E0B" w:rsidRDefault="007A7E0B" w:rsidP="007A7E0B">
      <w:pPr>
        <w:spacing w:after="160" w:line="360" w:lineRule="auto"/>
        <w:ind w:firstLine="420"/>
        <w:rPr>
          <w:rFonts w:ascii="宋体" w:hAnsi="宋体"/>
        </w:rPr>
      </w:pPr>
    </w:p>
    <w:p w:rsidR="007A7E0B" w:rsidRDefault="007A7E0B" w:rsidP="007A7E0B">
      <w:pPr>
        <w:pStyle w:val="ad"/>
      </w:pPr>
    </w:p>
    <w:p w:rsidR="007A7E0B" w:rsidRDefault="007A7E0B" w:rsidP="007A7E0B">
      <w:pPr>
        <w:pStyle w:val="ad"/>
      </w:pPr>
    </w:p>
    <w:p w:rsidR="007A7E0B" w:rsidRDefault="007A7E0B" w:rsidP="007A7E0B">
      <w:pPr>
        <w:pStyle w:val="ad"/>
      </w:pPr>
    </w:p>
    <w:p w:rsidR="007A7E0B" w:rsidRDefault="007A7E0B" w:rsidP="007A7E0B">
      <w:pPr>
        <w:pStyle w:val="ad"/>
      </w:pPr>
    </w:p>
    <w:p w:rsidR="00B6162C" w:rsidRPr="00B6162C" w:rsidRDefault="00B6162C" w:rsidP="00B6162C"/>
    <w:p w:rsidR="007A7E0B" w:rsidRDefault="007A7E0B" w:rsidP="007A7E0B">
      <w:pPr>
        <w:pStyle w:val="ad"/>
        <w:jc w:val="both"/>
      </w:pPr>
    </w:p>
    <w:p w:rsidR="007A7E0B" w:rsidRDefault="007A7E0B" w:rsidP="007A7E0B">
      <w:pPr>
        <w:pStyle w:val="ad"/>
      </w:pPr>
      <w:bookmarkStart w:id="916" w:name="_Toc21433913"/>
      <w:r>
        <w:rPr>
          <w:rFonts w:hint="eastAsia"/>
        </w:rPr>
        <w:lastRenderedPageBreak/>
        <w:t>第四章</w:t>
      </w:r>
      <w:r>
        <w:t xml:space="preserve"> </w:t>
      </w:r>
      <w:r>
        <w:rPr>
          <w:rFonts w:hint="eastAsia"/>
        </w:rPr>
        <w:t>合同条款及格式</w:t>
      </w:r>
      <w:bookmarkEnd w:id="817"/>
      <w:bookmarkEnd w:id="818"/>
      <w:bookmarkEnd w:id="828"/>
      <w:bookmarkEnd w:id="916"/>
    </w:p>
    <w:p w:rsidR="007A7E0B" w:rsidRDefault="007A7E0B" w:rsidP="007A7E0B">
      <w:pPr>
        <w:spacing w:line="360" w:lineRule="auto"/>
        <w:jc w:val="center"/>
        <w:outlineLvl w:val="1"/>
        <w:rPr>
          <w:rFonts w:ascii="宋体" w:hAnsi="宋体" w:cs="宋体"/>
          <w:sz w:val="28"/>
          <w:szCs w:val="28"/>
        </w:rPr>
      </w:pPr>
      <w:bookmarkStart w:id="917" w:name="_Toc21433914"/>
      <w:bookmarkStart w:id="918" w:name="_Toc26782"/>
      <w:bookmarkStart w:id="919" w:name="_Toc519168338"/>
      <w:bookmarkStart w:id="920" w:name="_Toc407442037"/>
      <w:bookmarkStart w:id="921" w:name="_Toc371089669"/>
      <w:bookmarkStart w:id="922" w:name="_Toc387858020"/>
      <w:bookmarkStart w:id="923" w:name="_Toc388035612"/>
      <w:bookmarkStart w:id="924" w:name="_Toc214433976"/>
      <w:bookmarkStart w:id="925" w:name="_Toc228589250"/>
      <w:bookmarkStart w:id="926" w:name="_Toc228591596"/>
      <w:bookmarkStart w:id="927" w:name="_Toc228881236"/>
      <w:bookmarkStart w:id="928" w:name="_Toc321472404"/>
      <w:bookmarkStart w:id="929" w:name="_Toc227657574"/>
      <w:bookmarkStart w:id="930" w:name="_Toc321472144"/>
      <w:bookmarkStart w:id="931" w:name="_Toc228591744"/>
      <w:bookmarkStart w:id="932" w:name="_Toc227492332"/>
      <w:bookmarkStart w:id="933" w:name="_Toc228337185"/>
      <w:bookmarkEnd w:id="819"/>
      <w:bookmarkEnd w:id="820"/>
      <w:bookmarkEnd w:id="821"/>
      <w:bookmarkEnd w:id="822"/>
      <w:bookmarkEnd w:id="823"/>
      <w:bookmarkEnd w:id="824"/>
      <w:bookmarkEnd w:id="825"/>
      <w:bookmarkEnd w:id="826"/>
      <w:r>
        <w:rPr>
          <w:rFonts w:ascii="宋体" w:hAnsi="宋体" w:cs="宋体" w:hint="eastAsia"/>
          <w:sz w:val="28"/>
          <w:szCs w:val="28"/>
        </w:rPr>
        <w:t>第1节  通用合同条款</w:t>
      </w:r>
      <w:bookmarkEnd w:id="917"/>
      <w:bookmarkEnd w:id="918"/>
    </w:p>
    <w:p w:rsidR="007A7E0B" w:rsidRDefault="007A7E0B" w:rsidP="007A7E0B">
      <w:pPr>
        <w:pStyle w:val="New"/>
        <w:spacing w:line="360" w:lineRule="auto"/>
        <w:jc w:val="center"/>
        <w:rPr>
          <w:rFonts w:ascii="宋体" w:hAnsi="宋体" w:cs="宋体"/>
        </w:rPr>
      </w:pPr>
      <w:r>
        <w:rPr>
          <w:rFonts w:ascii="宋体" w:hAnsi="宋体" w:cs="宋体" w:hint="eastAsia"/>
        </w:rPr>
        <w:t>详见《建设工程施工合同（示范文本）》（GF-2013-0201）通用合同条款</w:t>
      </w:r>
      <w:bookmarkStart w:id="934" w:name="_Toc29230"/>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spacing w:line="360" w:lineRule="auto"/>
        <w:jc w:val="center"/>
        <w:outlineLvl w:val="1"/>
        <w:rPr>
          <w:rFonts w:ascii="宋体" w:hAnsi="宋体" w:cs="宋体"/>
          <w:sz w:val="28"/>
          <w:szCs w:val="28"/>
        </w:rPr>
      </w:pPr>
      <w:bookmarkStart w:id="935" w:name="_Toc25221"/>
    </w:p>
    <w:p w:rsidR="007A7E0B" w:rsidRDefault="007A7E0B" w:rsidP="007A7E0B">
      <w:pPr>
        <w:spacing w:line="360" w:lineRule="auto"/>
        <w:jc w:val="center"/>
        <w:outlineLvl w:val="1"/>
        <w:rPr>
          <w:rFonts w:ascii="宋体" w:hAnsi="宋体" w:cs="宋体"/>
          <w:sz w:val="28"/>
          <w:szCs w:val="28"/>
        </w:rPr>
      </w:pPr>
    </w:p>
    <w:p w:rsidR="007A7E0B" w:rsidRDefault="007A7E0B" w:rsidP="007A7E0B">
      <w:pPr>
        <w:spacing w:line="360" w:lineRule="auto"/>
        <w:jc w:val="center"/>
        <w:outlineLvl w:val="1"/>
        <w:rPr>
          <w:rFonts w:ascii="宋体" w:hAnsi="宋体" w:cs="宋体"/>
          <w:sz w:val="28"/>
          <w:szCs w:val="28"/>
        </w:rPr>
      </w:pPr>
      <w:bookmarkStart w:id="936" w:name="_Toc21433915"/>
      <w:r>
        <w:rPr>
          <w:rFonts w:ascii="宋体" w:hAnsi="宋体" w:cs="宋体" w:hint="eastAsia"/>
          <w:sz w:val="28"/>
          <w:szCs w:val="28"/>
        </w:rPr>
        <w:t>第2节  专用合同条款</w:t>
      </w:r>
      <w:bookmarkEnd w:id="934"/>
      <w:bookmarkEnd w:id="935"/>
      <w:bookmarkEnd w:id="936"/>
    </w:p>
    <w:p w:rsidR="007A7E0B" w:rsidRDefault="007A7E0B" w:rsidP="007A7E0B">
      <w:pPr>
        <w:pStyle w:val="New"/>
        <w:spacing w:line="360" w:lineRule="auto"/>
        <w:jc w:val="center"/>
        <w:rPr>
          <w:rFonts w:ascii="宋体" w:hAnsi="宋体" w:cs="宋体"/>
        </w:rPr>
      </w:pPr>
      <w:r>
        <w:rPr>
          <w:rFonts w:ascii="宋体" w:hAnsi="宋体" w:cs="宋体" w:hint="eastAsia"/>
        </w:rPr>
        <w:t>详见《建设工程施工合同（示范文本）》（GF-2013-0201）专用合同条款</w:t>
      </w:r>
      <w:bookmarkStart w:id="937" w:name="_Toc5315"/>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pStyle w:val="New"/>
        <w:spacing w:line="360" w:lineRule="auto"/>
        <w:rPr>
          <w:rFonts w:ascii="宋体" w:hAnsi="宋体" w:cs="宋体"/>
        </w:rPr>
      </w:pPr>
    </w:p>
    <w:p w:rsidR="007A7E0B" w:rsidRDefault="007A7E0B" w:rsidP="007A7E0B">
      <w:pPr>
        <w:pStyle w:val="New"/>
        <w:spacing w:line="360" w:lineRule="auto"/>
        <w:jc w:val="center"/>
        <w:rPr>
          <w:rFonts w:ascii="宋体" w:hAnsi="宋体" w:cs="宋体"/>
        </w:rPr>
      </w:pPr>
    </w:p>
    <w:p w:rsidR="007A7E0B" w:rsidRDefault="007A7E0B" w:rsidP="007A7E0B">
      <w:pPr>
        <w:spacing w:line="360" w:lineRule="auto"/>
        <w:jc w:val="center"/>
        <w:outlineLvl w:val="1"/>
        <w:rPr>
          <w:rFonts w:ascii="宋体" w:hAnsi="宋体" w:cs="宋体"/>
          <w:sz w:val="28"/>
          <w:szCs w:val="28"/>
        </w:rPr>
      </w:pPr>
      <w:bookmarkStart w:id="938" w:name="_Toc21433916"/>
      <w:bookmarkStart w:id="939" w:name="_Toc2666"/>
      <w:r>
        <w:rPr>
          <w:rFonts w:ascii="宋体" w:hAnsi="宋体" w:cs="宋体" w:hint="eastAsia"/>
          <w:sz w:val="28"/>
          <w:szCs w:val="28"/>
        </w:rPr>
        <w:t>第3节  合同附件格式</w:t>
      </w:r>
      <w:bookmarkEnd w:id="937"/>
      <w:bookmarkEnd w:id="938"/>
      <w:bookmarkEnd w:id="939"/>
    </w:p>
    <w:bookmarkEnd w:id="919"/>
    <w:bookmarkEnd w:id="920"/>
    <w:bookmarkEnd w:id="921"/>
    <w:p w:rsidR="007A7E0B" w:rsidRDefault="007A7E0B" w:rsidP="007A7E0B">
      <w:pPr>
        <w:pStyle w:val="NewNewNewNewNewNewNewNewNewNewNewNewNewNewNewNewNewNewNewNewNew"/>
        <w:adjustRightInd w:val="0"/>
        <w:snapToGrid w:val="0"/>
        <w:spacing w:line="360" w:lineRule="auto"/>
        <w:jc w:val="left"/>
        <w:rPr>
          <w:rFonts w:ascii="宋体" w:hAnsi="宋体"/>
          <w:b/>
          <w:szCs w:val="21"/>
        </w:rPr>
      </w:pPr>
      <w:r>
        <w:rPr>
          <w:rFonts w:ascii="宋体" w:hAnsi="宋体" w:hint="eastAsia"/>
          <w:b/>
          <w:szCs w:val="21"/>
        </w:rPr>
        <w:t>附件一：</w:t>
      </w:r>
    </w:p>
    <w:p w:rsidR="007A7E0B" w:rsidRDefault="007A7E0B" w:rsidP="007A7E0B">
      <w:pPr>
        <w:pStyle w:val="NewNewNewNewNewNewNewNewNewNewNewNewNewNewNewNewNewNewNewNewNew"/>
        <w:adjustRightInd w:val="0"/>
        <w:snapToGrid w:val="0"/>
        <w:spacing w:line="360" w:lineRule="auto"/>
        <w:jc w:val="center"/>
        <w:rPr>
          <w:rFonts w:ascii="宋体" w:hAnsi="宋体"/>
          <w:b/>
          <w:szCs w:val="21"/>
        </w:rPr>
      </w:pPr>
      <w:r>
        <w:rPr>
          <w:rFonts w:ascii="宋体" w:hAnsi="宋体" w:hint="eastAsia"/>
          <w:b/>
          <w:szCs w:val="21"/>
        </w:rPr>
        <w:t>合同协议书</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（发包人名称，以下简称“发包人”）为实施</w:t>
      </w:r>
      <w:r>
        <w:rPr>
          <w:rFonts w:ascii="宋体" w:hAnsi="宋体" w:hint="eastAsia"/>
          <w:szCs w:val="21"/>
          <w:u w:val="single"/>
        </w:rPr>
        <w:t xml:space="preserve">                    </w:t>
      </w:r>
      <w:r>
        <w:rPr>
          <w:rFonts w:ascii="宋体" w:hAnsi="宋体" w:hint="eastAsia"/>
          <w:szCs w:val="21"/>
        </w:rPr>
        <w:t>（项目名称），己接受</w:t>
      </w:r>
      <w:r>
        <w:rPr>
          <w:rFonts w:ascii="宋体" w:hAnsi="宋体" w:hint="eastAsia"/>
          <w:szCs w:val="21"/>
          <w:u w:val="single"/>
        </w:rPr>
        <w:t xml:space="preserve">                     </w:t>
      </w:r>
      <w:r>
        <w:rPr>
          <w:rFonts w:ascii="宋体" w:hAnsi="宋体" w:hint="eastAsia"/>
          <w:szCs w:val="21"/>
        </w:rPr>
        <w:t>（承包人名称，以下简称“承包人”）对该项目</w:t>
      </w:r>
      <w:r>
        <w:rPr>
          <w:rFonts w:ascii="宋体" w:hAnsi="宋体" w:hint="eastAsia"/>
          <w:szCs w:val="21"/>
          <w:u w:val="single"/>
        </w:rPr>
        <w:t xml:space="preserve">          </w:t>
      </w:r>
      <w:r>
        <w:rPr>
          <w:rFonts w:ascii="宋体" w:hAnsi="宋体" w:hint="eastAsia"/>
          <w:szCs w:val="21"/>
        </w:rPr>
        <w:t>标段施工的投标。发包人和承包人共同达成如下协议。</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1．本协议书与下列文件一起构成合同文件：</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（l）中标通知书；</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（2）投标函及投标函附录；</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（3）专用合同条款；</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（4）通用合同条款；</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（5）技术标准和要求；</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（6）图纸；</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（7）己标价工程量清单；</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（8）其他合同文件。</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2．上述文件互相补充和解释，如有不明确或不一致之处，以合同约定次序在先者为准。</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3．签约合同价：人民币（大写）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4．承包人项目经理：</w:t>
      </w:r>
      <w:r>
        <w:rPr>
          <w:rFonts w:ascii="宋体" w:hAnsi="宋体" w:hint="eastAsia"/>
          <w:szCs w:val="21"/>
          <w:u w:val="single"/>
        </w:rPr>
        <w:t xml:space="preserve">                     </w:t>
      </w:r>
      <w:r>
        <w:rPr>
          <w:rFonts w:ascii="宋体" w:hAnsi="宋体" w:hint="eastAsia"/>
          <w:szCs w:val="21"/>
        </w:rPr>
        <w:t>；注册证书编号：</w:t>
      </w:r>
      <w:r>
        <w:rPr>
          <w:rFonts w:ascii="宋体" w:hAnsi="宋体" w:hint="eastAsia"/>
          <w:szCs w:val="21"/>
          <w:u w:val="single"/>
        </w:rPr>
        <w:t xml:space="preserve">                  </w:t>
      </w:r>
      <w:r>
        <w:rPr>
          <w:rFonts w:ascii="宋体" w:hAnsi="宋体" w:hint="eastAsia"/>
          <w:szCs w:val="21"/>
        </w:rPr>
        <w:t>。</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5．工程质量符合</w:t>
      </w:r>
      <w:r>
        <w:rPr>
          <w:rFonts w:ascii="宋体" w:hAnsi="宋体" w:hint="eastAsia"/>
          <w:szCs w:val="21"/>
          <w:u w:val="single"/>
        </w:rPr>
        <w:t xml:space="preserve">                     </w:t>
      </w:r>
      <w:r>
        <w:rPr>
          <w:rFonts w:ascii="宋体" w:hAnsi="宋体" w:hint="eastAsia"/>
          <w:szCs w:val="21"/>
        </w:rPr>
        <w:t>标准。</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6.工期：</w:t>
      </w:r>
      <w:r>
        <w:rPr>
          <w:rFonts w:ascii="宋体" w:hAnsi="宋体" w:hint="eastAsia"/>
          <w:szCs w:val="21"/>
          <w:u w:val="single"/>
        </w:rPr>
        <w:t xml:space="preserve">            </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7．承包人承诺按合同约定承担工程的实施、完成及缺陷修复。</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8．发包人承诺按合同约定的条件、时间和方式向承包人支付合同价款。</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9．承包人应按照监理人指示开工，工期为</w:t>
      </w:r>
      <w:r>
        <w:rPr>
          <w:rFonts w:ascii="宋体" w:hAnsi="宋体" w:hint="eastAsia"/>
          <w:szCs w:val="21"/>
          <w:u w:val="single"/>
        </w:rPr>
        <w:t xml:space="preserve">    </w:t>
      </w:r>
      <w:r>
        <w:rPr>
          <w:rFonts w:ascii="宋体" w:hAnsi="宋体" w:hint="eastAsia"/>
          <w:szCs w:val="21"/>
        </w:rPr>
        <w:t>日历天。</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10．本协议书一式</w:t>
      </w:r>
      <w:r>
        <w:rPr>
          <w:rFonts w:ascii="宋体" w:hAnsi="宋体" w:hint="eastAsia"/>
          <w:szCs w:val="21"/>
          <w:u w:val="single"/>
        </w:rPr>
        <w:t xml:space="preserve">     </w:t>
      </w:r>
      <w:r>
        <w:rPr>
          <w:rFonts w:ascii="宋体" w:hAnsi="宋体" w:hint="eastAsia"/>
          <w:szCs w:val="21"/>
        </w:rPr>
        <w:t>份，合同双方各执一份。</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11．合同未尽事宜，双方另行签订补充协议。补充协议是合同的组成部分。</w:t>
      </w:r>
    </w:p>
    <w:p w:rsidR="007A7E0B" w:rsidRDefault="007A7E0B" w:rsidP="007A7E0B">
      <w:pPr>
        <w:pStyle w:val="NewNewNewNewNewNewNewNewNewNewNewNewNewNewNewNewNewNewNewNewNew"/>
        <w:adjustRightInd w:val="0"/>
        <w:snapToGrid w:val="0"/>
        <w:spacing w:line="360" w:lineRule="auto"/>
        <w:ind w:firstLineChars="550" w:firstLine="1155"/>
        <w:jc w:val="left"/>
        <w:rPr>
          <w:rFonts w:ascii="宋体" w:hAnsi="宋体"/>
          <w:szCs w:val="21"/>
        </w:rPr>
      </w:pPr>
      <w:r>
        <w:rPr>
          <w:rFonts w:ascii="宋体" w:hAnsi="宋体" w:hint="eastAsia"/>
          <w:szCs w:val="21"/>
        </w:rPr>
        <w:t>发包人：</w:t>
      </w:r>
      <w:r>
        <w:rPr>
          <w:rFonts w:ascii="宋体" w:hAnsi="宋体" w:hint="eastAsia"/>
          <w:szCs w:val="21"/>
          <w:u w:val="single"/>
        </w:rPr>
        <w:t xml:space="preserve">              </w:t>
      </w:r>
      <w:r>
        <w:rPr>
          <w:rFonts w:ascii="宋体" w:hAnsi="宋体" w:hint="eastAsia"/>
          <w:szCs w:val="21"/>
        </w:rPr>
        <w:t>（盖单位章）  承包人：</w:t>
      </w:r>
      <w:r>
        <w:rPr>
          <w:rFonts w:ascii="宋体" w:hAnsi="宋体" w:hint="eastAsia"/>
          <w:szCs w:val="21"/>
          <w:u w:val="single"/>
        </w:rPr>
        <w:t xml:space="preserve">             </w:t>
      </w:r>
      <w:r>
        <w:rPr>
          <w:rFonts w:ascii="宋体" w:hAnsi="宋体" w:hint="eastAsia"/>
          <w:szCs w:val="21"/>
        </w:rPr>
        <w:t>（盖单位章）</w:t>
      </w:r>
    </w:p>
    <w:p w:rsidR="007A7E0B" w:rsidRDefault="007A7E0B" w:rsidP="007A7E0B">
      <w:pPr>
        <w:pStyle w:val="NewNewNewNewNewNewNewNewNewNewNewNewNewNewNewNewNewNewNewNewNew"/>
        <w:adjustRightInd w:val="0"/>
        <w:snapToGrid w:val="0"/>
        <w:spacing w:line="360" w:lineRule="auto"/>
        <w:ind w:firstLineChars="600" w:firstLine="1188"/>
        <w:jc w:val="left"/>
        <w:rPr>
          <w:rFonts w:ascii="宋体" w:hAnsi="宋体"/>
          <w:spacing w:val="-6"/>
          <w:szCs w:val="21"/>
        </w:rPr>
      </w:pPr>
      <w:r>
        <w:rPr>
          <w:rFonts w:ascii="宋体" w:hAnsi="宋体" w:hint="eastAsia"/>
          <w:spacing w:val="-6"/>
          <w:szCs w:val="21"/>
        </w:rPr>
        <w:t>法定代表人                             法定代表人</w:t>
      </w:r>
    </w:p>
    <w:p w:rsidR="007A7E0B" w:rsidRDefault="007A7E0B" w:rsidP="007A7E0B">
      <w:pPr>
        <w:pStyle w:val="NewNewNewNewNewNewNewNewNewNewNewNewNewNewNewNewNewNewNewNewNew"/>
        <w:adjustRightInd w:val="0"/>
        <w:snapToGrid w:val="0"/>
        <w:spacing w:line="360" w:lineRule="auto"/>
        <w:ind w:firstLineChars="600" w:firstLine="1188"/>
        <w:jc w:val="left"/>
        <w:rPr>
          <w:rFonts w:ascii="宋体" w:hAnsi="宋体"/>
          <w:spacing w:val="-6"/>
          <w:szCs w:val="21"/>
        </w:rPr>
      </w:pPr>
      <w:r>
        <w:rPr>
          <w:rFonts w:ascii="宋体" w:hAnsi="宋体" w:hint="eastAsia"/>
          <w:spacing w:val="-6"/>
          <w:szCs w:val="21"/>
        </w:rPr>
        <w:t>或其委托代理人：</w:t>
      </w:r>
      <w:r>
        <w:rPr>
          <w:rFonts w:ascii="宋体" w:hAnsi="宋体" w:hint="eastAsia"/>
          <w:spacing w:val="-6"/>
          <w:szCs w:val="21"/>
          <w:u w:val="single"/>
        </w:rPr>
        <w:t xml:space="preserve">            </w:t>
      </w:r>
      <w:r>
        <w:rPr>
          <w:rFonts w:ascii="宋体" w:hAnsi="宋体" w:hint="eastAsia"/>
          <w:spacing w:val="-6"/>
          <w:szCs w:val="21"/>
        </w:rPr>
        <w:t>（签字）   或其委托代理人：</w:t>
      </w:r>
      <w:r>
        <w:rPr>
          <w:rFonts w:ascii="宋体" w:hAnsi="宋体" w:hint="eastAsia"/>
          <w:spacing w:val="-6"/>
          <w:szCs w:val="21"/>
          <w:u w:val="single"/>
        </w:rPr>
        <w:t xml:space="preserve">             </w:t>
      </w:r>
      <w:r>
        <w:rPr>
          <w:rFonts w:ascii="宋体" w:hAnsi="宋体" w:hint="eastAsia"/>
          <w:spacing w:val="-6"/>
          <w:szCs w:val="21"/>
        </w:rPr>
        <w:t>（签字）</w:t>
      </w:r>
    </w:p>
    <w:p w:rsidR="007A7E0B" w:rsidRDefault="007A7E0B" w:rsidP="007A7E0B">
      <w:pPr>
        <w:pStyle w:val="NewNewNewNewNewNewNewNewNewNewNewNewNewNewNewNewNewNewNewNewNew"/>
        <w:adjustRightInd w:val="0"/>
        <w:snapToGrid w:val="0"/>
        <w:spacing w:line="360" w:lineRule="auto"/>
        <w:ind w:right="480" w:firstLineChars="800" w:firstLine="1680"/>
        <w:jc w:val="left"/>
        <w:rPr>
          <w:rFonts w:ascii="宋体" w:hAnsi="宋体"/>
          <w:szCs w:val="21"/>
          <w:u w:val="single"/>
        </w:rPr>
      </w:pPr>
    </w:p>
    <w:p w:rsidR="007A7E0B" w:rsidRDefault="007A7E0B" w:rsidP="007A7E0B">
      <w:pPr>
        <w:pStyle w:val="NewNewNewNewNewNewNewNewNewNewNewNewNewNewNewNewNewNewNewNewNew"/>
        <w:adjustRightInd w:val="0"/>
        <w:snapToGrid w:val="0"/>
        <w:spacing w:line="360" w:lineRule="auto"/>
        <w:ind w:right="480" w:firstLineChars="800" w:firstLine="1680"/>
        <w:jc w:val="left"/>
        <w:rPr>
          <w:rFonts w:ascii="宋体" w:hAnsi="宋体"/>
          <w:szCs w:val="21"/>
        </w:rPr>
      </w:pP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A7E0B" w:rsidRDefault="007A7E0B" w:rsidP="007A7E0B">
      <w:pPr>
        <w:pStyle w:val="NewNewNewNewNewNewNewNewNewNewNewNewNewNewNewNewNewNewNewNewNew"/>
        <w:adjustRightInd w:val="0"/>
        <w:snapToGrid w:val="0"/>
        <w:spacing w:line="360" w:lineRule="auto"/>
        <w:ind w:right="480"/>
        <w:jc w:val="left"/>
        <w:rPr>
          <w:rFonts w:ascii="宋体" w:hAnsi="宋体"/>
          <w:szCs w:val="21"/>
        </w:rPr>
      </w:pPr>
    </w:p>
    <w:p w:rsidR="007A7E0B" w:rsidRDefault="007A7E0B" w:rsidP="007A7E0B">
      <w:pPr>
        <w:pStyle w:val="NewNewNewNewNewNewNewNewNewNewNewNewNewNewNewNewNewNewNewNewNew"/>
        <w:adjustRightInd w:val="0"/>
        <w:snapToGrid w:val="0"/>
        <w:spacing w:line="360" w:lineRule="auto"/>
        <w:ind w:right="480"/>
        <w:jc w:val="left"/>
        <w:rPr>
          <w:rFonts w:ascii="宋体" w:hAnsi="宋体"/>
          <w:szCs w:val="21"/>
        </w:rPr>
      </w:pPr>
    </w:p>
    <w:p w:rsidR="007A7E0B" w:rsidRDefault="007A7E0B" w:rsidP="007A7E0B">
      <w:pPr>
        <w:pStyle w:val="NewNewNewNewNewNewNewNewNewNewNewNewNewNewNewNewNewNewNewNewNew"/>
        <w:adjustRightInd w:val="0"/>
        <w:snapToGrid w:val="0"/>
        <w:spacing w:line="360" w:lineRule="auto"/>
        <w:ind w:right="480"/>
        <w:jc w:val="left"/>
        <w:rPr>
          <w:rFonts w:ascii="宋体" w:hAnsi="宋体"/>
          <w:szCs w:val="21"/>
        </w:rPr>
      </w:pPr>
    </w:p>
    <w:p w:rsidR="007A7E0B" w:rsidRDefault="007A7E0B" w:rsidP="007A7E0B">
      <w:pPr>
        <w:pStyle w:val="NewNewNewNewNewNewNewNewNewNewNewNewNewNewNewNewNewNewNewNewNew"/>
        <w:adjustRightInd w:val="0"/>
        <w:snapToGrid w:val="0"/>
        <w:spacing w:line="360" w:lineRule="auto"/>
        <w:ind w:right="480"/>
        <w:jc w:val="left"/>
        <w:rPr>
          <w:rFonts w:ascii="宋体" w:hAnsi="宋体"/>
          <w:szCs w:val="21"/>
        </w:rPr>
      </w:pPr>
    </w:p>
    <w:p w:rsidR="007A7E0B" w:rsidRDefault="007A7E0B" w:rsidP="007A7E0B">
      <w:pPr>
        <w:pStyle w:val="NewNewNewNewNewNewNewNewNewNewNewNewNewNewNewNewNewNewNewNewNew"/>
        <w:adjustRightInd w:val="0"/>
        <w:snapToGrid w:val="0"/>
        <w:spacing w:line="360" w:lineRule="auto"/>
        <w:jc w:val="left"/>
        <w:rPr>
          <w:rFonts w:ascii="宋体" w:hAnsi="宋体"/>
          <w:b/>
          <w:szCs w:val="21"/>
        </w:rPr>
      </w:pPr>
      <w:r>
        <w:rPr>
          <w:rFonts w:ascii="宋体" w:hAnsi="宋体" w:hint="eastAsia"/>
          <w:b/>
          <w:szCs w:val="21"/>
        </w:rPr>
        <w:t>附件二：</w:t>
      </w:r>
    </w:p>
    <w:p w:rsidR="007A7E0B" w:rsidRDefault="007A7E0B" w:rsidP="007A7E0B">
      <w:pPr>
        <w:pStyle w:val="NewNewNewNewNewNewNewNewNewNewNewNewNewNewNewNewNewNewNewNewNew"/>
        <w:adjustRightInd w:val="0"/>
        <w:snapToGrid w:val="0"/>
        <w:spacing w:line="360" w:lineRule="auto"/>
        <w:jc w:val="center"/>
        <w:rPr>
          <w:rFonts w:ascii="宋体" w:hAnsi="宋体"/>
          <w:b/>
          <w:szCs w:val="21"/>
        </w:rPr>
      </w:pPr>
      <w:r>
        <w:rPr>
          <w:rFonts w:ascii="宋体" w:hAnsi="宋体" w:hint="eastAsia"/>
          <w:b/>
          <w:szCs w:val="21"/>
        </w:rPr>
        <w:t>履约担保</w:t>
      </w:r>
    </w:p>
    <w:p w:rsidR="007A7E0B" w:rsidRDefault="007A7E0B" w:rsidP="007A7E0B">
      <w:pPr>
        <w:pStyle w:val="NewNewNewNewNewNewNewNewNewNewNewNewNewNewNewNewNewNewNewNewNew"/>
        <w:adjustRightInd w:val="0"/>
        <w:snapToGrid w:val="0"/>
        <w:spacing w:line="360" w:lineRule="auto"/>
        <w:ind w:firstLine="200"/>
        <w:jc w:val="left"/>
        <w:rPr>
          <w:rFonts w:ascii="宋体" w:hAnsi="宋体"/>
          <w:szCs w:val="21"/>
        </w:rPr>
      </w:pPr>
      <w:r>
        <w:rPr>
          <w:rFonts w:ascii="宋体" w:hAnsi="宋体" w:hint="eastAsia"/>
          <w:szCs w:val="21"/>
        </w:rPr>
        <w:t>（发包人名称）:</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（发包人名称，以下简称“发包人”）接受</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日参加</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标段施工的投标。我方愿意无条件地、不可撤销地就承包人履行与你方订立的合同，向你方提供担保。</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1．担保金额人民币（大写）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2．担保有效期自发包人与承包人签订的合同生效之日起至发包人签发工程接收证书之日止。</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3．在本担保有效期内，因承包人违反合同约定的义务给你方造成经济损失时，我方在收到你方以书面形式提出的在担保金额内的赔偿要求后，在7天内无条件支付。</w:t>
      </w:r>
    </w:p>
    <w:p w:rsidR="007A7E0B" w:rsidRDefault="007A7E0B" w:rsidP="007A7E0B">
      <w:pPr>
        <w:pStyle w:val="NewNewNewNewNewNewNewNewNewNewNewNewNewNewNewNewNewNewNewNewNew"/>
        <w:adjustRightInd w:val="0"/>
        <w:snapToGrid w:val="0"/>
        <w:spacing w:line="360" w:lineRule="auto"/>
        <w:ind w:firstLineChars="200" w:firstLine="420"/>
        <w:jc w:val="left"/>
        <w:rPr>
          <w:rFonts w:ascii="宋体" w:hAnsi="宋体"/>
          <w:szCs w:val="21"/>
        </w:rPr>
      </w:pPr>
      <w:r>
        <w:rPr>
          <w:rFonts w:ascii="宋体" w:hAnsi="宋体" w:hint="eastAsia"/>
          <w:szCs w:val="21"/>
        </w:rPr>
        <w:t>4．发包人和承包人按《通用合同条款》第15条变更合同时，我方承担本担保规定的义务不变。</w:t>
      </w:r>
    </w:p>
    <w:p w:rsidR="007A7E0B" w:rsidRDefault="007A7E0B" w:rsidP="007A7E0B">
      <w:pPr>
        <w:pStyle w:val="NewNewNewNewNewNewNewNewNewNewNewNewNewNewNewNewNewNewNewNewNew"/>
        <w:adjustRightInd w:val="0"/>
        <w:snapToGrid w:val="0"/>
        <w:spacing w:line="360" w:lineRule="auto"/>
        <w:jc w:val="left"/>
        <w:rPr>
          <w:rFonts w:ascii="宋体" w:hAnsi="宋体"/>
          <w:szCs w:val="21"/>
        </w:rPr>
      </w:pP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地    址：</w:t>
      </w: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邮政编码：</w:t>
      </w: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电    话：</w:t>
      </w:r>
    </w:p>
    <w:p w:rsidR="007A7E0B" w:rsidRDefault="007A7E0B" w:rsidP="007A7E0B">
      <w:pPr>
        <w:pStyle w:val="NewNewNewNewNewNewNewNewNewNewNewNewNewNewNewNewNewNewNewNewNew"/>
        <w:adjustRightInd w:val="0"/>
        <w:snapToGrid w:val="0"/>
        <w:spacing w:line="360" w:lineRule="auto"/>
        <w:ind w:firstLineChars="2000" w:firstLine="4200"/>
        <w:jc w:val="left"/>
        <w:rPr>
          <w:rFonts w:ascii="宋体" w:hAnsi="宋体"/>
          <w:szCs w:val="21"/>
        </w:rPr>
      </w:pPr>
      <w:r>
        <w:rPr>
          <w:rFonts w:ascii="宋体" w:hAnsi="宋体" w:hint="eastAsia"/>
          <w:szCs w:val="21"/>
        </w:rPr>
        <w:t>传    真:</w:t>
      </w:r>
    </w:p>
    <w:p w:rsidR="007A7E0B" w:rsidRDefault="007A7E0B" w:rsidP="007A7E0B">
      <w:pPr>
        <w:pStyle w:val="NewNewNewNewNewNewNewNewNewNewNewNewNewNewNewNewNewNewNewNewNew"/>
        <w:adjustRightInd w:val="0"/>
        <w:snapToGrid w:val="0"/>
        <w:spacing w:line="360" w:lineRule="auto"/>
        <w:ind w:left="2100" w:firstLineChars="2200" w:firstLine="46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A7E0B" w:rsidRDefault="007A7E0B" w:rsidP="007A7E0B">
      <w:pPr>
        <w:pStyle w:val="2"/>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jc w:val="left"/>
      </w:pPr>
      <w:bookmarkStart w:id="940" w:name="_Toc387858101"/>
      <w:bookmarkStart w:id="941" w:name="_Toc388035613"/>
      <w:bookmarkEnd w:id="922"/>
      <w:bookmarkEnd w:id="923"/>
    </w:p>
    <w:p w:rsidR="007A7E0B" w:rsidRDefault="007A7E0B" w:rsidP="007A7E0B">
      <w:pPr>
        <w:jc w:val="left"/>
      </w:pPr>
    </w:p>
    <w:p w:rsidR="007A7E0B" w:rsidRDefault="007A7E0B" w:rsidP="007A7E0B">
      <w:pPr>
        <w:jc w:val="left"/>
      </w:pPr>
    </w:p>
    <w:p w:rsidR="007A7E0B" w:rsidRDefault="007A7E0B" w:rsidP="007A7E0B">
      <w:pPr>
        <w:jc w:val="left"/>
      </w:pPr>
    </w:p>
    <w:p w:rsidR="007A7E0B" w:rsidRDefault="007A7E0B" w:rsidP="007A7E0B">
      <w:pPr>
        <w:pStyle w:val="ad"/>
        <w:numPr>
          <w:ilvl w:val="0"/>
          <w:numId w:val="4"/>
        </w:numPr>
      </w:pPr>
      <w:r>
        <w:lastRenderedPageBreak/>
        <w:t xml:space="preserve">  </w:t>
      </w:r>
      <w:bookmarkStart w:id="942" w:name="_Toc21433917"/>
      <w:r>
        <w:rPr>
          <w:rFonts w:hint="eastAsia"/>
        </w:rPr>
        <w:t>工程量清单（见附件）</w:t>
      </w:r>
      <w:bookmarkEnd w:id="942"/>
      <w:r>
        <w:t xml:space="preserve"> </w:t>
      </w:r>
    </w:p>
    <w:p w:rsidR="007A7E0B" w:rsidRDefault="007A7E0B" w:rsidP="007A7E0B">
      <w:pPr>
        <w:autoSpaceDE w:val="0"/>
        <w:autoSpaceDN w:val="0"/>
        <w:adjustRightInd w:val="0"/>
        <w:spacing w:before="9" w:line="140" w:lineRule="exact"/>
        <w:jc w:val="left"/>
        <w:rPr>
          <w:rFonts w:ascii="宋体" w:hAnsi="宋体"/>
          <w:kern w:val="0"/>
          <w:sz w:val="14"/>
          <w:szCs w:val="14"/>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Pr>
        <w:rPr>
          <w:rFonts w:ascii="宋体" w:hAnsi="宋体"/>
          <w:kern w:val="0"/>
        </w:rPr>
      </w:pPr>
    </w:p>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7A7E0B" w:rsidRDefault="007A7E0B" w:rsidP="007A7E0B"/>
    <w:p w:rsidR="00B6162C" w:rsidRDefault="00B6162C" w:rsidP="007A7E0B"/>
    <w:p w:rsidR="00B6162C" w:rsidRDefault="00B6162C" w:rsidP="007A7E0B"/>
    <w:p w:rsidR="00B6162C" w:rsidRDefault="00B6162C" w:rsidP="007A7E0B"/>
    <w:p w:rsidR="00B6162C" w:rsidRDefault="00B6162C" w:rsidP="007A7E0B"/>
    <w:p w:rsidR="00B6162C" w:rsidRDefault="00B6162C" w:rsidP="007A7E0B"/>
    <w:p w:rsidR="00B6162C" w:rsidRDefault="00B6162C" w:rsidP="007A7E0B"/>
    <w:p w:rsidR="007A7E0B" w:rsidRDefault="007A7E0B" w:rsidP="007A7E0B">
      <w:pPr>
        <w:pStyle w:val="ad"/>
        <w:numPr>
          <w:ilvl w:val="0"/>
          <w:numId w:val="4"/>
        </w:numPr>
      </w:pPr>
      <w:bookmarkStart w:id="943" w:name="_Toc21433918"/>
      <w:r>
        <w:rPr>
          <w:rFonts w:hint="eastAsia"/>
        </w:rPr>
        <w:t>图纸（见附件）</w:t>
      </w:r>
      <w:bookmarkStart w:id="944" w:name="_Toc387858103"/>
      <w:bookmarkStart w:id="945" w:name="_Toc321472405"/>
      <w:bookmarkStart w:id="946" w:name="_Toc214433977"/>
      <w:bookmarkStart w:id="947" w:name="_Toc227492333"/>
      <w:bookmarkStart w:id="948" w:name="_Toc227657575"/>
      <w:bookmarkStart w:id="949" w:name="_Toc228337186"/>
      <w:bookmarkStart w:id="950" w:name="_Toc228589251"/>
      <w:bookmarkStart w:id="951" w:name="_Toc228591597"/>
      <w:bookmarkStart w:id="952" w:name="_Toc228591745"/>
      <w:bookmarkStart w:id="953" w:name="_Toc228881237"/>
      <w:bookmarkEnd w:id="924"/>
      <w:bookmarkEnd w:id="925"/>
      <w:bookmarkEnd w:id="926"/>
      <w:bookmarkEnd w:id="927"/>
      <w:bookmarkEnd w:id="928"/>
      <w:bookmarkEnd w:id="929"/>
      <w:bookmarkEnd w:id="930"/>
      <w:bookmarkEnd w:id="931"/>
      <w:bookmarkEnd w:id="932"/>
      <w:bookmarkEnd w:id="933"/>
      <w:bookmarkEnd w:id="940"/>
      <w:bookmarkEnd w:id="941"/>
      <w:bookmarkEnd w:id="943"/>
    </w:p>
    <w:p w:rsidR="007A7E0B" w:rsidRDefault="007A7E0B" w:rsidP="007A7E0B"/>
    <w:p w:rsidR="007A7E0B" w:rsidRDefault="007A7E0B" w:rsidP="007A7E0B"/>
    <w:p w:rsidR="007A7E0B" w:rsidRDefault="007A7E0B" w:rsidP="007A7E0B">
      <w:pPr>
        <w:pStyle w:val="2"/>
        <w:spacing w:line="360" w:lineRule="exact"/>
        <w:jc w:val="left"/>
      </w:pPr>
      <w:bookmarkStart w:id="954" w:name="_Toc388035615"/>
    </w:p>
    <w:p w:rsidR="007A7E0B" w:rsidRDefault="007A7E0B" w:rsidP="007A7E0B">
      <w:pPr>
        <w:pStyle w:val="ad"/>
      </w:pPr>
      <w:r>
        <w:rPr>
          <w:b w:val="0"/>
          <w:bCs w:val="0"/>
          <w:kern w:val="0"/>
        </w:rPr>
        <w:br w:type="page"/>
      </w:r>
      <w:bookmarkStart w:id="955" w:name="_Toc21433919"/>
      <w:r>
        <w:rPr>
          <w:rFonts w:hint="eastAsia"/>
        </w:rPr>
        <w:lastRenderedPageBreak/>
        <w:t>第七章</w:t>
      </w:r>
      <w:r>
        <w:t xml:space="preserve"> </w:t>
      </w:r>
      <w:r>
        <w:rPr>
          <w:rFonts w:hint="eastAsia"/>
        </w:rPr>
        <w:t>技术标准和要求</w:t>
      </w:r>
      <w:bookmarkStart w:id="956" w:name="_Toc387858108"/>
      <w:bookmarkStart w:id="957" w:name="_Toc321472408"/>
      <w:bookmarkStart w:id="958" w:name="_Toc214433980"/>
      <w:bookmarkStart w:id="959" w:name="_Toc227492336"/>
      <w:bookmarkStart w:id="960" w:name="_Toc227657578"/>
      <w:bookmarkStart w:id="961" w:name="_Toc228337189"/>
      <w:bookmarkStart w:id="962" w:name="_Toc228589254"/>
      <w:bookmarkStart w:id="963" w:name="_Toc228591600"/>
      <w:bookmarkStart w:id="964" w:name="_Toc228591748"/>
      <w:bookmarkStart w:id="965" w:name="_Toc228881240"/>
      <w:bookmarkEnd w:id="944"/>
      <w:bookmarkEnd w:id="945"/>
      <w:bookmarkEnd w:id="946"/>
      <w:bookmarkEnd w:id="947"/>
      <w:bookmarkEnd w:id="948"/>
      <w:bookmarkEnd w:id="949"/>
      <w:bookmarkEnd w:id="950"/>
      <w:bookmarkEnd w:id="951"/>
      <w:bookmarkEnd w:id="952"/>
      <w:bookmarkEnd w:id="953"/>
      <w:bookmarkEnd w:id="954"/>
      <w:bookmarkEnd w:id="955"/>
    </w:p>
    <w:p w:rsidR="007A7E0B" w:rsidRDefault="007A7E0B" w:rsidP="007A7E0B">
      <w:pPr>
        <w:jc w:val="left"/>
        <w:rPr>
          <w:rFonts w:ascii="宋体" w:hAnsi="宋体"/>
          <w:b/>
          <w:sz w:val="24"/>
          <w:szCs w:val="24"/>
        </w:rPr>
      </w:pPr>
      <w:bookmarkStart w:id="966" w:name="_Toc388035619"/>
    </w:p>
    <w:p w:rsidR="007A7E0B" w:rsidRDefault="007A7E0B" w:rsidP="007A7E0B">
      <w:pPr>
        <w:pStyle w:val="p0"/>
        <w:snapToGrid w:val="0"/>
        <w:spacing w:before="100" w:beforeAutospacing="1" w:after="100" w:afterAutospacing="1" w:line="360" w:lineRule="auto"/>
        <w:jc w:val="left"/>
        <w:rPr>
          <w:rFonts w:ascii="新宋体" w:eastAsia="新宋体" w:hAnsi="新宋体"/>
          <w:sz w:val="21"/>
          <w:szCs w:val="21"/>
        </w:rPr>
      </w:pPr>
      <w:r>
        <w:rPr>
          <w:rFonts w:ascii="新宋体" w:eastAsia="新宋体" w:hAnsi="新宋体" w:hint="eastAsia"/>
          <w:sz w:val="21"/>
          <w:szCs w:val="21"/>
        </w:rPr>
        <w:t>1、本工程项目的材料、设备、施工必须达到现行中华人民共和国及省、市、行业的一切有关法规、规范的要求。</w:t>
      </w:r>
      <w:bookmarkStart w:id="967" w:name="_Toc373826250"/>
    </w:p>
    <w:p w:rsidR="007A7E0B" w:rsidRDefault="007A7E0B" w:rsidP="007A7E0B">
      <w:pPr>
        <w:pStyle w:val="p0"/>
        <w:snapToGrid w:val="0"/>
        <w:spacing w:before="100" w:beforeAutospacing="1" w:after="100" w:afterAutospacing="1" w:line="360" w:lineRule="auto"/>
        <w:jc w:val="left"/>
        <w:rPr>
          <w:rFonts w:ascii="新宋体" w:eastAsia="新宋体" w:hAnsi="新宋体"/>
        </w:rPr>
      </w:pPr>
      <w:r>
        <w:rPr>
          <w:rFonts w:ascii="新宋体" w:eastAsia="新宋体" w:hAnsi="新宋体" w:hint="eastAsia"/>
          <w:sz w:val="21"/>
          <w:szCs w:val="21"/>
        </w:rPr>
        <w:t>2、质量标准满足相关施工验收规范，达到质量合格标准。</w:t>
      </w:r>
      <w:bookmarkEnd w:id="967"/>
    </w:p>
    <w:p w:rsidR="007A7E0B" w:rsidRDefault="007A7E0B" w:rsidP="007A7E0B">
      <w:pPr>
        <w:snapToGrid w:val="0"/>
        <w:spacing w:after="160" w:line="360" w:lineRule="auto"/>
        <w:ind w:left="-220" w:firstLine="630"/>
        <w:rPr>
          <w:rFonts w:ascii="新宋体" w:eastAsia="新宋体" w:hAnsi="新宋体"/>
        </w:rPr>
      </w:pPr>
      <w:r>
        <w:rPr>
          <w:rFonts w:ascii="新宋体" w:eastAsia="新宋体" w:hAnsi="新宋体" w:hint="eastAsia"/>
        </w:rPr>
        <w:t>以上规范以最新发布的为准。（未尽事项以国家现行规范为准）</w:t>
      </w:r>
    </w:p>
    <w:p w:rsidR="007A7E0B" w:rsidRDefault="007A7E0B" w:rsidP="007A7E0B">
      <w:pPr>
        <w:jc w:val="left"/>
        <w:rPr>
          <w:rFonts w:ascii="宋体" w:hAnsi="宋体"/>
          <w:b/>
          <w:szCs w:val="24"/>
        </w:rPr>
      </w:pPr>
    </w:p>
    <w:p w:rsidR="007A7E0B" w:rsidRDefault="007A7E0B" w:rsidP="007A7E0B">
      <w:pPr>
        <w:widowControl/>
        <w:spacing w:beforeAutospacing="1" w:afterAutospacing="1"/>
        <w:jc w:val="left"/>
        <w:rPr>
          <w:rFonts w:ascii="宋体" w:hAnsi="宋体"/>
          <w:b/>
          <w:kern w:val="0"/>
          <w:szCs w:val="24"/>
        </w:rPr>
        <w:sectPr w:rsidR="007A7E0B">
          <w:pgSz w:w="11906" w:h="16838"/>
          <w:pgMar w:top="1134" w:right="1418" w:bottom="1134" w:left="1418" w:header="851" w:footer="992" w:gutter="0"/>
          <w:cols w:space="720"/>
        </w:sectPr>
      </w:pPr>
    </w:p>
    <w:p w:rsidR="007A7E0B" w:rsidRDefault="007A7E0B" w:rsidP="007A7E0B">
      <w:pPr>
        <w:pStyle w:val="ad"/>
      </w:pPr>
      <w:bookmarkStart w:id="968" w:name="_Toc21433920"/>
      <w:r>
        <w:rPr>
          <w:rFonts w:hint="eastAsia"/>
        </w:rPr>
        <w:lastRenderedPageBreak/>
        <w:t>第八章</w:t>
      </w:r>
      <w:r>
        <w:t xml:space="preserve"> </w:t>
      </w:r>
      <w:r>
        <w:rPr>
          <w:rFonts w:hint="eastAsia"/>
        </w:rPr>
        <w:t>投标文件格式</w:t>
      </w:r>
      <w:bookmarkEnd w:id="956"/>
      <w:bookmarkEnd w:id="957"/>
      <w:bookmarkEnd w:id="958"/>
      <w:bookmarkEnd w:id="959"/>
      <w:bookmarkEnd w:id="960"/>
      <w:bookmarkEnd w:id="961"/>
      <w:bookmarkEnd w:id="962"/>
      <w:bookmarkEnd w:id="963"/>
      <w:bookmarkEnd w:id="964"/>
      <w:bookmarkEnd w:id="965"/>
      <w:bookmarkEnd w:id="966"/>
      <w:bookmarkEnd w:id="968"/>
    </w:p>
    <w:p w:rsidR="007A7E0B" w:rsidRDefault="007A7E0B" w:rsidP="007A7E0B">
      <w:r>
        <w:t xml:space="preserve">                                          </w:t>
      </w:r>
    </w:p>
    <w:p w:rsidR="007A7E0B" w:rsidRDefault="007A7E0B" w:rsidP="007A7E0B"/>
    <w:p w:rsidR="007A7E0B" w:rsidRDefault="007A7E0B" w:rsidP="007A7E0B">
      <w:pPr>
        <w:rPr>
          <w:b/>
        </w:rPr>
      </w:pPr>
      <w:r>
        <w:t xml:space="preserve">                               </w:t>
      </w:r>
      <w:r>
        <w:rPr>
          <w:b/>
        </w:rPr>
        <w:t xml:space="preserve"> </w:t>
      </w:r>
    </w:p>
    <w:p w:rsidR="007A7E0B" w:rsidRDefault="007A7E0B" w:rsidP="007A7E0B">
      <w:pPr>
        <w:spacing w:line="360" w:lineRule="auto"/>
        <w:jc w:val="center"/>
        <w:rPr>
          <w:rFonts w:ascii="宋体" w:cs="宋体"/>
          <w:b/>
          <w:sz w:val="28"/>
          <w:szCs w:val="28"/>
        </w:rPr>
      </w:pPr>
      <w:r>
        <w:rPr>
          <w:rFonts w:ascii="宋体" w:hAnsi="宋体" w:cs="宋体" w:hint="eastAsia"/>
          <w:b/>
          <w:sz w:val="28"/>
          <w:szCs w:val="28"/>
        </w:rPr>
        <w:t>（项目名称）</w:t>
      </w:r>
    </w:p>
    <w:p w:rsidR="007A7E0B" w:rsidRDefault="007A7E0B" w:rsidP="007A7E0B">
      <w:pPr>
        <w:spacing w:line="360" w:lineRule="auto"/>
        <w:jc w:val="center"/>
        <w:rPr>
          <w:rFonts w:ascii="宋体" w:cs="宋体"/>
          <w:b/>
          <w:sz w:val="28"/>
          <w:szCs w:val="28"/>
        </w:rPr>
      </w:pPr>
      <w:r>
        <w:rPr>
          <w:rFonts w:ascii="宋体" w:hAnsi="宋体" w:cs="宋体" w:hint="eastAsia"/>
          <w:b/>
          <w:sz w:val="28"/>
          <w:szCs w:val="28"/>
        </w:rPr>
        <w:t>（招标编号）</w:t>
      </w:r>
    </w:p>
    <w:p w:rsidR="007A7E0B" w:rsidRDefault="007A7E0B" w:rsidP="007A7E0B">
      <w:pPr>
        <w:spacing w:line="360" w:lineRule="auto"/>
        <w:rPr>
          <w:rFonts w:ascii="宋体" w:cs="宋体"/>
          <w:b/>
          <w:sz w:val="28"/>
          <w:szCs w:val="28"/>
        </w:rPr>
      </w:pPr>
    </w:p>
    <w:p w:rsidR="007A7E0B" w:rsidRDefault="007A7E0B" w:rsidP="00D62C00">
      <w:pPr>
        <w:autoSpaceDE w:val="0"/>
        <w:autoSpaceDN w:val="0"/>
        <w:adjustRightInd w:val="0"/>
        <w:spacing w:beforeLines="700" w:line="420" w:lineRule="exact"/>
        <w:ind w:firstLineChars="100" w:firstLine="280"/>
        <w:jc w:val="center"/>
        <w:rPr>
          <w:rFonts w:ascii="宋体" w:hAnsi="宋体"/>
          <w:kern w:val="0"/>
          <w:sz w:val="28"/>
          <w:u w:val="single"/>
        </w:rPr>
      </w:pPr>
    </w:p>
    <w:p w:rsidR="007A7E0B" w:rsidRDefault="007A7E0B" w:rsidP="00D62C00">
      <w:pPr>
        <w:autoSpaceDE w:val="0"/>
        <w:autoSpaceDN w:val="0"/>
        <w:adjustRightInd w:val="0"/>
        <w:spacing w:afterLines="1500" w:line="276" w:lineRule="auto"/>
        <w:jc w:val="center"/>
        <w:rPr>
          <w:rFonts w:ascii="宋体" w:hAnsi="宋体"/>
          <w:kern w:val="0"/>
          <w:sz w:val="44"/>
        </w:rPr>
      </w:pPr>
      <w:r>
        <w:rPr>
          <w:rFonts w:ascii="宋体" w:hAnsi="宋体" w:hint="eastAsia"/>
          <w:b/>
          <w:spacing w:val="60"/>
          <w:kern w:val="0"/>
          <w:sz w:val="70"/>
        </w:rPr>
        <w:t>投 标 文 件</w:t>
      </w:r>
    </w:p>
    <w:p w:rsidR="007A7E0B" w:rsidRDefault="007A7E0B" w:rsidP="007A7E0B">
      <w:pPr>
        <w:pStyle w:val="Default"/>
        <w:spacing w:line="420" w:lineRule="exact"/>
        <w:ind w:firstLineChars="600" w:firstLine="1380"/>
        <w:rPr>
          <w:rFonts w:hAnsi="宋体"/>
          <w:color w:val="auto"/>
          <w:sz w:val="23"/>
        </w:rPr>
      </w:pPr>
    </w:p>
    <w:p w:rsidR="007A7E0B" w:rsidRDefault="007A7E0B" w:rsidP="007A7E0B">
      <w:pPr>
        <w:pStyle w:val="Default"/>
        <w:spacing w:line="420" w:lineRule="exact"/>
        <w:ind w:firstLineChars="600" w:firstLine="1385"/>
        <w:rPr>
          <w:rFonts w:hAnsi="宋体"/>
          <w:b/>
          <w:color w:val="auto"/>
          <w:sz w:val="23"/>
        </w:rPr>
      </w:pPr>
      <w:r>
        <w:rPr>
          <w:rFonts w:hAnsi="宋体" w:hint="eastAsia"/>
          <w:b/>
          <w:color w:val="auto"/>
          <w:sz w:val="23"/>
        </w:rPr>
        <w:t>投标人：</w:t>
      </w:r>
      <w:r>
        <w:rPr>
          <w:rFonts w:hAnsi="宋体" w:hint="eastAsia"/>
          <w:b/>
          <w:color w:val="auto"/>
          <w:sz w:val="23"/>
          <w:u w:val="single"/>
        </w:rPr>
        <w:t xml:space="preserve">                                  </w:t>
      </w:r>
      <w:r>
        <w:rPr>
          <w:rFonts w:hAnsi="宋体" w:hint="eastAsia"/>
          <w:b/>
          <w:color w:val="auto"/>
          <w:sz w:val="23"/>
        </w:rPr>
        <w:t>（企业电子签章）</w:t>
      </w:r>
    </w:p>
    <w:p w:rsidR="007A7E0B" w:rsidRDefault="007A7E0B" w:rsidP="007A7E0B">
      <w:pPr>
        <w:pStyle w:val="Default"/>
        <w:spacing w:line="420" w:lineRule="exact"/>
        <w:ind w:firstLineChars="600" w:firstLine="1385"/>
        <w:rPr>
          <w:rFonts w:hAnsi="宋体"/>
          <w:b/>
          <w:color w:val="auto"/>
          <w:sz w:val="23"/>
          <w:u w:val="single"/>
        </w:rPr>
      </w:pPr>
    </w:p>
    <w:p w:rsidR="007A7E0B" w:rsidRDefault="007A7E0B" w:rsidP="007A7E0B">
      <w:pPr>
        <w:pStyle w:val="Default"/>
        <w:spacing w:line="420" w:lineRule="exact"/>
        <w:ind w:firstLineChars="600" w:firstLine="1385"/>
        <w:rPr>
          <w:rFonts w:hAnsi="宋体"/>
          <w:b/>
          <w:color w:val="auto"/>
          <w:sz w:val="23"/>
        </w:rPr>
      </w:pPr>
      <w:r>
        <w:rPr>
          <w:rFonts w:hAnsi="宋体" w:hint="eastAsia"/>
          <w:b/>
          <w:color w:val="auto"/>
          <w:sz w:val="23"/>
        </w:rPr>
        <w:t>法定代表人：</w:t>
      </w:r>
      <w:r>
        <w:rPr>
          <w:rFonts w:hAnsi="宋体" w:hint="eastAsia"/>
          <w:b/>
          <w:color w:val="auto"/>
          <w:sz w:val="23"/>
          <w:u w:val="single"/>
        </w:rPr>
        <w:t xml:space="preserve">                  </w:t>
      </w:r>
      <w:r>
        <w:rPr>
          <w:rFonts w:hAnsi="宋体" w:hint="eastAsia"/>
          <w:b/>
          <w:color w:val="auto"/>
          <w:sz w:val="23"/>
        </w:rPr>
        <w:t>（个人电子签章）</w:t>
      </w:r>
    </w:p>
    <w:p w:rsidR="007A7E0B" w:rsidRDefault="007A7E0B" w:rsidP="007A7E0B">
      <w:pPr>
        <w:pStyle w:val="Default"/>
        <w:spacing w:line="420" w:lineRule="exact"/>
        <w:jc w:val="right"/>
        <w:rPr>
          <w:rFonts w:hAnsi="宋体"/>
          <w:color w:val="auto"/>
          <w:sz w:val="23"/>
          <w:u w:val="single"/>
        </w:rPr>
      </w:pPr>
    </w:p>
    <w:p w:rsidR="007A7E0B" w:rsidRDefault="007A7E0B" w:rsidP="007A7E0B">
      <w:pPr>
        <w:pStyle w:val="Default"/>
        <w:spacing w:line="420" w:lineRule="exact"/>
        <w:jc w:val="center"/>
        <w:rPr>
          <w:rFonts w:hAnsi="宋体"/>
          <w:b/>
          <w:bCs/>
          <w:color w:val="auto"/>
          <w:sz w:val="23"/>
          <w:u w:val="single"/>
        </w:rPr>
      </w:pPr>
      <w:r>
        <w:rPr>
          <w:rFonts w:hAnsi="宋体" w:hint="eastAsia"/>
          <w:b/>
          <w:color w:val="auto"/>
          <w:sz w:val="23"/>
          <w:szCs w:val="22"/>
        </w:rPr>
        <w:t>_______年_______月_______</w:t>
      </w:r>
      <w:bookmarkStart w:id="969" w:name="_Toc214433981"/>
      <w:bookmarkStart w:id="970" w:name="_Toc227492337"/>
      <w:bookmarkStart w:id="971" w:name="_Toc227657579"/>
      <w:bookmarkStart w:id="972" w:name="_Toc228337190"/>
      <w:bookmarkStart w:id="973" w:name="_Toc228589255"/>
      <w:bookmarkStart w:id="974" w:name="_Toc228591601"/>
      <w:bookmarkStart w:id="975" w:name="_Toc228591749"/>
      <w:bookmarkStart w:id="976" w:name="_Toc228881241"/>
      <w:r>
        <w:rPr>
          <w:rFonts w:hAnsi="宋体" w:hint="eastAsia"/>
          <w:b/>
          <w:bCs/>
          <w:color w:val="auto"/>
          <w:sz w:val="23"/>
        </w:rPr>
        <w:t>日</w:t>
      </w:r>
    </w:p>
    <w:bookmarkEnd w:id="969"/>
    <w:bookmarkEnd w:id="970"/>
    <w:bookmarkEnd w:id="971"/>
    <w:bookmarkEnd w:id="972"/>
    <w:bookmarkEnd w:id="973"/>
    <w:bookmarkEnd w:id="974"/>
    <w:bookmarkEnd w:id="975"/>
    <w:bookmarkEnd w:id="976"/>
    <w:p w:rsidR="007A7E0B" w:rsidRDefault="007A7E0B" w:rsidP="007A7E0B">
      <w:pPr>
        <w:widowControl/>
        <w:spacing w:line="412" w:lineRule="auto"/>
        <w:jc w:val="left"/>
        <w:rPr>
          <w:b/>
          <w:kern w:val="0"/>
          <w:sz w:val="32"/>
        </w:rPr>
        <w:sectPr w:rsidR="007A7E0B">
          <w:pgSz w:w="11906" w:h="16838"/>
          <w:pgMar w:top="1134" w:right="1417" w:bottom="1134" w:left="1417" w:header="851" w:footer="992" w:gutter="0"/>
          <w:cols w:space="720"/>
        </w:sectPr>
      </w:pPr>
    </w:p>
    <w:p w:rsidR="007A7E0B" w:rsidRDefault="007A7E0B" w:rsidP="007A7E0B">
      <w:pPr>
        <w:pStyle w:val="3"/>
        <w:jc w:val="left"/>
      </w:pPr>
      <w:bookmarkStart w:id="977" w:name="_Toc393642351"/>
      <w:bookmarkStart w:id="978" w:name="_Toc388035620"/>
    </w:p>
    <w:p w:rsidR="007A7E0B" w:rsidRDefault="007A7E0B" w:rsidP="007A7E0B">
      <w:pPr>
        <w:pStyle w:val="3"/>
        <w:jc w:val="center"/>
      </w:pPr>
      <w:r>
        <w:rPr>
          <w:rFonts w:hint="eastAsia"/>
        </w:rPr>
        <w:t>目</w:t>
      </w:r>
      <w:r>
        <w:t xml:space="preserve">  </w:t>
      </w:r>
      <w:r>
        <w:rPr>
          <w:rFonts w:hint="eastAsia"/>
        </w:rPr>
        <w:t>录</w:t>
      </w:r>
      <w:bookmarkEnd w:id="977"/>
      <w:bookmarkEnd w:id="978"/>
    </w:p>
    <w:p w:rsidR="007A7E0B" w:rsidRDefault="007A7E0B" w:rsidP="007A7E0B">
      <w:pPr>
        <w:spacing w:after="160" w:line="540" w:lineRule="exact"/>
        <w:ind w:firstLine="539"/>
        <w:rPr>
          <w:rFonts w:ascii="宋体" w:hAnsi="宋体"/>
        </w:rPr>
      </w:pPr>
      <w:r>
        <w:rPr>
          <w:rFonts w:ascii="宋体" w:hAnsi="宋体" w:hint="eastAsia"/>
        </w:rPr>
        <w:t>一、投标函及投标函附录</w:t>
      </w:r>
    </w:p>
    <w:p w:rsidR="007A7E0B" w:rsidRDefault="007A7E0B" w:rsidP="007A7E0B">
      <w:pPr>
        <w:spacing w:after="160" w:line="540" w:lineRule="exact"/>
        <w:ind w:firstLine="539"/>
        <w:rPr>
          <w:rFonts w:ascii="宋体" w:hAnsi="宋体"/>
        </w:rPr>
      </w:pPr>
      <w:r>
        <w:rPr>
          <w:rFonts w:ascii="宋体" w:hAnsi="宋体" w:hint="eastAsia"/>
        </w:rPr>
        <w:t>二、法定代表人身份证明</w:t>
      </w:r>
    </w:p>
    <w:p w:rsidR="007A7E0B" w:rsidRDefault="007A7E0B" w:rsidP="007A7E0B">
      <w:pPr>
        <w:spacing w:after="160" w:line="540" w:lineRule="exact"/>
        <w:ind w:firstLine="539"/>
        <w:rPr>
          <w:rFonts w:ascii="宋体" w:hAnsi="宋体"/>
        </w:rPr>
      </w:pPr>
      <w:r>
        <w:rPr>
          <w:rFonts w:ascii="宋体" w:hAnsi="宋体" w:hint="eastAsia"/>
        </w:rPr>
        <w:t xml:space="preserve">三、授权委托书 </w:t>
      </w:r>
    </w:p>
    <w:p w:rsidR="007A7E0B" w:rsidRDefault="007A7E0B" w:rsidP="007A7E0B">
      <w:pPr>
        <w:spacing w:after="160" w:line="540" w:lineRule="exact"/>
        <w:ind w:firstLine="539"/>
        <w:rPr>
          <w:rFonts w:ascii="宋体" w:hAnsi="宋体"/>
        </w:rPr>
      </w:pPr>
      <w:r>
        <w:rPr>
          <w:rFonts w:ascii="宋体" w:hAnsi="宋体" w:hint="eastAsia"/>
        </w:rPr>
        <w:t>四、已标价工程量清单</w:t>
      </w:r>
    </w:p>
    <w:p w:rsidR="007A7E0B" w:rsidRDefault="007A7E0B" w:rsidP="007A7E0B">
      <w:pPr>
        <w:spacing w:after="160" w:line="540" w:lineRule="exact"/>
        <w:ind w:firstLine="539"/>
        <w:rPr>
          <w:rFonts w:ascii="宋体" w:hAnsi="宋体"/>
        </w:rPr>
      </w:pPr>
      <w:r>
        <w:rPr>
          <w:rFonts w:ascii="宋体" w:hAnsi="宋体" w:hint="eastAsia"/>
        </w:rPr>
        <w:t>五、施工组织设计</w:t>
      </w:r>
    </w:p>
    <w:p w:rsidR="007A7E0B" w:rsidRDefault="007A7E0B" w:rsidP="007A7E0B">
      <w:pPr>
        <w:spacing w:after="160" w:line="540" w:lineRule="exact"/>
        <w:ind w:firstLine="539"/>
        <w:rPr>
          <w:rFonts w:ascii="宋体" w:hAnsi="宋体"/>
        </w:rPr>
      </w:pPr>
      <w:r>
        <w:rPr>
          <w:rFonts w:ascii="宋体" w:hAnsi="宋体" w:hint="eastAsia"/>
        </w:rPr>
        <w:t>六、项目管理机构</w:t>
      </w:r>
    </w:p>
    <w:p w:rsidR="007A7E0B" w:rsidRDefault="007A7E0B" w:rsidP="007A7E0B">
      <w:pPr>
        <w:spacing w:after="160" w:line="540" w:lineRule="exact"/>
        <w:ind w:firstLine="539"/>
        <w:rPr>
          <w:rFonts w:ascii="宋体" w:hAnsi="宋体"/>
        </w:rPr>
      </w:pPr>
      <w:r>
        <w:rPr>
          <w:rFonts w:ascii="宋体" w:hAnsi="宋体" w:hint="eastAsia"/>
        </w:rPr>
        <w:t>七、资格审查资料</w:t>
      </w:r>
    </w:p>
    <w:p w:rsidR="007A7E0B" w:rsidRDefault="007A7E0B" w:rsidP="007A7E0B">
      <w:pPr>
        <w:spacing w:after="160" w:line="540" w:lineRule="exact"/>
        <w:ind w:firstLine="539"/>
        <w:rPr>
          <w:rFonts w:ascii="宋体" w:hAnsi="宋体"/>
        </w:rPr>
      </w:pPr>
      <w:r>
        <w:rPr>
          <w:rFonts w:ascii="宋体" w:hAnsi="宋体" w:hint="eastAsia"/>
        </w:rPr>
        <w:t>八、服务承诺书</w:t>
      </w:r>
    </w:p>
    <w:p w:rsidR="007A7E0B" w:rsidRDefault="007A7E0B" w:rsidP="007A7E0B">
      <w:pPr>
        <w:spacing w:after="160" w:line="600" w:lineRule="exact"/>
        <w:ind w:firstLine="525"/>
        <w:rPr>
          <w:rFonts w:ascii="宋体" w:hAnsi="宋体"/>
        </w:rPr>
      </w:pPr>
      <w:r>
        <w:rPr>
          <w:rFonts w:ascii="宋体" w:hAnsi="宋体" w:hint="eastAsia"/>
        </w:rPr>
        <w:t>九、其他材料</w:t>
      </w:r>
    </w:p>
    <w:p w:rsidR="007A7E0B" w:rsidRDefault="007A7E0B" w:rsidP="007A7E0B">
      <w:pPr>
        <w:spacing w:after="160" w:line="600" w:lineRule="exact"/>
        <w:ind w:firstLine="525"/>
        <w:rPr>
          <w:rFonts w:ascii="宋体" w:hAnsi="宋体"/>
        </w:rPr>
      </w:pPr>
    </w:p>
    <w:p w:rsidR="007A7E0B" w:rsidRDefault="007A7E0B" w:rsidP="007A7E0B">
      <w:pPr>
        <w:spacing w:after="160" w:line="600" w:lineRule="exact"/>
        <w:rPr>
          <w:rFonts w:ascii="宋体" w:hAnsi="宋体"/>
        </w:rPr>
      </w:pPr>
    </w:p>
    <w:p w:rsidR="007A7E0B" w:rsidRDefault="007A7E0B" w:rsidP="007A7E0B">
      <w:pPr>
        <w:widowControl/>
        <w:jc w:val="left"/>
        <w:rPr>
          <w:rFonts w:ascii="宋体" w:hAnsi="宋体"/>
          <w:kern w:val="0"/>
        </w:rPr>
        <w:sectPr w:rsidR="007A7E0B">
          <w:pgSz w:w="11906" w:h="16838"/>
          <w:pgMar w:top="1418" w:right="1134" w:bottom="1418" w:left="1134" w:header="851" w:footer="992" w:gutter="0"/>
          <w:cols w:space="720"/>
          <w:docGrid w:type="lines" w:linePitch="312"/>
        </w:sectPr>
      </w:pPr>
    </w:p>
    <w:p w:rsidR="007A7E0B" w:rsidRDefault="007A7E0B" w:rsidP="007A7E0B">
      <w:pPr>
        <w:pStyle w:val="3"/>
        <w:jc w:val="center"/>
        <w:rPr>
          <w:rFonts w:ascii="宋体" w:hAnsi="宋体"/>
          <w:sz w:val="28"/>
          <w:szCs w:val="28"/>
        </w:rPr>
      </w:pPr>
      <w:bookmarkStart w:id="979" w:name="_Toc477940450"/>
      <w:bookmarkStart w:id="980" w:name="_Toc408148929"/>
      <w:bookmarkStart w:id="981" w:name="_Toc356834014"/>
      <w:bookmarkStart w:id="982" w:name="_Toc353303132"/>
      <w:bookmarkStart w:id="983" w:name="_Toc353177924"/>
      <w:bookmarkStart w:id="984" w:name="_Toc296602602"/>
      <w:bookmarkStart w:id="985" w:name="_Toc247085874"/>
      <w:bookmarkStart w:id="986" w:name="_Toc246997099"/>
      <w:bookmarkStart w:id="987" w:name="_Toc246996356"/>
      <w:bookmarkStart w:id="988" w:name="_Toc179632808"/>
      <w:bookmarkStart w:id="989" w:name="_Toc152045788"/>
      <w:bookmarkStart w:id="990" w:name="_Toc152042577"/>
      <w:bookmarkStart w:id="991" w:name="_Toc144974857"/>
      <w:r>
        <w:rPr>
          <w:rFonts w:ascii="宋体" w:hAnsi="宋体" w:hint="eastAsia"/>
          <w:sz w:val="28"/>
          <w:szCs w:val="28"/>
        </w:rPr>
        <w:lastRenderedPageBreak/>
        <w:t>一、投标函及投标函附录</w:t>
      </w:r>
      <w:bookmarkEnd w:id="979"/>
      <w:bookmarkEnd w:id="980"/>
      <w:bookmarkEnd w:id="981"/>
      <w:bookmarkEnd w:id="982"/>
      <w:bookmarkEnd w:id="983"/>
      <w:bookmarkEnd w:id="984"/>
      <w:bookmarkEnd w:id="985"/>
      <w:bookmarkEnd w:id="986"/>
      <w:bookmarkEnd w:id="987"/>
      <w:bookmarkEnd w:id="988"/>
      <w:bookmarkEnd w:id="989"/>
      <w:bookmarkEnd w:id="990"/>
      <w:bookmarkEnd w:id="991"/>
    </w:p>
    <w:p w:rsidR="007A7E0B" w:rsidRDefault="007A7E0B" w:rsidP="007A7E0B">
      <w:pPr>
        <w:spacing w:line="400" w:lineRule="exact"/>
        <w:jc w:val="center"/>
        <w:rPr>
          <w:rFonts w:ascii="宋体" w:hAnsi="宋体"/>
          <w:b/>
          <w:sz w:val="28"/>
          <w:szCs w:val="28"/>
        </w:rPr>
      </w:pPr>
      <w:bookmarkStart w:id="992" w:name="_Toc296602603"/>
      <w:bookmarkStart w:id="993" w:name="_Toc247085875"/>
      <w:bookmarkStart w:id="994" w:name="_Toc246997100"/>
      <w:bookmarkStart w:id="995" w:name="_Toc246996357"/>
      <w:bookmarkStart w:id="996" w:name="_Toc179632809"/>
      <w:bookmarkStart w:id="997" w:name="_Toc152045789"/>
      <w:bookmarkStart w:id="998" w:name="_Toc152042578"/>
      <w:bookmarkStart w:id="999" w:name="_Toc144974858"/>
      <w:r>
        <w:rPr>
          <w:rFonts w:ascii="宋体" w:hAnsi="宋体" w:hint="eastAsia"/>
          <w:b/>
          <w:sz w:val="28"/>
          <w:szCs w:val="28"/>
        </w:rPr>
        <w:t>（一）投标函</w:t>
      </w:r>
      <w:bookmarkEnd w:id="992"/>
      <w:bookmarkEnd w:id="993"/>
      <w:bookmarkEnd w:id="994"/>
      <w:bookmarkEnd w:id="995"/>
      <w:bookmarkEnd w:id="996"/>
      <w:bookmarkEnd w:id="997"/>
      <w:bookmarkEnd w:id="998"/>
      <w:bookmarkEnd w:id="999"/>
    </w:p>
    <w:p w:rsidR="007A7E0B" w:rsidRDefault="007A7E0B" w:rsidP="007A7E0B">
      <w:pPr>
        <w:spacing w:line="400" w:lineRule="exact"/>
        <w:rPr>
          <w:rFonts w:ascii="宋体" w:hAnsi="宋体"/>
          <w:szCs w:val="21"/>
        </w:rPr>
      </w:pPr>
    </w:p>
    <w:p w:rsidR="007A7E0B" w:rsidRDefault="007A7E0B" w:rsidP="007A7E0B">
      <w:pPr>
        <w:spacing w:line="300" w:lineRule="auto"/>
        <w:ind w:firstLineChars="200" w:firstLine="482"/>
        <w:rPr>
          <w:rFonts w:ascii="宋体" w:hAnsi="宋体"/>
          <w:b/>
          <w:sz w:val="24"/>
          <w:szCs w:val="24"/>
        </w:rPr>
      </w:pPr>
      <w:r>
        <w:rPr>
          <w:rFonts w:ascii="宋体" w:hAnsi="宋体" w:hint="eastAsia"/>
          <w:b/>
          <w:sz w:val="24"/>
          <w:szCs w:val="24"/>
        </w:rPr>
        <w:t>致：</w:t>
      </w:r>
      <w:r>
        <w:rPr>
          <w:rFonts w:ascii="宋体" w:hAnsi="宋体" w:hint="eastAsia"/>
          <w:b/>
          <w:sz w:val="24"/>
          <w:szCs w:val="24"/>
          <w:u w:val="single"/>
        </w:rPr>
        <w:t xml:space="preserve">                    </w:t>
      </w:r>
      <w:r>
        <w:rPr>
          <w:rFonts w:ascii="宋体" w:hAnsi="宋体" w:hint="eastAsia"/>
          <w:b/>
          <w:sz w:val="24"/>
          <w:szCs w:val="24"/>
        </w:rPr>
        <w:t>（招标人名称）</w:t>
      </w:r>
    </w:p>
    <w:p w:rsidR="007A7E0B" w:rsidRDefault="007A7E0B" w:rsidP="007A7E0B">
      <w:pPr>
        <w:rPr>
          <w:rFonts w:ascii="宋体" w:hAnsi="宋体"/>
          <w:sz w:val="24"/>
          <w:szCs w:val="24"/>
        </w:rPr>
      </w:pPr>
    </w:p>
    <w:p w:rsidR="007A7E0B" w:rsidRDefault="007A7E0B" w:rsidP="007A7E0B">
      <w:pPr>
        <w:spacing w:line="300" w:lineRule="auto"/>
        <w:ind w:firstLineChars="200" w:firstLine="480"/>
        <w:rPr>
          <w:rFonts w:ascii="宋体" w:hAnsi="宋体"/>
          <w:sz w:val="24"/>
          <w:szCs w:val="24"/>
        </w:rPr>
      </w:pPr>
      <w:r>
        <w:rPr>
          <w:rFonts w:ascii="宋体" w:hAnsi="宋体" w:hint="eastAsia"/>
          <w:sz w:val="24"/>
          <w:szCs w:val="24"/>
        </w:rPr>
        <w:t>1．我方己仔细研究了</w:t>
      </w:r>
      <w:r>
        <w:rPr>
          <w:rFonts w:ascii="宋体" w:hAnsi="宋体" w:hint="eastAsia"/>
          <w:sz w:val="24"/>
          <w:szCs w:val="24"/>
          <w:u w:val="single"/>
        </w:rPr>
        <w:t xml:space="preserve">                     </w:t>
      </w:r>
      <w:r>
        <w:rPr>
          <w:rFonts w:ascii="宋体" w:hAnsi="宋体" w:hint="eastAsia"/>
          <w:sz w:val="24"/>
          <w:szCs w:val="24"/>
        </w:rPr>
        <w:t>（项目名称）第</w:t>
      </w:r>
      <w:r>
        <w:rPr>
          <w:rFonts w:ascii="宋体" w:hAnsi="宋体" w:hint="eastAsia"/>
          <w:sz w:val="24"/>
          <w:szCs w:val="24"/>
          <w:u w:val="single"/>
        </w:rPr>
        <w:t xml:space="preserve">     </w:t>
      </w:r>
      <w:r>
        <w:rPr>
          <w:rFonts w:ascii="宋体" w:hAnsi="宋体" w:hint="eastAsia"/>
          <w:sz w:val="24"/>
          <w:szCs w:val="24"/>
        </w:rPr>
        <w:t>标段招标文件的全部内容，愿意以人民币（大写）</w:t>
      </w:r>
      <w:r>
        <w:rPr>
          <w:rFonts w:ascii="宋体" w:hAnsi="宋体" w:hint="eastAsia"/>
          <w:sz w:val="24"/>
          <w:szCs w:val="24"/>
          <w:u w:val="single"/>
        </w:rPr>
        <w:t xml:space="preserve">           </w:t>
      </w:r>
      <w:r>
        <w:rPr>
          <w:rFonts w:ascii="宋体" w:hAnsi="宋体" w:hint="eastAsia"/>
          <w:sz w:val="24"/>
          <w:szCs w:val="24"/>
        </w:rPr>
        <w:t>元（</w:t>
      </w:r>
      <w:r w:rsidR="00967B6A">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 xml:space="preserve">的投标报价，工期 </w:t>
      </w:r>
      <w:r>
        <w:rPr>
          <w:rFonts w:ascii="宋体" w:hAnsi="宋体" w:hint="eastAsia"/>
          <w:sz w:val="24"/>
          <w:szCs w:val="24"/>
          <w:u w:val="single"/>
        </w:rPr>
        <w:t xml:space="preserve">          </w:t>
      </w:r>
      <w:r>
        <w:rPr>
          <w:rFonts w:ascii="宋体" w:hAnsi="宋体" w:hint="eastAsia"/>
          <w:sz w:val="24"/>
          <w:szCs w:val="24"/>
        </w:rPr>
        <w:t>日历天，按合同约定实施和完成承包工程，修补工程中任何缺陷，工程质量</w:t>
      </w:r>
      <w:r w:rsidR="00D62C00">
        <w:rPr>
          <w:rFonts w:ascii="宋体" w:hAnsi="宋体" w:hint="eastAsia"/>
          <w:sz w:val="24"/>
          <w:szCs w:val="24"/>
        </w:rPr>
        <w:t>达到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 xml:space="preserve">。    </w:t>
      </w:r>
    </w:p>
    <w:p w:rsidR="007A7E0B" w:rsidRDefault="007A7E0B" w:rsidP="007A7E0B">
      <w:pPr>
        <w:spacing w:line="300" w:lineRule="auto"/>
        <w:ind w:firstLineChars="150" w:firstLine="360"/>
        <w:rPr>
          <w:rFonts w:ascii="宋体" w:hAnsi="宋体"/>
          <w:sz w:val="24"/>
          <w:szCs w:val="24"/>
        </w:rPr>
      </w:pPr>
      <w:r>
        <w:rPr>
          <w:rFonts w:ascii="宋体" w:hAnsi="宋体" w:hint="eastAsia"/>
          <w:sz w:val="24"/>
          <w:szCs w:val="24"/>
        </w:rPr>
        <w:t>2．我方承诺在投标有效期</w:t>
      </w:r>
      <w:r>
        <w:rPr>
          <w:rFonts w:ascii="宋体" w:hAnsi="宋体" w:hint="eastAsia"/>
          <w:sz w:val="24"/>
          <w:szCs w:val="24"/>
          <w:u w:val="single"/>
        </w:rPr>
        <w:t xml:space="preserve">         （ 日历</w:t>
      </w:r>
      <w:r>
        <w:rPr>
          <w:rFonts w:ascii="宋体" w:hAnsi="宋体" w:hint="eastAsia"/>
          <w:sz w:val="24"/>
          <w:szCs w:val="24"/>
        </w:rPr>
        <w:t>天）不修改、撤销投标文件。</w:t>
      </w:r>
    </w:p>
    <w:p w:rsidR="007A7E0B" w:rsidRDefault="007A7E0B" w:rsidP="007A7E0B">
      <w:pPr>
        <w:spacing w:line="300" w:lineRule="auto"/>
        <w:ind w:firstLineChars="150" w:firstLine="360"/>
        <w:rPr>
          <w:rFonts w:ascii="宋体" w:hAnsi="宋体"/>
          <w:sz w:val="24"/>
          <w:szCs w:val="24"/>
        </w:rPr>
      </w:pPr>
      <w:r>
        <w:rPr>
          <w:rFonts w:ascii="宋体" w:hAnsi="宋体" w:hint="eastAsia"/>
          <w:sz w:val="24"/>
          <w:szCs w:val="24"/>
        </w:rPr>
        <w:t>3．如我方中标：</w:t>
      </w:r>
    </w:p>
    <w:p w:rsidR="007A7E0B" w:rsidRDefault="007A7E0B" w:rsidP="007A7E0B">
      <w:pPr>
        <w:spacing w:line="300" w:lineRule="auto"/>
        <w:ind w:firstLineChars="200" w:firstLine="480"/>
        <w:rPr>
          <w:rFonts w:ascii="宋体" w:hAnsi="宋体"/>
          <w:sz w:val="24"/>
          <w:szCs w:val="24"/>
        </w:rPr>
      </w:pPr>
      <w:r>
        <w:rPr>
          <w:rFonts w:ascii="宋体" w:hAnsi="宋体" w:hint="eastAsia"/>
          <w:sz w:val="24"/>
          <w:szCs w:val="24"/>
        </w:rPr>
        <w:t>（1）我方承诺在收到中标通知书后，在中标通知书规定的期限内与你方签订合同。</w:t>
      </w:r>
    </w:p>
    <w:p w:rsidR="007A7E0B" w:rsidRDefault="007A7E0B" w:rsidP="007A7E0B">
      <w:pPr>
        <w:spacing w:line="300" w:lineRule="auto"/>
        <w:ind w:firstLineChars="200" w:firstLine="480"/>
        <w:rPr>
          <w:rFonts w:ascii="宋体" w:hAnsi="宋体"/>
          <w:sz w:val="24"/>
          <w:szCs w:val="24"/>
        </w:rPr>
      </w:pPr>
      <w:r>
        <w:rPr>
          <w:rFonts w:ascii="宋体" w:hAnsi="宋体" w:hint="eastAsia"/>
          <w:sz w:val="24"/>
          <w:szCs w:val="24"/>
        </w:rPr>
        <w:t>（2）随同本投标函递交的投标函附录属于合同文件的组成部分。</w:t>
      </w:r>
    </w:p>
    <w:p w:rsidR="007A7E0B" w:rsidRDefault="007A7E0B" w:rsidP="007A7E0B">
      <w:pPr>
        <w:spacing w:line="300" w:lineRule="auto"/>
        <w:ind w:firstLineChars="200" w:firstLine="480"/>
        <w:rPr>
          <w:rFonts w:ascii="宋体" w:hAnsi="宋体"/>
          <w:sz w:val="24"/>
          <w:szCs w:val="24"/>
        </w:rPr>
      </w:pPr>
      <w:r>
        <w:rPr>
          <w:rFonts w:ascii="宋体" w:hAnsi="宋体" w:hint="eastAsia"/>
          <w:sz w:val="24"/>
          <w:szCs w:val="24"/>
        </w:rPr>
        <w:t>（3）我方承诺在合同约定的期限内完成并移交全部合同工程。</w:t>
      </w:r>
    </w:p>
    <w:p w:rsidR="007A7E0B" w:rsidRDefault="007A7E0B" w:rsidP="007A7E0B">
      <w:pPr>
        <w:spacing w:line="300" w:lineRule="auto"/>
        <w:ind w:firstLineChars="200" w:firstLine="480"/>
        <w:rPr>
          <w:rFonts w:ascii="宋体" w:hAnsi="宋体"/>
          <w:sz w:val="24"/>
          <w:szCs w:val="24"/>
        </w:rPr>
      </w:pPr>
      <w:r>
        <w:rPr>
          <w:rFonts w:ascii="宋体" w:hAnsi="宋体" w:hint="eastAsia"/>
          <w:sz w:val="24"/>
          <w:szCs w:val="24"/>
        </w:rPr>
        <w:t>（4）如果我方中标，愿按照招标文件规定向代理方支付招标服务费。</w:t>
      </w:r>
    </w:p>
    <w:p w:rsidR="007A7E0B" w:rsidRDefault="007A7E0B" w:rsidP="007A7E0B">
      <w:pPr>
        <w:spacing w:after="160" w:line="300" w:lineRule="exact"/>
        <w:rPr>
          <w:rFonts w:ascii="宋体" w:hAnsi="宋体"/>
          <w:sz w:val="24"/>
          <w:szCs w:val="24"/>
        </w:rPr>
      </w:pPr>
      <w:r>
        <w:rPr>
          <w:rFonts w:ascii="宋体" w:hAnsi="宋体" w:hint="eastAsia"/>
          <w:sz w:val="24"/>
          <w:szCs w:val="24"/>
        </w:rPr>
        <w:t>4.我方在此声明，我方完全响应招标文件的全部内容，所递交的投标文件及有关资料内容完整、真实和准确，且不存在第二章“投标人须知”第1.4.1项规定的任何一种情形。</w:t>
      </w:r>
    </w:p>
    <w:p w:rsidR="007A7E0B" w:rsidRDefault="007A7E0B" w:rsidP="007A7E0B">
      <w:pPr>
        <w:spacing w:after="160" w:line="360" w:lineRule="auto"/>
        <w:ind w:firstLine="420"/>
        <w:rPr>
          <w:rFonts w:ascii="宋体" w:hAnsi="宋体"/>
          <w:sz w:val="24"/>
          <w:szCs w:val="24"/>
        </w:rPr>
      </w:pPr>
      <w:r>
        <w:rPr>
          <w:rFonts w:ascii="宋体" w:hAnsi="宋体" w:hint="eastAsia"/>
          <w:sz w:val="24"/>
          <w:szCs w:val="24"/>
        </w:rPr>
        <w:t>5．</w:t>
      </w:r>
      <w:r>
        <w:rPr>
          <w:rFonts w:ascii="宋体" w:hAnsi="宋体" w:hint="eastAsia"/>
          <w:sz w:val="24"/>
          <w:szCs w:val="24"/>
          <w:u w:val="single"/>
        </w:rPr>
        <w:t xml:space="preserve">                        </w:t>
      </w:r>
      <w:r>
        <w:rPr>
          <w:rFonts w:ascii="宋体" w:hAnsi="宋体" w:hint="eastAsia"/>
          <w:sz w:val="24"/>
          <w:szCs w:val="24"/>
        </w:rPr>
        <w:t>（其他补充说明）。</w:t>
      </w:r>
    </w:p>
    <w:p w:rsidR="007A7E0B" w:rsidRDefault="007A7E0B" w:rsidP="007A7E0B">
      <w:pPr>
        <w:spacing w:after="160" w:line="360" w:lineRule="auto"/>
        <w:jc w:val="right"/>
        <w:rPr>
          <w:rFonts w:ascii="宋体" w:hAnsi="宋体"/>
          <w:sz w:val="24"/>
          <w:szCs w:val="24"/>
        </w:rPr>
      </w:pPr>
      <w:r>
        <w:rPr>
          <w:rFonts w:ascii="宋体" w:hAnsi="宋体" w:hint="eastAsia"/>
          <w:sz w:val="24"/>
          <w:szCs w:val="24"/>
        </w:rPr>
        <w:t>投 标 人：</w:t>
      </w:r>
      <w:r>
        <w:rPr>
          <w:rFonts w:ascii="宋体" w:hAnsi="宋体" w:hint="eastAsia"/>
          <w:sz w:val="24"/>
          <w:szCs w:val="24"/>
          <w:u w:val="single"/>
        </w:rPr>
        <w:t xml:space="preserve">                      </w:t>
      </w:r>
      <w:r>
        <w:rPr>
          <w:rFonts w:ascii="宋体" w:hAnsi="宋体" w:hint="eastAsia"/>
          <w:sz w:val="24"/>
          <w:szCs w:val="24"/>
        </w:rPr>
        <w:t>（企业电子签章）</w:t>
      </w:r>
    </w:p>
    <w:p w:rsidR="007A7E0B" w:rsidRDefault="007A7E0B" w:rsidP="007A7E0B">
      <w:pPr>
        <w:spacing w:after="160" w:line="360" w:lineRule="auto"/>
        <w:jc w:val="right"/>
        <w:rPr>
          <w:rFonts w:ascii="宋体" w:hAnsi="宋体"/>
          <w:sz w:val="24"/>
          <w:szCs w:val="24"/>
        </w:rPr>
      </w:pPr>
      <w:r>
        <w:rPr>
          <w:rFonts w:ascii="宋体" w:hAnsi="宋体" w:hint="eastAsia"/>
          <w:sz w:val="24"/>
          <w:szCs w:val="24"/>
        </w:rPr>
        <w:t>法定代表人或委托代理人：</w:t>
      </w:r>
      <w:r>
        <w:rPr>
          <w:rFonts w:ascii="宋体" w:hAnsi="宋体" w:hint="eastAsia"/>
          <w:sz w:val="24"/>
          <w:szCs w:val="24"/>
          <w:u w:val="single"/>
        </w:rPr>
        <w:t xml:space="preserve">          </w:t>
      </w:r>
      <w:r>
        <w:rPr>
          <w:rFonts w:ascii="宋体" w:hAnsi="宋体" w:hint="eastAsia"/>
          <w:sz w:val="24"/>
          <w:szCs w:val="24"/>
        </w:rPr>
        <w:t>（个人电子签章）</w:t>
      </w:r>
    </w:p>
    <w:p w:rsidR="007A7E0B" w:rsidRDefault="007A7E0B" w:rsidP="00B6162C">
      <w:pPr>
        <w:spacing w:after="160" w:line="360" w:lineRule="auto"/>
        <w:ind w:firstLineChars="1900" w:firstLine="456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7A7E0B" w:rsidRDefault="007A7E0B" w:rsidP="007A7E0B">
      <w:pPr>
        <w:spacing w:after="160" w:line="360" w:lineRule="auto"/>
        <w:ind w:firstLine="5040"/>
        <w:rPr>
          <w:rFonts w:ascii="宋体" w:hAnsi="宋体"/>
          <w:sz w:val="24"/>
          <w:szCs w:val="24"/>
        </w:rPr>
      </w:pPr>
    </w:p>
    <w:p w:rsidR="007A7E0B" w:rsidRDefault="007A7E0B" w:rsidP="007A7E0B">
      <w:pPr>
        <w:spacing w:after="160" w:line="360" w:lineRule="auto"/>
        <w:ind w:firstLine="5040"/>
        <w:rPr>
          <w:rFonts w:ascii="宋体" w:hAnsi="宋体"/>
        </w:rPr>
      </w:pPr>
    </w:p>
    <w:p w:rsidR="007A7E0B" w:rsidRDefault="007A7E0B" w:rsidP="007A7E0B">
      <w:pPr>
        <w:spacing w:after="160" w:line="360" w:lineRule="auto"/>
        <w:ind w:firstLine="5040"/>
        <w:rPr>
          <w:rFonts w:ascii="宋体" w:hAnsi="宋体"/>
        </w:rPr>
      </w:pPr>
    </w:p>
    <w:p w:rsidR="007A7E0B" w:rsidRDefault="007A7E0B" w:rsidP="007A7E0B">
      <w:pPr>
        <w:spacing w:after="160" w:line="360" w:lineRule="auto"/>
        <w:ind w:firstLine="5040"/>
        <w:rPr>
          <w:rFonts w:ascii="宋体" w:hAnsi="宋体"/>
        </w:rPr>
      </w:pPr>
    </w:p>
    <w:p w:rsidR="007A7E0B" w:rsidRDefault="007A7E0B" w:rsidP="00B53955">
      <w:pPr>
        <w:spacing w:after="160" w:line="360" w:lineRule="auto"/>
        <w:rPr>
          <w:rFonts w:ascii="宋体" w:hAnsi="宋体"/>
        </w:rPr>
      </w:pPr>
    </w:p>
    <w:p w:rsidR="007A7E0B" w:rsidRDefault="007A7E0B" w:rsidP="007A7E0B">
      <w:pPr>
        <w:spacing w:after="160"/>
        <w:jc w:val="center"/>
        <w:rPr>
          <w:rFonts w:ascii="宋体" w:hAnsi="宋体"/>
          <w:b/>
          <w:sz w:val="28"/>
          <w:szCs w:val="28"/>
        </w:rPr>
      </w:pPr>
      <w:r>
        <w:rPr>
          <w:rFonts w:ascii="宋体" w:hAnsi="宋体" w:hint="eastAsia"/>
          <w:b/>
          <w:sz w:val="28"/>
          <w:szCs w:val="28"/>
        </w:rPr>
        <w:lastRenderedPageBreak/>
        <w:t>（二）投标函附录</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634"/>
        <w:gridCol w:w="1478"/>
        <w:gridCol w:w="384"/>
        <w:gridCol w:w="977"/>
        <w:gridCol w:w="61"/>
        <w:gridCol w:w="1209"/>
        <w:gridCol w:w="995"/>
      </w:tblGrid>
      <w:tr w:rsidR="007A7E0B" w:rsidTr="007A7E0B">
        <w:trPr>
          <w:trHeight w:val="60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项目名称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7A7E0B" w:rsidRDefault="007A7E0B">
            <w:pPr>
              <w:spacing w:after="160"/>
              <w:jc w:val="center"/>
              <w:rPr>
                <w:rFonts w:ascii="宋体" w:hAnsi="宋体"/>
                <w:sz w:val="24"/>
                <w:szCs w:val="24"/>
              </w:rPr>
            </w:pPr>
          </w:p>
        </w:tc>
        <w:tc>
          <w:tcPr>
            <w:tcW w:w="2205" w:type="dxa"/>
            <w:gridSpan w:val="2"/>
            <w:tcBorders>
              <w:top w:val="single" w:sz="4" w:space="0" w:color="auto"/>
              <w:left w:val="single" w:sz="4" w:space="0" w:color="auto"/>
              <w:bottom w:val="single" w:sz="4" w:space="0" w:color="auto"/>
              <w:right w:val="single" w:sz="4" w:space="0" w:color="auto"/>
            </w:tcBorders>
            <w:vAlign w:val="bottom"/>
            <w:hideMark/>
          </w:tcPr>
          <w:p w:rsidR="007A7E0B" w:rsidRDefault="007A7E0B">
            <w:pPr>
              <w:spacing w:after="160"/>
              <w:jc w:val="center"/>
              <w:rPr>
                <w:rFonts w:ascii="宋体" w:hAnsi="宋体"/>
                <w:sz w:val="24"/>
                <w:szCs w:val="24"/>
              </w:rPr>
            </w:pPr>
            <w:r>
              <w:rPr>
                <w:rFonts w:ascii="宋体" w:hAnsi="宋体" w:hint="eastAsia"/>
                <w:sz w:val="24"/>
                <w:szCs w:val="24"/>
              </w:rPr>
              <w:t>第</w:t>
            </w:r>
            <w:r>
              <w:rPr>
                <w:rFonts w:ascii="宋体" w:hAnsi="宋体" w:hint="eastAsia"/>
                <w:sz w:val="24"/>
                <w:szCs w:val="24"/>
                <w:u w:val="single"/>
              </w:rPr>
              <w:t xml:space="preserve">   </w:t>
            </w:r>
            <w:r>
              <w:rPr>
                <w:rFonts w:ascii="宋体" w:hAnsi="宋体" w:hint="eastAsia"/>
                <w:sz w:val="24"/>
                <w:szCs w:val="24"/>
              </w:rPr>
              <w:t>标段</w:t>
            </w:r>
          </w:p>
        </w:tc>
      </w:tr>
      <w:tr w:rsidR="007A7E0B" w:rsidTr="007A7E0B">
        <w:trPr>
          <w:trHeight w:val="467"/>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投标人</w:t>
            </w:r>
          </w:p>
        </w:tc>
        <w:tc>
          <w:tcPr>
            <w:tcW w:w="6741" w:type="dxa"/>
            <w:gridSpan w:val="7"/>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jc w:val="center"/>
              <w:rPr>
                <w:rFonts w:ascii="宋体" w:hAnsi="宋体"/>
                <w:sz w:val="24"/>
                <w:szCs w:val="24"/>
              </w:rPr>
            </w:pPr>
          </w:p>
        </w:tc>
      </w:tr>
      <w:tr w:rsidR="007A7E0B" w:rsidTr="007A7E0B">
        <w:trPr>
          <w:trHeight w:val="435"/>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投标范围</w:t>
            </w:r>
          </w:p>
        </w:tc>
        <w:tc>
          <w:tcPr>
            <w:tcW w:w="6741" w:type="dxa"/>
            <w:gridSpan w:val="7"/>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jc w:val="center"/>
              <w:rPr>
                <w:rFonts w:ascii="宋体" w:hAnsi="宋体"/>
                <w:sz w:val="24"/>
                <w:szCs w:val="24"/>
              </w:rPr>
            </w:pPr>
          </w:p>
        </w:tc>
      </w:tr>
      <w:tr w:rsidR="007A7E0B" w:rsidTr="007A7E0B">
        <w:trPr>
          <w:trHeight w:val="726"/>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380" w:lineRule="exact"/>
              <w:jc w:val="center"/>
              <w:rPr>
                <w:rFonts w:ascii="宋体" w:hAnsi="宋体"/>
              </w:rPr>
            </w:pPr>
            <w:r>
              <w:rPr>
                <w:rFonts w:ascii="宋体" w:hAnsi="宋体" w:hint="eastAsia"/>
              </w:rPr>
              <w:t xml:space="preserve">投标报价 </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right"/>
              <w:rPr>
                <w:rFonts w:ascii="宋体" w:hAnsi="宋体"/>
              </w:rPr>
            </w:pPr>
            <w:r>
              <w:rPr>
                <w:rFonts w:ascii="宋体" w:hAnsi="宋体" w:hint="eastAsia"/>
              </w:rPr>
              <w:t>（大写）</w:t>
            </w:r>
          </w:p>
        </w:tc>
        <w:tc>
          <w:tcPr>
            <w:tcW w:w="3627" w:type="dxa"/>
            <w:gridSpan w:val="5"/>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right"/>
              <w:rPr>
                <w:rFonts w:ascii="宋体" w:hAnsi="宋体"/>
              </w:rPr>
            </w:pPr>
            <w:r>
              <w:rPr>
                <w:rFonts w:ascii="宋体" w:hAnsi="宋体" w:hint="eastAsia"/>
              </w:rPr>
              <w:t>元（小写）</w:t>
            </w:r>
          </w:p>
        </w:tc>
      </w:tr>
      <w:tr w:rsidR="007A7E0B" w:rsidTr="007A7E0B">
        <w:trPr>
          <w:trHeight w:val="600"/>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投标工期</w:t>
            </w:r>
          </w:p>
        </w:tc>
        <w:tc>
          <w:tcPr>
            <w:tcW w:w="6741" w:type="dxa"/>
            <w:gridSpan w:val="7"/>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60" w:lineRule="auto"/>
              <w:jc w:val="right"/>
              <w:rPr>
                <w:rFonts w:ascii="宋体" w:hAnsi="宋体"/>
              </w:rPr>
            </w:pPr>
          </w:p>
        </w:tc>
      </w:tr>
      <w:tr w:rsidR="007A7E0B" w:rsidTr="007A7E0B">
        <w:trPr>
          <w:trHeight w:val="600"/>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投标质量</w:t>
            </w:r>
          </w:p>
        </w:tc>
        <w:tc>
          <w:tcPr>
            <w:tcW w:w="6741" w:type="dxa"/>
            <w:gridSpan w:val="7"/>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60" w:lineRule="auto"/>
              <w:jc w:val="right"/>
              <w:rPr>
                <w:rFonts w:ascii="宋体" w:hAnsi="宋体"/>
              </w:rPr>
            </w:pPr>
          </w:p>
        </w:tc>
      </w:tr>
      <w:tr w:rsidR="007A7E0B" w:rsidTr="007A7E0B">
        <w:trPr>
          <w:trHeight w:val="900"/>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投标有效期</w:t>
            </w:r>
          </w:p>
        </w:tc>
        <w:tc>
          <w:tcPr>
            <w:tcW w:w="6741" w:type="dxa"/>
            <w:gridSpan w:val="7"/>
            <w:tcBorders>
              <w:top w:val="single" w:sz="4" w:space="0" w:color="auto"/>
              <w:left w:val="single" w:sz="4" w:space="0" w:color="auto"/>
              <w:bottom w:val="single" w:sz="4" w:space="0" w:color="auto"/>
              <w:right w:val="single" w:sz="4" w:space="0" w:color="auto"/>
            </w:tcBorders>
            <w:vAlign w:val="bottom"/>
            <w:hideMark/>
          </w:tcPr>
          <w:p w:rsidR="007A7E0B" w:rsidRDefault="007A7E0B">
            <w:pPr>
              <w:tabs>
                <w:tab w:val="left" w:pos="2340"/>
              </w:tabs>
              <w:spacing w:after="160"/>
              <w:ind w:right="420" w:firstLineChars="1150" w:firstLine="2415"/>
              <w:rPr>
                <w:rFonts w:ascii="宋体" w:hAnsi="宋体"/>
              </w:rPr>
            </w:pPr>
            <w:r>
              <w:rPr>
                <w:rFonts w:ascii="宋体" w:hAnsi="宋体" w:hint="eastAsia"/>
                <w:u w:val="single"/>
              </w:rPr>
              <w:t xml:space="preserve">      </w:t>
            </w:r>
            <w:r>
              <w:rPr>
                <w:rFonts w:ascii="宋体" w:hAnsi="宋体" w:hint="eastAsia"/>
              </w:rPr>
              <w:t xml:space="preserve"> 日历天</w:t>
            </w:r>
          </w:p>
        </w:tc>
      </w:tr>
      <w:tr w:rsidR="007A7E0B" w:rsidTr="007A7E0B">
        <w:trPr>
          <w:trHeight w:val="65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项目经理</w:t>
            </w:r>
          </w:p>
        </w:tc>
        <w:tc>
          <w:tcPr>
            <w:tcW w:w="1635"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60" w:lineRule="auto"/>
              <w:jc w:val="center"/>
              <w:rPr>
                <w:rFonts w:ascii="宋体" w:hAnsi="宋体"/>
              </w:rPr>
            </w:pPr>
          </w:p>
        </w:tc>
        <w:tc>
          <w:tcPr>
            <w:tcW w:w="384"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级别</w:t>
            </w:r>
          </w:p>
        </w:tc>
        <w:tc>
          <w:tcPr>
            <w:tcW w:w="977"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20" w:lineRule="exact"/>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ind w:left="-90"/>
              <w:jc w:val="center"/>
              <w:rPr>
                <w:rFonts w:ascii="宋体" w:hAnsi="宋体"/>
              </w:rPr>
            </w:pPr>
            <w:r>
              <w:rPr>
                <w:rFonts w:ascii="宋体" w:hAnsi="宋体" w:hint="eastAsia"/>
              </w:rPr>
              <w:t>证书编号</w:t>
            </w:r>
          </w:p>
        </w:tc>
        <w:tc>
          <w:tcPr>
            <w:tcW w:w="995"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jc w:val="center"/>
              <w:rPr>
                <w:rFonts w:ascii="宋体" w:hAnsi="宋体"/>
              </w:rPr>
            </w:pPr>
          </w:p>
        </w:tc>
      </w:tr>
      <w:tr w:rsidR="007A7E0B" w:rsidTr="007A7E0B">
        <w:trPr>
          <w:trHeight w:val="65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技术负责人</w:t>
            </w:r>
          </w:p>
        </w:tc>
        <w:tc>
          <w:tcPr>
            <w:tcW w:w="1635"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60" w:lineRule="auto"/>
              <w:jc w:val="center"/>
              <w:rPr>
                <w:rFonts w:ascii="宋体" w:hAnsi="宋体"/>
              </w:rPr>
            </w:pPr>
          </w:p>
        </w:tc>
        <w:tc>
          <w:tcPr>
            <w:tcW w:w="384"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级别</w:t>
            </w:r>
          </w:p>
        </w:tc>
        <w:tc>
          <w:tcPr>
            <w:tcW w:w="977"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line="320" w:lineRule="exact"/>
              <w:jc w:val="center"/>
              <w:rPr>
                <w:rFonts w:ascii="宋体" w:hAnsi="宋体"/>
              </w:rPr>
            </w:pPr>
          </w:p>
        </w:tc>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ind w:left="-90"/>
              <w:jc w:val="center"/>
              <w:rPr>
                <w:rFonts w:ascii="宋体" w:hAnsi="宋体"/>
              </w:rPr>
            </w:pPr>
            <w:r>
              <w:rPr>
                <w:rFonts w:ascii="宋体" w:hAnsi="宋体" w:hint="eastAsia"/>
              </w:rPr>
              <w:t>证书编号</w:t>
            </w:r>
          </w:p>
        </w:tc>
        <w:tc>
          <w:tcPr>
            <w:tcW w:w="995" w:type="dxa"/>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jc w:val="center"/>
              <w:rPr>
                <w:rFonts w:ascii="宋体" w:hAnsi="宋体"/>
              </w:rPr>
            </w:pPr>
          </w:p>
        </w:tc>
      </w:tr>
      <w:tr w:rsidR="007A7E0B" w:rsidTr="007A7E0B">
        <w:trPr>
          <w:trHeight w:val="65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7A7E0B" w:rsidRDefault="007A7E0B">
            <w:pPr>
              <w:tabs>
                <w:tab w:val="left" w:pos="2340"/>
              </w:tabs>
              <w:spacing w:after="160" w:line="320" w:lineRule="exact"/>
              <w:jc w:val="center"/>
              <w:rPr>
                <w:rFonts w:ascii="宋体" w:hAnsi="宋体"/>
              </w:rPr>
            </w:pPr>
            <w:r>
              <w:rPr>
                <w:rFonts w:ascii="宋体" w:hAnsi="宋体" w:hint="eastAsia"/>
              </w:rPr>
              <w:t>备注</w:t>
            </w:r>
          </w:p>
        </w:tc>
        <w:tc>
          <w:tcPr>
            <w:tcW w:w="6741" w:type="dxa"/>
            <w:gridSpan w:val="7"/>
            <w:tcBorders>
              <w:top w:val="single" w:sz="4" w:space="0" w:color="auto"/>
              <w:left w:val="single" w:sz="4" w:space="0" w:color="auto"/>
              <w:bottom w:val="single" w:sz="4" w:space="0" w:color="auto"/>
              <w:right w:val="single" w:sz="4" w:space="0" w:color="auto"/>
            </w:tcBorders>
            <w:vAlign w:val="center"/>
          </w:tcPr>
          <w:p w:rsidR="007A7E0B" w:rsidRDefault="007A7E0B">
            <w:pPr>
              <w:tabs>
                <w:tab w:val="left" w:pos="2340"/>
              </w:tabs>
              <w:spacing w:after="160"/>
              <w:jc w:val="center"/>
              <w:rPr>
                <w:rFonts w:ascii="宋体" w:hAnsi="宋体"/>
              </w:rPr>
            </w:pPr>
          </w:p>
        </w:tc>
      </w:tr>
    </w:tbl>
    <w:p w:rsidR="007A7E0B" w:rsidRDefault="007A7E0B" w:rsidP="007A7E0B">
      <w:pPr>
        <w:spacing w:after="160" w:line="320" w:lineRule="exact"/>
        <w:rPr>
          <w:rFonts w:ascii="宋体" w:hAnsi="宋体"/>
        </w:rPr>
      </w:pPr>
      <w:r>
        <w:rPr>
          <w:rFonts w:ascii="宋体" w:hAnsi="宋体" w:hint="eastAsia"/>
        </w:rPr>
        <w:t>注：1、本汇总表必须按要求认真填写，不得缺项。</w:t>
      </w:r>
    </w:p>
    <w:p w:rsidR="007A7E0B" w:rsidRDefault="007A7E0B" w:rsidP="007A7E0B">
      <w:pPr>
        <w:spacing w:after="160" w:line="320" w:lineRule="exact"/>
        <w:rPr>
          <w:rFonts w:ascii="宋体" w:hAnsi="宋体"/>
        </w:rPr>
      </w:pPr>
      <w:r>
        <w:rPr>
          <w:rFonts w:ascii="宋体" w:hAnsi="宋体" w:hint="eastAsia"/>
        </w:rPr>
        <w:t xml:space="preserve">    2、中标价=投标报价</w:t>
      </w:r>
    </w:p>
    <w:p w:rsidR="007A7E0B" w:rsidRDefault="007A7E0B" w:rsidP="007A7E0B">
      <w:pPr>
        <w:spacing w:after="160" w:line="320" w:lineRule="exact"/>
        <w:rPr>
          <w:rFonts w:ascii="宋体" w:hAnsi="宋体"/>
        </w:rPr>
      </w:pPr>
      <w:r>
        <w:rPr>
          <w:rFonts w:ascii="宋体" w:hAnsi="宋体" w:hint="eastAsia"/>
        </w:rPr>
        <w:t xml:space="preserve">                      </w:t>
      </w:r>
    </w:p>
    <w:p w:rsidR="007A7E0B" w:rsidRDefault="007A7E0B" w:rsidP="007A7E0B">
      <w:pPr>
        <w:spacing w:after="160" w:line="360" w:lineRule="exact"/>
        <w:jc w:val="right"/>
        <w:rPr>
          <w:rFonts w:ascii="宋体" w:hAnsi="宋体"/>
        </w:rPr>
      </w:pPr>
      <w:r>
        <w:rPr>
          <w:rFonts w:ascii="宋体" w:hAnsi="宋体" w:hint="eastAsia"/>
        </w:rPr>
        <w:t xml:space="preserve">投  标  人：  </w:t>
      </w:r>
      <w:r>
        <w:rPr>
          <w:rFonts w:ascii="宋体" w:hAnsi="宋体" w:hint="eastAsia"/>
          <w:u w:val="single"/>
        </w:rPr>
        <w:t xml:space="preserve">                    </w:t>
      </w:r>
      <w:r>
        <w:rPr>
          <w:rFonts w:ascii="宋体" w:hAnsi="宋体" w:hint="eastAsia"/>
        </w:rPr>
        <w:t xml:space="preserve">（企业电子签章）                      </w:t>
      </w:r>
    </w:p>
    <w:p w:rsidR="007A7E0B" w:rsidRDefault="007A7E0B" w:rsidP="007A7E0B">
      <w:pPr>
        <w:spacing w:after="160" w:line="360" w:lineRule="exact"/>
        <w:jc w:val="right"/>
        <w:rPr>
          <w:rFonts w:ascii="宋体" w:hAnsi="宋体"/>
        </w:rPr>
      </w:pPr>
      <w:r>
        <w:rPr>
          <w:rFonts w:ascii="宋体" w:hAnsi="宋体" w:hint="eastAsia"/>
        </w:rPr>
        <w:t>法定代表人或委托代理人：</w:t>
      </w:r>
      <w:r>
        <w:rPr>
          <w:rFonts w:ascii="宋体" w:hAnsi="宋体" w:hint="eastAsia"/>
          <w:u w:val="single"/>
        </w:rPr>
        <w:t xml:space="preserve">          </w:t>
      </w:r>
      <w:r>
        <w:rPr>
          <w:rFonts w:ascii="宋体" w:hAnsi="宋体" w:hint="eastAsia"/>
        </w:rPr>
        <w:t xml:space="preserve"> （个人电子签章） </w:t>
      </w:r>
    </w:p>
    <w:p w:rsidR="007A7E0B" w:rsidRDefault="007A7E0B" w:rsidP="007A7E0B">
      <w:pPr>
        <w:spacing w:after="160" w:line="360" w:lineRule="exact"/>
        <w:ind w:firstLine="4095"/>
        <w:rPr>
          <w:rFonts w:ascii="宋体" w:hAnsi="宋体"/>
        </w:rPr>
      </w:pP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A7E0B" w:rsidRDefault="007A7E0B" w:rsidP="007A7E0B">
      <w:pPr>
        <w:pStyle w:val="2TimesNewRoman5020"/>
        <w:spacing w:after="160"/>
        <w:jc w:val="center"/>
        <w:rPr>
          <w:rFonts w:ascii="宋体" w:hAnsi="宋体"/>
          <w:b/>
        </w:rPr>
      </w:pPr>
      <w:r>
        <w:rPr>
          <w:kern w:val="0"/>
        </w:rPr>
        <w:br w:type="page"/>
      </w:r>
      <w:bookmarkStart w:id="1000" w:name="_Toc144974860"/>
      <w:bookmarkStart w:id="1001" w:name="_Toc152045791"/>
      <w:bookmarkStart w:id="1002" w:name="_Toc179632811"/>
      <w:bookmarkStart w:id="1003" w:name="_Toc152042580"/>
      <w:bookmarkStart w:id="1004" w:name="_Toc21433921"/>
      <w:bookmarkStart w:id="1005" w:name="_Toc4499"/>
      <w:r>
        <w:rPr>
          <w:rFonts w:ascii="宋体" w:hAnsi="宋体" w:hint="eastAsia"/>
          <w:b/>
        </w:rPr>
        <w:lastRenderedPageBreak/>
        <w:t>二、法定代表人身份证明</w:t>
      </w:r>
      <w:bookmarkEnd w:id="1000"/>
      <w:bookmarkEnd w:id="1001"/>
      <w:bookmarkEnd w:id="1002"/>
      <w:bookmarkEnd w:id="1003"/>
      <w:bookmarkEnd w:id="1004"/>
      <w:bookmarkEnd w:id="1005"/>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rPr>
      </w:pPr>
    </w:p>
    <w:p w:rsidR="007A7E0B" w:rsidRDefault="007A7E0B" w:rsidP="007A7E0B">
      <w:pPr>
        <w:spacing w:after="160" w:line="440" w:lineRule="exact"/>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 xml:space="preserve"> </w:t>
      </w:r>
    </w:p>
    <w:p w:rsidR="007A7E0B" w:rsidRDefault="007A7E0B" w:rsidP="007A7E0B">
      <w:pPr>
        <w:spacing w:after="160" w:line="440" w:lineRule="exact"/>
        <w:rPr>
          <w:rFonts w:ascii="宋体" w:hAnsi="宋体"/>
        </w:rPr>
      </w:pPr>
      <w:r>
        <w:rPr>
          <w:rFonts w:ascii="宋体" w:hAnsi="宋体" w:hint="eastAsia"/>
        </w:rPr>
        <w:t>单位性质：</w:t>
      </w:r>
      <w:r>
        <w:rPr>
          <w:rFonts w:ascii="宋体" w:hAnsi="宋体" w:hint="eastAsia"/>
          <w:u w:val="single"/>
        </w:rPr>
        <w:t xml:space="preserve">                               </w:t>
      </w:r>
    </w:p>
    <w:p w:rsidR="007A7E0B" w:rsidRDefault="007A7E0B" w:rsidP="007A7E0B">
      <w:pPr>
        <w:spacing w:after="160" w:line="440" w:lineRule="exact"/>
        <w:rPr>
          <w:rFonts w:ascii="宋体" w:hAnsi="宋体"/>
        </w:rPr>
      </w:pPr>
      <w:r>
        <w:rPr>
          <w:rFonts w:ascii="宋体" w:hAnsi="宋体" w:hint="eastAsia"/>
        </w:rPr>
        <w:t>地址：</w:t>
      </w:r>
      <w:r>
        <w:rPr>
          <w:rFonts w:ascii="宋体" w:hAnsi="宋体" w:hint="eastAsia"/>
          <w:u w:val="single"/>
        </w:rPr>
        <w:t xml:space="preserve">                                   </w:t>
      </w:r>
    </w:p>
    <w:p w:rsidR="007A7E0B" w:rsidRDefault="007A7E0B" w:rsidP="007A7E0B">
      <w:pPr>
        <w:spacing w:after="160" w:line="440" w:lineRule="exact"/>
        <w:rPr>
          <w:rFonts w:ascii="宋体" w:hAnsi="宋体"/>
        </w:rPr>
      </w:pPr>
      <w:r>
        <w:rPr>
          <w:rFonts w:ascii="宋体" w:hAnsi="宋体" w:hint="eastAsia"/>
        </w:rPr>
        <w:t>成立时间：</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 xml:space="preserve"> 月</w:t>
      </w:r>
      <w:r>
        <w:rPr>
          <w:rFonts w:ascii="宋体" w:hAnsi="宋体" w:hint="eastAsia"/>
          <w:u w:val="single"/>
        </w:rPr>
        <w:t xml:space="preserve">       </w:t>
      </w:r>
      <w:r>
        <w:rPr>
          <w:rFonts w:ascii="宋体" w:hAnsi="宋体" w:hint="eastAsia"/>
        </w:rPr>
        <w:t xml:space="preserve"> 日</w:t>
      </w:r>
    </w:p>
    <w:p w:rsidR="007A7E0B" w:rsidRDefault="007A7E0B" w:rsidP="007A7E0B">
      <w:pPr>
        <w:spacing w:after="160" w:line="440" w:lineRule="exact"/>
        <w:rPr>
          <w:rFonts w:ascii="宋体" w:hAnsi="宋体"/>
        </w:rPr>
      </w:pPr>
      <w:r>
        <w:rPr>
          <w:rFonts w:ascii="宋体" w:hAnsi="宋体" w:hint="eastAsia"/>
        </w:rPr>
        <w:t>经营期限：</w:t>
      </w:r>
      <w:r>
        <w:rPr>
          <w:rFonts w:ascii="宋体" w:hAnsi="宋体" w:hint="eastAsia"/>
          <w:u w:val="single"/>
        </w:rPr>
        <w:t xml:space="preserve">                               </w:t>
      </w:r>
    </w:p>
    <w:p w:rsidR="007A7E0B" w:rsidRDefault="007A7E0B" w:rsidP="007A7E0B">
      <w:pPr>
        <w:spacing w:after="160" w:line="440" w:lineRule="exact"/>
        <w:rPr>
          <w:rFonts w:ascii="宋体" w:hAnsi="宋体"/>
        </w:rPr>
      </w:pPr>
      <w:r>
        <w:rPr>
          <w:rFonts w:ascii="宋体" w:hAnsi="宋体" w:hint="eastAsia"/>
        </w:rPr>
        <w:t>姓名：</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r>
        <w:rPr>
          <w:rFonts w:ascii="宋体" w:hAnsi="宋体" w:hint="eastAsia"/>
        </w:rPr>
        <w:t xml:space="preserve"> 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p>
    <w:p w:rsidR="007A7E0B" w:rsidRDefault="007A7E0B" w:rsidP="007A7E0B">
      <w:pPr>
        <w:spacing w:after="160" w:line="440" w:lineRule="exact"/>
        <w:rPr>
          <w:rFonts w:ascii="宋体" w:hAnsi="宋体"/>
        </w:rPr>
      </w:pPr>
      <w:r>
        <w:rPr>
          <w:rFonts w:ascii="宋体" w:hAnsi="宋体" w:hint="eastAsia"/>
        </w:rPr>
        <w:t>系</w:t>
      </w:r>
      <w:r>
        <w:rPr>
          <w:rFonts w:ascii="宋体" w:hAnsi="宋体" w:hint="eastAsia"/>
          <w:u w:val="single"/>
        </w:rPr>
        <w:t xml:space="preserve">                             </w:t>
      </w:r>
      <w:r>
        <w:rPr>
          <w:rFonts w:ascii="宋体" w:hAnsi="宋体" w:hint="eastAsia"/>
        </w:rPr>
        <w:t xml:space="preserve"> （投标人名称）的法定代表人。</w:t>
      </w:r>
    </w:p>
    <w:p w:rsidR="007A7E0B" w:rsidRDefault="007A7E0B" w:rsidP="007A7E0B">
      <w:pPr>
        <w:spacing w:after="160" w:line="440" w:lineRule="exact"/>
        <w:ind w:firstLine="420"/>
        <w:rPr>
          <w:rFonts w:ascii="宋体" w:hAnsi="宋体"/>
        </w:rPr>
      </w:pPr>
      <w:r>
        <w:rPr>
          <w:rFonts w:ascii="宋体" w:hAnsi="宋体" w:hint="eastAsia"/>
        </w:rPr>
        <w:t>特此证明。</w:t>
      </w:r>
    </w:p>
    <w:p w:rsidR="007A7E0B" w:rsidRDefault="007A7E0B" w:rsidP="007A7E0B">
      <w:pPr>
        <w:autoSpaceDE w:val="0"/>
        <w:autoSpaceDN w:val="0"/>
        <w:spacing w:before="94" w:after="160"/>
        <w:ind w:left="533" w:right="-20"/>
        <w:jc w:val="left"/>
        <w:rPr>
          <w:rFonts w:ascii="宋体" w:hAnsi="宋体"/>
        </w:rPr>
      </w:pPr>
      <w:r>
        <w:rPr>
          <w:rFonts w:hAnsi="宋体" w:hint="eastAsia"/>
        </w:rPr>
        <w:t>附：法定代表人身份证明</w:t>
      </w:r>
      <w:r>
        <w:rPr>
          <w:rFonts w:ascii="宋体" w:hAnsi="宋体" w:hint="eastAsia"/>
        </w:rPr>
        <w:t>（</w:t>
      </w:r>
      <w:r>
        <w:rPr>
          <w:rFonts w:ascii="宋体" w:hAnsi="宋体" w:hint="eastAsia"/>
          <w:spacing w:val="-2"/>
        </w:rPr>
        <w:t>正</w:t>
      </w:r>
      <w:r>
        <w:rPr>
          <w:rFonts w:ascii="宋体" w:hAnsi="宋体" w:hint="eastAsia"/>
        </w:rPr>
        <w:t>反</w:t>
      </w:r>
      <w:r>
        <w:rPr>
          <w:rFonts w:ascii="宋体" w:hAnsi="宋体" w:hint="eastAsia"/>
          <w:spacing w:val="-2"/>
        </w:rPr>
        <w:t>面</w:t>
      </w:r>
      <w:r>
        <w:rPr>
          <w:rFonts w:ascii="宋体" w:hAnsi="宋体" w:hint="eastAsia"/>
        </w:rPr>
        <w:t>）</w:t>
      </w:r>
    </w:p>
    <w:p w:rsidR="007A7E0B" w:rsidRDefault="007A7E0B" w:rsidP="007A7E0B">
      <w:pPr>
        <w:spacing w:after="160" w:line="440" w:lineRule="exact"/>
        <w:rPr>
          <w:rFonts w:ascii="宋体" w:hAnsi="宋体"/>
        </w:rPr>
      </w:pPr>
    </w:p>
    <w:p w:rsidR="007A7E0B" w:rsidRDefault="007A7E0B" w:rsidP="007A7E0B">
      <w:pPr>
        <w:spacing w:after="160" w:line="440" w:lineRule="exact"/>
        <w:rPr>
          <w:rFonts w:ascii="宋体" w:hAnsi="宋体"/>
        </w:rPr>
      </w:pPr>
    </w:p>
    <w:p w:rsidR="007A7E0B" w:rsidRDefault="007A7E0B" w:rsidP="007A7E0B">
      <w:pPr>
        <w:spacing w:after="160" w:line="440" w:lineRule="exact"/>
        <w:rPr>
          <w:rFonts w:ascii="宋体" w:hAnsi="宋体"/>
        </w:rPr>
      </w:pPr>
      <w:r>
        <w:rPr>
          <w:rFonts w:ascii="宋体" w:hAnsi="宋体" w:hint="eastAsia"/>
        </w:rPr>
        <w:t xml:space="preserve">                          投标人：</w:t>
      </w:r>
      <w:r>
        <w:rPr>
          <w:rFonts w:ascii="宋体" w:hAnsi="宋体" w:hint="eastAsia"/>
          <w:u w:val="single"/>
        </w:rPr>
        <w:t xml:space="preserve">                 </w:t>
      </w:r>
      <w:r>
        <w:rPr>
          <w:rFonts w:ascii="宋体" w:hAnsi="宋体" w:hint="eastAsia"/>
        </w:rPr>
        <w:t>（企业电子签章）</w:t>
      </w:r>
    </w:p>
    <w:p w:rsidR="007A7E0B" w:rsidRDefault="007A7E0B" w:rsidP="007A7E0B">
      <w:pPr>
        <w:spacing w:after="160" w:line="440" w:lineRule="exact"/>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7A7E0B" w:rsidRDefault="007A7E0B" w:rsidP="007A7E0B">
      <w:pPr>
        <w:spacing w:after="160" w:line="440" w:lineRule="exact"/>
        <w:jc w:val="center"/>
        <w:rPr>
          <w:rFonts w:ascii="宋体" w:hAnsi="宋体"/>
          <w:sz w:val="20"/>
        </w:rPr>
      </w:pPr>
      <w:r>
        <w:rPr>
          <w:kern w:val="0"/>
        </w:rPr>
        <w:br w:type="page"/>
      </w:r>
    </w:p>
    <w:p w:rsidR="007A7E0B" w:rsidRDefault="007A7E0B" w:rsidP="007A7E0B">
      <w:pPr>
        <w:pStyle w:val="2TimesNewRoman5020"/>
        <w:spacing w:after="160"/>
        <w:jc w:val="center"/>
        <w:rPr>
          <w:rFonts w:ascii="宋体" w:hAnsi="宋体"/>
          <w:b/>
        </w:rPr>
      </w:pPr>
      <w:bookmarkStart w:id="1006" w:name="_Toc21433922"/>
      <w:bookmarkStart w:id="1007" w:name="_Toc144974861"/>
      <w:bookmarkStart w:id="1008" w:name="_Toc152042581"/>
      <w:bookmarkStart w:id="1009" w:name="_Toc179632812"/>
      <w:bookmarkStart w:id="1010" w:name="_Toc31690"/>
      <w:bookmarkStart w:id="1011" w:name="_Toc152045792"/>
      <w:r>
        <w:rPr>
          <w:rFonts w:ascii="宋体" w:hAnsi="宋体" w:hint="eastAsia"/>
          <w:b/>
        </w:rPr>
        <w:lastRenderedPageBreak/>
        <w:t>三、授权委托书</w:t>
      </w:r>
      <w:bookmarkEnd w:id="1006"/>
      <w:bookmarkEnd w:id="1007"/>
      <w:bookmarkEnd w:id="1008"/>
      <w:bookmarkEnd w:id="1009"/>
      <w:bookmarkEnd w:id="1010"/>
      <w:bookmarkEnd w:id="1011"/>
    </w:p>
    <w:p w:rsidR="007A7E0B" w:rsidRDefault="007A7E0B" w:rsidP="007A7E0B">
      <w:pPr>
        <w:spacing w:after="160" w:line="440" w:lineRule="exact"/>
        <w:rPr>
          <w:rFonts w:ascii="宋体" w:hAnsi="宋体"/>
        </w:rPr>
      </w:pPr>
    </w:p>
    <w:p w:rsidR="007A7E0B" w:rsidRDefault="007A7E0B" w:rsidP="007A7E0B">
      <w:pPr>
        <w:spacing w:after="160" w:line="440" w:lineRule="exact"/>
        <w:ind w:firstLine="420"/>
        <w:rPr>
          <w:rFonts w:ascii="宋体" w:hAnsi="宋体"/>
        </w:rPr>
      </w:pPr>
      <w:r>
        <w:rPr>
          <w:rFonts w:ascii="宋体" w:hAnsi="宋体" w:hint="eastAsia"/>
        </w:rPr>
        <w:t>本人</w:t>
      </w:r>
      <w:r>
        <w:rPr>
          <w:rFonts w:ascii="宋体" w:hAnsi="宋体" w:hint="eastAsia"/>
          <w:u w:val="single"/>
        </w:rPr>
        <w:t xml:space="preserve">       </w:t>
      </w:r>
      <w:r>
        <w:rPr>
          <w:rFonts w:ascii="宋体" w:hAnsi="宋体" w:hint="eastAsia"/>
        </w:rPr>
        <w:t>（姓名）系</w:t>
      </w:r>
      <w:r>
        <w:rPr>
          <w:rFonts w:ascii="宋体" w:hAnsi="宋体" w:hint="eastAsia"/>
          <w:u w:val="single"/>
        </w:rPr>
        <w:t xml:space="preserve">        </w:t>
      </w:r>
      <w:r>
        <w:rPr>
          <w:rFonts w:ascii="宋体" w:hAnsi="宋体" w:hint="eastAsia"/>
        </w:rPr>
        <w:t>（投标人名称）的法定代表人，现委托</w:t>
      </w:r>
      <w:r>
        <w:rPr>
          <w:rFonts w:ascii="宋体" w:hAnsi="宋体" w:hint="eastAsia"/>
          <w:u w:val="single"/>
        </w:rPr>
        <w:t xml:space="preserve">        </w:t>
      </w:r>
      <w:r>
        <w:rPr>
          <w:rFonts w:ascii="宋体" w:hAnsi="宋体" w:hint="eastAsia"/>
        </w:rPr>
        <w:t>（姓名）为我方代理人。代理人根据授权，以我方名义签署、澄清、说明、补正、递交、撤回、修改</w:t>
      </w:r>
      <w:r>
        <w:rPr>
          <w:rFonts w:ascii="宋体" w:hAnsi="宋体" w:hint="eastAsia"/>
          <w:u w:val="single"/>
        </w:rPr>
        <w:t xml:space="preserve">           </w:t>
      </w:r>
      <w:r>
        <w:rPr>
          <w:rFonts w:ascii="宋体" w:hAnsi="宋体" w:hint="eastAsia"/>
        </w:rPr>
        <w:t>（项目名称）投标文件、签订合同和处理有关事宜，其法律后果由我方承担。</w:t>
      </w:r>
    </w:p>
    <w:p w:rsidR="007A7E0B" w:rsidRDefault="007A7E0B" w:rsidP="007A7E0B">
      <w:pPr>
        <w:spacing w:after="160" w:line="440" w:lineRule="exact"/>
        <w:rPr>
          <w:rFonts w:ascii="宋体" w:hAnsi="宋体"/>
        </w:rPr>
      </w:pPr>
      <w:r>
        <w:rPr>
          <w:rFonts w:ascii="宋体" w:hAnsi="宋体" w:hint="eastAsia"/>
        </w:rPr>
        <w:t xml:space="preserve">    委托期限：</w:t>
      </w:r>
      <w:r>
        <w:rPr>
          <w:rFonts w:ascii="宋体" w:hAnsi="宋体" w:hint="eastAsia"/>
          <w:u w:val="single"/>
        </w:rPr>
        <w:t xml:space="preserve">             </w:t>
      </w:r>
      <w:r>
        <w:rPr>
          <w:rFonts w:ascii="宋体" w:hAnsi="宋体" w:hint="eastAsia"/>
        </w:rPr>
        <w:t>。</w:t>
      </w:r>
    </w:p>
    <w:p w:rsidR="007A7E0B" w:rsidRDefault="007A7E0B" w:rsidP="007A7E0B">
      <w:pPr>
        <w:spacing w:after="160" w:line="440" w:lineRule="exact"/>
        <w:ind w:firstLine="420"/>
        <w:rPr>
          <w:rFonts w:ascii="宋体" w:hAnsi="宋体"/>
        </w:rPr>
      </w:pPr>
      <w:r>
        <w:rPr>
          <w:rFonts w:ascii="宋体" w:hAnsi="宋体" w:hint="eastAsia"/>
        </w:rPr>
        <w:t>代理人无转委托权。</w:t>
      </w:r>
    </w:p>
    <w:p w:rsidR="007A7E0B" w:rsidRDefault="007A7E0B" w:rsidP="007A7E0B">
      <w:pPr>
        <w:spacing w:after="160" w:line="440" w:lineRule="exact"/>
        <w:ind w:firstLine="420"/>
        <w:rPr>
          <w:rFonts w:ascii="宋体" w:hAnsi="宋体"/>
        </w:rPr>
      </w:pPr>
      <w:r>
        <w:rPr>
          <w:rFonts w:ascii="宋体" w:hAnsi="宋体" w:hint="eastAsia"/>
        </w:rPr>
        <w:t>附：法定代表人身份证明及受托人身份证明复印件</w:t>
      </w:r>
    </w:p>
    <w:p w:rsidR="007A7E0B" w:rsidRDefault="007A7E0B" w:rsidP="007A7E0B">
      <w:pPr>
        <w:spacing w:after="160" w:line="440" w:lineRule="exact"/>
        <w:rPr>
          <w:rFonts w:ascii="宋体" w:hAnsi="宋体"/>
        </w:rPr>
      </w:pPr>
    </w:p>
    <w:p w:rsidR="007A7E0B" w:rsidRDefault="007A7E0B" w:rsidP="007A7E0B">
      <w:pPr>
        <w:spacing w:after="160" w:line="440" w:lineRule="exact"/>
        <w:rPr>
          <w:rFonts w:ascii="宋体" w:hAnsi="宋体"/>
        </w:rPr>
      </w:pPr>
    </w:p>
    <w:p w:rsidR="007A7E0B" w:rsidRDefault="007A7E0B" w:rsidP="007A7E0B">
      <w:pPr>
        <w:spacing w:after="160" w:line="440" w:lineRule="exact"/>
        <w:jc w:val="right"/>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（企业电子签章）</w:t>
      </w:r>
    </w:p>
    <w:p w:rsidR="007A7E0B" w:rsidRDefault="007A7E0B" w:rsidP="007A7E0B">
      <w:pPr>
        <w:spacing w:after="160" w:line="440" w:lineRule="exact"/>
        <w:ind w:left="3570"/>
        <w:rPr>
          <w:rFonts w:ascii="宋体" w:hAnsi="宋体"/>
        </w:rPr>
      </w:pPr>
      <w:r>
        <w:rPr>
          <w:rFonts w:ascii="宋体" w:hAnsi="宋体" w:hint="eastAsia"/>
        </w:rPr>
        <w:t xml:space="preserve"> </w:t>
      </w:r>
    </w:p>
    <w:p w:rsidR="007A7E0B" w:rsidRDefault="007A7E0B" w:rsidP="007A7E0B">
      <w:pPr>
        <w:spacing w:after="160" w:line="440" w:lineRule="exact"/>
        <w:ind w:firstLine="2310"/>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A7E0B" w:rsidRDefault="007A7E0B" w:rsidP="007A7E0B">
      <w:pPr>
        <w:spacing w:after="160" w:line="400" w:lineRule="exact"/>
        <w:rPr>
          <w:rFonts w:ascii="宋体" w:hAnsi="宋体"/>
        </w:rPr>
      </w:pPr>
      <w:r>
        <w:rPr>
          <w:kern w:val="0"/>
        </w:rPr>
        <w:br w:type="page"/>
      </w:r>
    </w:p>
    <w:p w:rsidR="007A7E0B" w:rsidRDefault="007A7E0B" w:rsidP="007A7E0B">
      <w:pPr>
        <w:pStyle w:val="2TimesNewRoman5020"/>
        <w:spacing w:after="160"/>
        <w:jc w:val="center"/>
        <w:rPr>
          <w:rFonts w:ascii="宋体" w:hAnsi="宋体"/>
          <w:b/>
        </w:rPr>
      </w:pPr>
      <w:bookmarkStart w:id="1012" w:name="_Toc152042584"/>
      <w:bookmarkStart w:id="1013" w:name="_Toc152045795"/>
      <w:bookmarkStart w:id="1014" w:name="_Toc179632815"/>
      <w:bookmarkStart w:id="1015" w:name="_Toc144974863"/>
      <w:bookmarkStart w:id="1016" w:name="_Toc21433923"/>
      <w:bookmarkStart w:id="1017" w:name="_Toc126"/>
      <w:r>
        <w:rPr>
          <w:rFonts w:ascii="宋体" w:hAnsi="宋体" w:hint="eastAsia"/>
          <w:b/>
        </w:rPr>
        <w:lastRenderedPageBreak/>
        <w:t>四、</w:t>
      </w:r>
      <w:bookmarkEnd w:id="1012"/>
      <w:bookmarkEnd w:id="1013"/>
      <w:bookmarkEnd w:id="1014"/>
      <w:bookmarkEnd w:id="1015"/>
      <w:r>
        <w:rPr>
          <w:rFonts w:ascii="宋体" w:hAnsi="宋体" w:hint="eastAsia"/>
          <w:b/>
        </w:rPr>
        <w:t>已标价工程量清单</w:t>
      </w:r>
      <w:bookmarkEnd w:id="1016"/>
      <w:bookmarkEnd w:id="1017"/>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spacing w:after="160" w:line="460" w:lineRule="exact"/>
        <w:ind w:firstLine="1461"/>
        <w:rPr>
          <w:rFonts w:ascii="宋体" w:hAnsi="宋体"/>
        </w:rPr>
      </w:pPr>
    </w:p>
    <w:p w:rsidR="007A7E0B" w:rsidRDefault="007A7E0B" w:rsidP="007A7E0B">
      <w:pPr>
        <w:pStyle w:val="2TimesNewRoman5020"/>
        <w:spacing w:after="160"/>
        <w:jc w:val="center"/>
        <w:rPr>
          <w:rFonts w:ascii="宋体" w:hAnsi="宋体"/>
          <w:b/>
        </w:rPr>
      </w:pPr>
      <w:r>
        <w:rPr>
          <w:kern w:val="0"/>
        </w:rPr>
        <w:br w:type="page"/>
      </w:r>
      <w:bookmarkStart w:id="1018" w:name="_Toc21433924"/>
      <w:bookmarkStart w:id="1019" w:name="_Toc144974864"/>
      <w:bookmarkStart w:id="1020" w:name="_Toc179632816"/>
      <w:bookmarkStart w:id="1021" w:name="_Toc152042585"/>
      <w:bookmarkStart w:id="1022" w:name="_Toc152045796"/>
      <w:bookmarkStart w:id="1023" w:name="_Toc7293"/>
      <w:r>
        <w:rPr>
          <w:rFonts w:ascii="宋体" w:hAnsi="宋体" w:hint="eastAsia"/>
          <w:b/>
        </w:rPr>
        <w:lastRenderedPageBreak/>
        <w:t>五、施工组织设计</w:t>
      </w:r>
      <w:bookmarkEnd w:id="1018"/>
      <w:bookmarkEnd w:id="1019"/>
      <w:bookmarkEnd w:id="1020"/>
      <w:bookmarkEnd w:id="1021"/>
      <w:bookmarkEnd w:id="1022"/>
      <w:bookmarkEnd w:id="1023"/>
    </w:p>
    <w:p w:rsidR="007A7E0B" w:rsidRDefault="007A7E0B" w:rsidP="007A7E0B">
      <w:pPr>
        <w:spacing w:after="160" w:line="440" w:lineRule="exact"/>
        <w:rPr>
          <w:rFonts w:ascii="宋体" w:hAnsi="宋体"/>
        </w:rPr>
      </w:pPr>
    </w:p>
    <w:p w:rsidR="007A7E0B" w:rsidRDefault="007A7E0B" w:rsidP="007A7E0B">
      <w:pPr>
        <w:tabs>
          <w:tab w:val="left" w:pos="720"/>
        </w:tabs>
        <w:spacing w:after="160" w:line="440" w:lineRule="exact"/>
        <w:ind w:firstLine="756"/>
        <w:rPr>
          <w:rFonts w:ascii="宋体" w:hAnsi="宋体"/>
        </w:rPr>
      </w:pPr>
    </w:p>
    <w:p w:rsidR="007A7E0B" w:rsidRDefault="007A7E0B" w:rsidP="007A7E0B">
      <w:pPr>
        <w:tabs>
          <w:tab w:val="left" w:pos="720"/>
        </w:tabs>
        <w:spacing w:after="160" w:line="440" w:lineRule="exact"/>
        <w:ind w:firstLine="756"/>
        <w:rPr>
          <w:rFonts w:ascii="宋体" w:hAnsi="宋体"/>
        </w:rPr>
      </w:pPr>
    </w:p>
    <w:p w:rsidR="007A7E0B" w:rsidRDefault="007A7E0B" w:rsidP="007A7E0B">
      <w:pPr>
        <w:tabs>
          <w:tab w:val="left" w:pos="720"/>
        </w:tabs>
        <w:spacing w:after="160" w:line="440" w:lineRule="exact"/>
        <w:ind w:firstLine="756"/>
        <w:rPr>
          <w:rFonts w:ascii="宋体" w:hAnsi="宋体"/>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spacing w:after="160"/>
        <w:jc w:val="center"/>
        <w:rPr>
          <w:rFonts w:ascii="宋体" w:hAnsi="宋体"/>
          <w:b/>
        </w:rPr>
      </w:pPr>
      <w:bookmarkStart w:id="1024" w:name="_Toc152042592"/>
      <w:bookmarkStart w:id="1025" w:name="_Toc179632823"/>
      <w:bookmarkStart w:id="1026" w:name="_Toc144974871"/>
      <w:bookmarkStart w:id="1027" w:name="_Toc152045803"/>
    </w:p>
    <w:p w:rsidR="007A7E0B" w:rsidRDefault="007A7E0B" w:rsidP="007A7E0B">
      <w:pPr>
        <w:spacing w:after="160"/>
        <w:jc w:val="center"/>
        <w:rPr>
          <w:rFonts w:ascii="宋体" w:hAnsi="宋体"/>
          <w:b/>
        </w:rPr>
      </w:pPr>
    </w:p>
    <w:p w:rsidR="007A7E0B" w:rsidRDefault="007A7E0B" w:rsidP="007A7E0B">
      <w:pPr>
        <w:spacing w:after="160"/>
        <w:jc w:val="center"/>
        <w:rPr>
          <w:rFonts w:ascii="宋体" w:hAnsi="宋体"/>
          <w:b/>
        </w:rPr>
      </w:pPr>
    </w:p>
    <w:p w:rsidR="007A7E0B" w:rsidRDefault="007A7E0B" w:rsidP="007A7E0B">
      <w:pPr>
        <w:spacing w:after="160"/>
        <w:jc w:val="center"/>
        <w:rPr>
          <w:rFonts w:ascii="宋体" w:hAnsi="宋体"/>
          <w:b/>
        </w:rPr>
      </w:pPr>
    </w:p>
    <w:p w:rsidR="007A7E0B" w:rsidRDefault="007A7E0B" w:rsidP="007A7E0B">
      <w:pPr>
        <w:spacing w:after="160"/>
        <w:rPr>
          <w:rFonts w:ascii="宋体" w:hAnsi="宋体"/>
          <w:b/>
        </w:rPr>
      </w:pPr>
    </w:p>
    <w:p w:rsidR="007A7E0B" w:rsidRDefault="007A7E0B" w:rsidP="007A7E0B">
      <w:pPr>
        <w:pStyle w:val="2TimesNewRoman5020"/>
        <w:spacing w:after="160"/>
        <w:jc w:val="center"/>
        <w:rPr>
          <w:rFonts w:ascii="宋体" w:hAnsi="宋体"/>
          <w:b/>
        </w:rPr>
      </w:pPr>
      <w:bookmarkStart w:id="1028" w:name="_Toc21433925"/>
      <w:bookmarkStart w:id="1029" w:name="_Toc24969"/>
      <w:r>
        <w:rPr>
          <w:rFonts w:ascii="宋体" w:hAnsi="宋体" w:hint="eastAsia"/>
          <w:b/>
        </w:rPr>
        <w:t>六、项目管理机构</w:t>
      </w:r>
      <w:bookmarkEnd w:id="1024"/>
      <w:bookmarkEnd w:id="1025"/>
      <w:bookmarkEnd w:id="1026"/>
      <w:bookmarkEnd w:id="1027"/>
      <w:bookmarkEnd w:id="1028"/>
      <w:bookmarkEnd w:id="1029"/>
    </w:p>
    <w:p w:rsidR="007A7E0B" w:rsidRDefault="007A7E0B" w:rsidP="007A7E0B">
      <w:pPr>
        <w:pStyle w:val="378020"/>
        <w:spacing w:after="120"/>
        <w:rPr>
          <w:sz w:val="21"/>
          <w:szCs w:val="21"/>
        </w:rPr>
      </w:pPr>
      <w:bookmarkStart w:id="1030" w:name="_Toc464137955"/>
      <w:bookmarkStart w:id="1031" w:name="_Toc144974872"/>
      <w:bookmarkStart w:id="1032" w:name="_Toc179632824"/>
      <w:bookmarkStart w:id="1033" w:name="_Toc152042593"/>
      <w:bookmarkStart w:id="1034" w:name="_Toc152045804"/>
      <w:bookmarkStart w:id="1035" w:name="_Toc27130"/>
      <w:r>
        <w:rPr>
          <w:rFonts w:hint="eastAsia"/>
          <w:sz w:val="21"/>
          <w:szCs w:val="21"/>
        </w:rPr>
        <w:t>（一）项目管理机构组成表</w:t>
      </w:r>
      <w:bookmarkEnd w:id="1030"/>
      <w:bookmarkEnd w:id="1031"/>
      <w:bookmarkEnd w:id="1032"/>
      <w:bookmarkEnd w:id="1033"/>
      <w:bookmarkEnd w:id="1034"/>
      <w:bookmarkEnd w:id="1035"/>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834"/>
        <w:gridCol w:w="832"/>
        <w:gridCol w:w="1250"/>
        <w:gridCol w:w="833"/>
        <w:gridCol w:w="835"/>
        <w:gridCol w:w="833"/>
        <w:gridCol w:w="2028"/>
        <w:gridCol w:w="777"/>
      </w:tblGrid>
      <w:tr w:rsidR="007A7E0B" w:rsidTr="007A7E0B">
        <w:tc>
          <w:tcPr>
            <w:tcW w:w="748" w:type="dxa"/>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职务</w:t>
            </w:r>
          </w:p>
        </w:tc>
        <w:tc>
          <w:tcPr>
            <w:tcW w:w="834" w:type="dxa"/>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姓名</w:t>
            </w:r>
          </w:p>
        </w:tc>
        <w:tc>
          <w:tcPr>
            <w:tcW w:w="832" w:type="dxa"/>
            <w:vMerge w:val="restart"/>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职称</w:t>
            </w:r>
          </w:p>
        </w:tc>
        <w:tc>
          <w:tcPr>
            <w:tcW w:w="5774" w:type="dxa"/>
            <w:gridSpan w:val="5"/>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执业或职业资格证明</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备注</w:t>
            </w:r>
          </w:p>
        </w:tc>
      </w:tr>
      <w:tr w:rsidR="007A7E0B" w:rsidTr="007A7E0B">
        <w:tc>
          <w:tcPr>
            <w:tcW w:w="748" w:type="dxa"/>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7A7E0B" w:rsidRDefault="007A7E0B">
            <w:pPr>
              <w:widowControl/>
              <w:jc w:val="left"/>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证书名称</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级别</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证号</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专业</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jc w:val="center"/>
              <w:rPr>
                <w:rFonts w:ascii="宋体" w:hAnsi="宋体"/>
              </w:rPr>
            </w:pPr>
            <w:r>
              <w:rPr>
                <w:rFonts w:ascii="宋体" w:hAnsi="宋体" w:hint="eastAsia"/>
              </w:rPr>
              <w:t>养老保险</w:t>
            </w:r>
          </w:p>
        </w:tc>
        <w:tc>
          <w:tcPr>
            <w:tcW w:w="776"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r w:rsidR="007A7E0B" w:rsidTr="007A7E0B">
        <w:tc>
          <w:tcPr>
            <w:tcW w:w="74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1249"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4"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832"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2027"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c>
          <w:tcPr>
            <w:tcW w:w="776"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jc w:val="center"/>
              <w:rPr>
                <w:rFonts w:ascii="宋体" w:hAnsi="宋体"/>
              </w:rPr>
            </w:pPr>
          </w:p>
        </w:tc>
      </w:tr>
    </w:tbl>
    <w:p w:rsidR="007A7E0B" w:rsidRDefault="007A7E0B" w:rsidP="007A7E0B">
      <w:pPr>
        <w:spacing w:after="160" w:line="440" w:lineRule="exact"/>
        <w:ind w:left="210"/>
        <w:jc w:val="center"/>
        <w:rPr>
          <w:rFonts w:ascii="宋体" w:hAnsi="宋体"/>
          <w:sz w:val="20"/>
        </w:rPr>
      </w:pPr>
    </w:p>
    <w:p w:rsidR="007A7E0B" w:rsidRDefault="007A7E0B" w:rsidP="007A7E0B">
      <w:pPr>
        <w:spacing w:after="160" w:line="440" w:lineRule="exact"/>
        <w:rPr>
          <w:rFonts w:ascii="宋体" w:hAnsi="宋体"/>
          <w:sz w:val="20"/>
        </w:rPr>
      </w:pPr>
    </w:p>
    <w:p w:rsidR="007A7E0B" w:rsidRDefault="007A7E0B" w:rsidP="007A7E0B">
      <w:pPr>
        <w:pStyle w:val="378020"/>
        <w:spacing w:after="120"/>
        <w:rPr>
          <w:sz w:val="21"/>
          <w:szCs w:val="21"/>
        </w:rPr>
      </w:pPr>
      <w:bookmarkStart w:id="1036" w:name="_Toc144974873"/>
      <w:bookmarkStart w:id="1037" w:name="_Toc464137956"/>
      <w:bookmarkStart w:id="1038" w:name="_Toc8663"/>
      <w:bookmarkStart w:id="1039" w:name="_Toc152045805"/>
      <w:bookmarkStart w:id="1040" w:name="_Toc152042594"/>
      <w:bookmarkStart w:id="1041" w:name="_Toc179632825"/>
      <w:r>
        <w:rPr>
          <w:rFonts w:hint="eastAsia"/>
          <w:sz w:val="21"/>
          <w:szCs w:val="21"/>
        </w:rPr>
        <w:lastRenderedPageBreak/>
        <w:t>（二）主要人员简历表</w:t>
      </w:r>
      <w:bookmarkEnd w:id="1036"/>
      <w:bookmarkEnd w:id="1037"/>
      <w:bookmarkEnd w:id="1038"/>
      <w:bookmarkEnd w:id="1039"/>
      <w:bookmarkEnd w:id="1040"/>
      <w:bookmarkEnd w:id="1041"/>
    </w:p>
    <w:p w:rsidR="007A7E0B" w:rsidRDefault="007A7E0B" w:rsidP="007A7E0B">
      <w:pPr>
        <w:spacing w:after="160" w:line="400" w:lineRule="exact"/>
        <w:ind w:firstLine="420"/>
        <w:rPr>
          <w:rFonts w:ascii="宋体" w:hAnsi="宋体"/>
        </w:rPr>
      </w:pPr>
      <w:r>
        <w:rPr>
          <w:rFonts w:ascii="宋体" w:hAnsi="宋体" w:hint="eastAsia"/>
        </w:rPr>
        <w:t>“主要人员简历表”中的项目经理应附建造师证、安全生产考核证书、职称证、</w:t>
      </w:r>
      <w:r w:rsidR="00E601C6" w:rsidRPr="004E5D62">
        <w:rPr>
          <w:rFonts w:ascii="宋体" w:hAnsi="宋体" w:hint="eastAsia"/>
        </w:rPr>
        <w:t>学历证</w:t>
      </w:r>
      <w:r>
        <w:rPr>
          <w:rFonts w:ascii="宋体" w:hAnsi="宋体" w:hint="eastAsia"/>
        </w:rPr>
        <w:t>身份证等材料扫描件，技术负责人应附职称证、身份证复印件，其他主要人员应附职称证（执业证或上岗证书）、身份证扫描件。</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5"/>
        <w:gridCol w:w="359"/>
        <w:gridCol w:w="720"/>
        <w:gridCol w:w="927"/>
        <w:gridCol w:w="1065"/>
        <w:gridCol w:w="708"/>
        <w:gridCol w:w="1261"/>
        <w:gridCol w:w="161"/>
        <w:gridCol w:w="2134"/>
      </w:tblGrid>
      <w:tr w:rsidR="007A7E0B" w:rsidTr="007A7E0B">
        <w:trPr>
          <w:jc w:val="center"/>
        </w:trPr>
        <w:tc>
          <w:tcPr>
            <w:tcW w:w="1186"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姓  名</w:t>
            </w: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年 龄</w:t>
            </w:r>
          </w:p>
        </w:tc>
        <w:tc>
          <w:tcPr>
            <w:tcW w:w="1065"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jc w:val="center"/>
        </w:trPr>
        <w:tc>
          <w:tcPr>
            <w:tcW w:w="1186"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职  称</w:t>
            </w: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职 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jc w:val="center"/>
        </w:trPr>
        <w:tc>
          <w:tcPr>
            <w:tcW w:w="1186"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毕业学校</w:t>
            </w:r>
          </w:p>
        </w:tc>
        <w:tc>
          <w:tcPr>
            <w:tcW w:w="7336" w:type="dxa"/>
            <w:gridSpan w:val="8"/>
            <w:tcBorders>
              <w:top w:val="single" w:sz="4" w:space="0" w:color="000000"/>
              <w:left w:val="single" w:sz="4" w:space="0" w:color="000000"/>
              <w:bottom w:val="single" w:sz="4" w:space="0" w:color="000000"/>
              <w:right w:val="single" w:sz="4" w:space="0" w:color="000000"/>
            </w:tcBorders>
            <w:hideMark/>
          </w:tcPr>
          <w:p w:rsidR="007A7E0B" w:rsidRDefault="007A7E0B">
            <w:pPr>
              <w:spacing w:after="160" w:line="440" w:lineRule="exact"/>
              <w:rPr>
                <w:rFonts w:ascii="宋体" w:hAnsi="宋体"/>
              </w:rPr>
            </w:pPr>
            <w:r>
              <w:rPr>
                <w:rFonts w:ascii="宋体" w:hAnsi="宋体" w:hint="eastAsia"/>
              </w:rPr>
              <w:t xml:space="preserve">      年毕业于            学校        专业</w:t>
            </w:r>
          </w:p>
        </w:tc>
      </w:tr>
      <w:tr w:rsidR="007A7E0B" w:rsidTr="007A7E0B">
        <w:trPr>
          <w:jc w:val="center"/>
        </w:trPr>
        <w:tc>
          <w:tcPr>
            <w:tcW w:w="8522" w:type="dxa"/>
            <w:gridSpan w:val="9"/>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主要工作经历</w:t>
            </w:r>
          </w:p>
        </w:tc>
      </w:tr>
      <w:tr w:rsidR="007A7E0B" w:rsidTr="007A7E0B">
        <w:trPr>
          <w:trHeight w:val="2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时  间</w:t>
            </w:r>
          </w:p>
        </w:tc>
        <w:tc>
          <w:tcPr>
            <w:tcW w:w="3420" w:type="dxa"/>
            <w:gridSpan w:val="4"/>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参加过的类似项目</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担任职务</w:t>
            </w:r>
          </w:p>
        </w:tc>
        <w:tc>
          <w:tcPr>
            <w:tcW w:w="2296" w:type="dxa"/>
            <w:gridSpan w:val="2"/>
            <w:tcBorders>
              <w:top w:val="single" w:sz="4" w:space="0" w:color="000000"/>
              <w:left w:val="single" w:sz="4" w:space="0" w:color="000000"/>
              <w:bottom w:val="single" w:sz="4" w:space="0" w:color="000000"/>
              <w:right w:val="single" w:sz="4" w:space="0" w:color="000000"/>
            </w:tcBorders>
            <w:vAlign w:val="center"/>
            <w:hideMark/>
          </w:tcPr>
          <w:p w:rsidR="007A7E0B" w:rsidRDefault="007A7E0B">
            <w:pPr>
              <w:spacing w:after="160" w:line="440" w:lineRule="exact"/>
              <w:rPr>
                <w:rFonts w:ascii="宋体" w:hAnsi="宋体"/>
              </w:rPr>
            </w:pPr>
            <w:r>
              <w:rPr>
                <w:rFonts w:ascii="宋体" w:hAnsi="宋体" w:hint="eastAsia"/>
              </w:rPr>
              <w:t>发包人及联系电话</w:t>
            </w: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r w:rsidR="007A7E0B" w:rsidTr="007A7E0B">
        <w:trPr>
          <w:trHeight w:val="69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A7E0B" w:rsidRDefault="007A7E0B">
            <w:pPr>
              <w:spacing w:after="160" w:line="440" w:lineRule="exact"/>
              <w:rPr>
                <w:rFonts w:ascii="宋体" w:hAnsi="宋体"/>
              </w:rPr>
            </w:pPr>
          </w:p>
        </w:tc>
      </w:tr>
    </w:tbl>
    <w:p w:rsidR="007A7E0B" w:rsidRDefault="007A7E0B" w:rsidP="007A7E0B">
      <w:pPr>
        <w:spacing w:after="160" w:line="440" w:lineRule="exact"/>
        <w:rPr>
          <w:rFonts w:ascii="宋体" w:hAnsi="宋体"/>
          <w:sz w:val="27"/>
          <w:szCs w:val="27"/>
        </w:rPr>
      </w:pPr>
      <w:r>
        <w:rPr>
          <w:kern w:val="0"/>
        </w:rPr>
        <w:br w:type="page"/>
      </w:r>
    </w:p>
    <w:p w:rsidR="007A7E0B" w:rsidRDefault="007A7E0B" w:rsidP="007A7E0B">
      <w:pPr>
        <w:pStyle w:val="2TimesNewRoman5020"/>
        <w:spacing w:after="160"/>
        <w:jc w:val="center"/>
        <w:rPr>
          <w:rFonts w:ascii="宋体" w:hAnsi="宋体"/>
          <w:b/>
        </w:rPr>
      </w:pPr>
      <w:bookmarkStart w:id="1042" w:name="_Toc21433926"/>
      <w:bookmarkStart w:id="1043" w:name="_Toc16095"/>
      <w:bookmarkStart w:id="1044" w:name="_Toc152045807"/>
      <w:bookmarkStart w:id="1045" w:name="_Toc144974875"/>
      <w:bookmarkStart w:id="1046" w:name="_Toc152042596"/>
      <w:bookmarkStart w:id="1047" w:name="_Toc179632827"/>
      <w:r>
        <w:rPr>
          <w:rFonts w:ascii="宋体" w:hAnsi="宋体" w:hint="eastAsia"/>
          <w:b/>
        </w:rPr>
        <w:lastRenderedPageBreak/>
        <w:t>七、资格审查资料</w:t>
      </w:r>
      <w:bookmarkEnd w:id="1042"/>
      <w:bookmarkEnd w:id="1043"/>
      <w:bookmarkEnd w:id="1044"/>
      <w:bookmarkEnd w:id="1045"/>
      <w:bookmarkEnd w:id="1046"/>
      <w:bookmarkEnd w:id="1047"/>
    </w:p>
    <w:p w:rsidR="007A7E0B" w:rsidRDefault="007A7E0B" w:rsidP="007A7E0B">
      <w:pPr>
        <w:pStyle w:val="378020"/>
        <w:spacing w:after="120"/>
        <w:rPr>
          <w:sz w:val="21"/>
          <w:szCs w:val="21"/>
        </w:rPr>
      </w:pPr>
      <w:bookmarkStart w:id="1048" w:name="_Toc144974876"/>
      <w:bookmarkStart w:id="1049" w:name="_Toc12634"/>
      <w:bookmarkStart w:id="1050" w:name="_Toc464137958"/>
      <w:bookmarkStart w:id="1051" w:name="_Toc152042597"/>
      <w:bookmarkStart w:id="1052" w:name="_Toc152045808"/>
      <w:bookmarkStart w:id="1053" w:name="_Toc179632828"/>
      <w:r>
        <w:rPr>
          <w:rFonts w:hint="eastAsia"/>
          <w:sz w:val="21"/>
          <w:szCs w:val="21"/>
        </w:rPr>
        <w:t>投标人基本情况表</w:t>
      </w:r>
      <w:bookmarkEnd w:id="1048"/>
      <w:bookmarkEnd w:id="1049"/>
      <w:bookmarkEnd w:id="1050"/>
      <w:bookmarkEnd w:id="1051"/>
      <w:bookmarkEnd w:id="1052"/>
      <w:bookmarkEnd w:id="1053"/>
    </w:p>
    <w:tbl>
      <w:tblPr>
        <w:tblW w:w="856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726"/>
        <w:gridCol w:w="897"/>
        <w:gridCol w:w="951"/>
        <w:gridCol w:w="840"/>
        <w:gridCol w:w="420"/>
        <w:gridCol w:w="311"/>
        <w:gridCol w:w="1078"/>
        <w:gridCol w:w="490"/>
        <w:gridCol w:w="860"/>
        <w:gridCol w:w="992"/>
      </w:tblGrid>
      <w:tr w:rsidR="007A7E0B" w:rsidTr="007A7E0B">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ind w:firstLine="105"/>
              <w:jc w:val="center"/>
              <w:rPr>
                <w:rFonts w:ascii="宋体" w:hAnsi="宋体"/>
              </w:rPr>
            </w:pPr>
            <w:r>
              <w:rPr>
                <w:rFonts w:ascii="宋体" w:hAnsi="宋体" w:hint="eastAsia"/>
              </w:rPr>
              <w:t>员工总人数：</w:t>
            </w:r>
          </w:p>
        </w:tc>
      </w:tr>
      <w:tr w:rsidR="007A7E0B" w:rsidTr="007A7E0B">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line="440" w:lineRule="exact"/>
              <w:jc w:val="center"/>
              <w:rPr>
                <w:rFonts w:ascii="宋体" w:hAnsi="宋体"/>
              </w:rPr>
            </w:pPr>
            <w:r>
              <w:rPr>
                <w:rFonts w:ascii="宋体" w:hAnsi="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A7E0B" w:rsidRDefault="007A7E0B">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A7E0B" w:rsidRDefault="007A7E0B">
            <w:pPr>
              <w:pStyle w:val="11"/>
              <w:spacing w:after="160"/>
              <w:jc w:val="center"/>
              <w:rPr>
                <w:rFonts w:ascii="宋体" w:hAnsi="宋体"/>
                <w:sz w:val="21"/>
                <w:szCs w:val="21"/>
              </w:rPr>
            </w:pPr>
            <w:r>
              <w:rPr>
                <w:rFonts w:ascii="宋体" w:hAnsi="宋体" w:hint="eastAsia"/>
                <w:sz w:val="21"/>
                <w:szCs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A7E0B" w:rsidRDefault="007A7E0B">
            <w:pPr>
              <w:spacing w:after="160" w:line="440" w:lineRule="exact"/>
              <w:jc w:val="center"/>
              <w:rPr>
                <w:rFonts w:ascii="宋体" w:hAnsi="宋体"/>
              </w:rPr>
            </w:pPr>
          </w:p>
        </w:tc>
      </w:tr>
      <w:tr w:rsidR="007A7E0B" w:rsidTr="007A7E0B">
        <w:trPr>
          <w:trHeight w:val="1880"/>
          <w:jc w:val="center"/>
        </w:trPr>
        <w:tc>
          <w:tcPr>
            <w:tcW w:w="1728" w:type="dxa"/>
            <w:tcBorders>
              <w:top w:val="single" w:sz="4" w:space="0" w:color="auto"/>
              <w:left w:val="single" w:sz="4" w:space="0" w:color="auto"/>
              <w:bottom w:val="nil"/>
              <w:right w:val="single" w:sz="4" w:space="0" w:color="auto"/>
            </w:tcBorders>
            <w:vAlign w:val="center"/>
            <w:hideMark/>
          </w:tcPr>
          <w:p w:rsidR="007A7E0B" w:rsidRDefault="007A7E0B">
            <w:pPr>
              <w:spacing w:after="160" w:line="440" w:lineRule="exact"/>
              <w:ind w:firstLine="210"/>
              <w:jc w:val="center"/>
              <w:rPr>
                <w:rFonts w:ascii="宋体" w:hAnsi="宋体"/>
              </w:rPr>
            </w:pPr>
            <w:r>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rsidR="007A7E0B" w:rsidRDefault="007A7E0B">
            <w:pPr>
              <w:spacing w:after="160"/>
              <w:rPr>
                <w:rFonts w:ascii="宋体" w:hAnsi="宋体"/>
              </w:rPr>
            </w:pPr>
          </w:p>
          <w:p w:rsidR="007A7E0B" w:rsidRDefault="007A7E0B">
            <w:pPr>
              <w:spacing w:after="160"/>
              <w:rPr>
                <w:rFonts w:ascii="宋体" w:hAnsi="宋体"/>
              </w:rPr>
            </w:pPr>
          </w:p>
          <w:p w:rsidR="007A7E0B" w:rsidRDefault="007A7E0B">
            <w:pPr>
              <w:spacing w:after="160"/>
              <w:rPr>
                <w:rFonts w:ascii="宋体" w:hAnsi="宋体"/>
              </w:rPr>
            </w:pPr>
          </w:p>
          <w:p w:rsidR="007A7E0B" w:rsidRDefault="007A7E0B">
            <w:pPr>
              <w:spacing w:after="160"/>
              <w:rPr>
                <w:rFonts w:ascii="宋体" w:hAnsi="宋体"/>
              </w:rPr>
            </w:pPr>
          </w:p>
        </w:tc>
      </w:tr>
      <w:tr w:rsidR="007A7E0B" w:rsidTr="007A7E0B">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A7E0B" w:rsidRDefault="007A7E0B">
            <w:pPr>
              <w:spacing w:after="160"/>
              <w:jc w:val="center"/>
              <w:rPr>
                <w:rFonts w:ascii="宋体" w:hAnsi="宋体"/>
              </w:rPr>
            </w:pPr>
            <w:r>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A7E0B" w:rsidRDefault="007A7E0B">
            <w:pPr>
              <w:spacing w:after="160"/>
              <w:rPr>
                <w:rFonts w:ascii="宋体" w:hAnsi="宋体"/>
              </w:rPr>
            </w:pPr>
          </w:p>
        </w:tc>
      </w:tr>
    </w:tbl>
    <w:p w:rsidR="007A7E0B" w:rsidRDefault="007A7E0B" w:rsidP="007A7E0B">
      <w:pPr>
        <w:spacing w:after="160" w:line="440" w:lineRule="exact"/>
        <w:ind w:firstLineChars="100" w:firstLine="241"/>
        <w:rPr>
          <w:rFonts w:ascii="宋体" w:hAnsi="宋体"/>
          <w:sz w:val="24"/>
          <w:szCs w:val="24"/>
        </w:rPr>
      </w:pPr>
      <w:r>
        <w:rPr>
          <w:rFonts w:ascii="宋体" w:hAnsi="宋体" w:hint="eastAsia"/>
          <w:b/>
          <w:sz w:val="24"/>
          <w:szCs w:val="24"/>
        </w:rPr>
        <w:t>附投标人营业执照、资质证书和安全生产许可证（副本）等扫描件。</w:t>
      </w:r>
    </w:p>
    <w:p w:rsidR="007A7E0B" w:rsidRDefault="007A7E0B" w:rsidP="007A7E0B">
      <w:pPr>
        <w:spacing w:after="160" w:line="440" w:lineRule="exact"/>
        <w:jc w:val="center"/>
        <w:rPr>
          <w:rFonts w:ascii="宋体" w:hAnsi="宋体"/>
          <w:sz w:val="20"/>
        </w:rPr>
      </w:pPr>
    </w:p>
    <w:p w:rsidR="007A7E0B" w:rsidRDefault="007A7E0B" w:rsidP="007A7E0B">
      <w:pPr>
        <w:spacing w:after="160" w:line="440" w:lineRule="exact"/>
        <w:jc w:val="center"/>
        <w:rPr>
          <w:rFonts w:ascii="宋体" w:hAnsi="宋体"/>
          <w:sz w:val="20"/>
        </w:rPr>
      </w:pPr>
    </w:p>
    <w:p w:rsidR="007A7E0B" w:rsidRDefault="007A7E0B" w:rsidP="007A7E0B">
      <w:pPr>
        <w:ind w:right="420"/>
        <w:jc w:val="center"/>
      </w:pPr>
    </w:p>
    <w:p w:rsidR="007A7E0B" w:rsidRDefault="007A7E0B" w:rsidP="007A7E0B"/>
    <w:p w:rsidR="007A7E0B" w:rsidRDefault="007A7E0B" w:rsidP="007A7E0B">
      <w:pPr>
        <w:pStyle w:val="2TimesNewRoman5020"/>
        <w:spacing w:after="160"/>
        <w:jc w:val="center"/>
        <w:rPr>
          <w:rFonts w:ascii="宋体" w:hAnsi="宋体"/>
          <w:b/>
        </w:rPr>
      </w:pPr>
      <w:bookmarkStart w:id="1054" w:name="_Toc21433927"/>
      <w:bookmarkStart w:id="1055" w:name="_Toc30434"/>
      <w:r>
        <w:rPr>
          <w:rFonts w:ascii="宋体" w:hAnsi="宋体" w:hint="eastAsia"/>
          <w:b/>
        </w:rPr>
        <w:t>八、服务承诺书</w:t>
      </w:r>
      <w:bookmarkEnd w:id="1054"/>
      <w:bookmarkEnd w:id="1055"/>
    </w:p>
    <w:p w:rsidR="007A7E0B" w:rsidRDefault="007A7E0B" w:rsidP="007A7E0B">
      <w:pPr>
        <w:spacing w:after="160"/>
        <w:rPr>
          <w:rFonts w:hAnsi="宋体"/>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5"/>
      </w:tblGrid>
      <w:tr w:rsidR="007A7E0B" w:rsidTr="007A7E0B">
        <w:trPr>
          <w:trHeight w:val="11887"/>
          <w:jc w:val="center"/>
        </w:trPr>
        <w:tc>
          <w:tcPr>
            <w:tcW w:w="9468" w:type="dxa"/>
            <w:tcBorders>
              <w:top w:val="single" w:sz="4" w:space="0" w:color="000000"/>
              <w:left w:val="single" w:sz="4" w:space="0" w:color="000000"/>
              <w:bottom w:val="single" w:sz="4" w:space="0" w:color="000000"/>
              <w:right w:val="single" w:sz="4" w:space="0" w:color="000000"/>
            </w:tcBorders>
          </w:tcPr>
          <w:p w:rsidR="007A7E0B" w:rsidRDefault="007A7E0B">
            <w:pPr>
              <w:spacing w:after="160" w:line="360" w:lineRule="auto"/>
              <w:ind w:firstLine="420"/>
              <w:rPr>
                <w:rFonts w:ascii="宋体" w:hAnsi="宋体"/>
              </w:rPr>
            </w:pPr>
          </w:p>
          <w:p w:rsidR="007A7E0B" w:rsidRDefault="007A7E0B">
            <w:pPr>
              <w:spacing w:after="160"/>
              <w:rPr>
                <w:rFonts w:ascii="宋体" w:hAnsi="宋体"/>
                <w:sz w:val="30"/>
                <w:szCs w:val="30"/>
              </w:rPr>
            </w:pPr>
          </w:p>
          <w:p w:rsidR="007A7E0B" w:rsidRDefault="007A7E0B">
            <w:pPr>
              <w:spacing w:after="160"/>
              <w:rPr>
                <w:rFonts w:ascii="宋体" w:hAnsi="宋体"/>
                <w:sz w:val="30"/>
                <w:szCs w:val="30"/>
              </w:rPr>
            </w:pPr>
            <w:r>
              <w:rPr>
                <w:rFonts w:ascii="宋体" w:hAnsi="宋体" w:hint="eastAsia"/>
                <w:sz w:val="30"/>
                <w:szCs w:val="30"/>
              </w:rPr>
              <w:t>......</w:t>
            </w:r>
          </w:p>
          <w:p w:rsidR="007A7E0B" w:rsidRDefault="007A7E0B">
            <w:pPr>
              <w:spacing w:after="160"/>
              <w:rPr>
                <w:rFonts w:ascii="宋体" w:hAnsi="宋体"/>
                <w:sz w:val="30"/>
                <w:szCs w:val="30"/>
              </w:rPr>
            </w:pPr>
          </w:p>
          <w:p w:rsidR="007A7E0B" w:rsidRDefault="007A7E0B">
            <w:pPr>
              <w:spacing w:after="160"/>
              <w:rPr>
                <w:rFonts w:ascii="宋体" w:hAnsi="宋体"/>
                <w:sz w:val="30"/>
                <w:szCs w:val="30"/>
              </w:rPr>
            </w:pPr>
          </w:p>
          <w:p w:rsidR="007A7E0B" w:rsidRDefault="007A7E0B">
            <w:pPr>
              <w:spacing w:after="160"/>
              <w:rPr>
                <w:rFonts w:ascii="宋体" w:hAnsi="宋体"/>
                <w:sz w:val="30"/>
                <w:szCs w:val="30"/>
              </w:rPr>
            </w:pPr>
          </w:p>
          <w:p w:rsidR="007A7E0B" w:rsidRDefault="007A7E0B">
            <w:pPr>
              <w:spacing w:after="160"/>
              <w:rPr>
                <w:rFonts w:ascii="宋体" w:hAnsi="宋体"/>
                <w:sz w:val="30"/>
                <w:szCs w:val="30"/>
              </w:rPr>
            </w:pPr>
          </w:p>
          <w:p w:rsidR="007A7E0B" w:rsidRDefault="007A7E0B">
            <w:pPr>
              <w:spacing w:after="160" w:line="360" w:lineRule="auto"/>
              <w:ind w:firstLine="560"/>
              <w:jc w:val="right"/>
              <w:rPr>
                <w:rFonts w:ascii="宋体" w:hAnsi="宋体"/>
              </w:rPr>
            </w:pPr>
            <w:r>
              <w:rPr>
                <w:rFonts w:ascii="宋体" w:hAnsi="宋体" w:hint="eastAsia"/>
                <w:sz w:val="28"/>
                <w:szCs w:val="28"/>
              </w:rPr>
              <w:t xml:space="preserve">                        </w:t>
            </w:r>
            <w:r>
              <w:rPr>
                <w:rFonts w:ascii="宋体" w:hAnsi="宋体" w:hint="eastAsia"/>
              </w:rPr>
              <w:t xml:space="preserve">          投标人 </w:t>
            </w:r>
            <w:r>
              <w:rPr>
                <w:rFonts w:ascii="宋体" w:hAnsi="宋体" w:hint="eastAsia"/>
                <w:u w:val="single"/>
              </w:rPr>
              <w:t xml:space="preserve">      </w:t>
            </w:r>
            <w:r>
              <w:rPr>
                <w:rFonts w:ascii="宋体" w:hAnsi="宋体" w:hint="eastAsia"/>
              </w:rPr>
              <w:t>（企业电子签章）：</w:t>
            </w:r>
          </w:p>
          <w:p w:rsidR="007A7E0B" w:rsidRDefault="007A7E0B">
            <w:pPr>
              <w:spacing w:after="160" w:line="360" w:lineRule="auto"/>
              <w:jc w:val="right"/>
              <w:rPr>
                <w:rFonts w:ascii="宋体" w:hAnsi="宋体"/>
              </w:rPr>
            </w:pPr>
            <w:r>
              <w:rPr>
                <w:rFonts w:ascii="宋体" w:hAnsi="宋体" w:hint="eastAsia"/>
              </w:rPr>
              <w:t xml:space="preserve">法定代表人或其委托代理人 </w:t>
            </w:r>
            <w:r>
              <w:rPr>
                <w:rFonts w:ascii="宋体" w:hAnsi="宋体" w:hint="eastAsia"/>
                <w:u w:val="single"/>
              </w:rPr>
              <w:t xml:space="preserve">       </w:t>
            </w:r>
            <w:r>
              <w:rPr>
                <w:rFonts w:ascii="宋体" w:hAnsi="宋体" w:hint="eastAsia"/>
              </w:rPr>
              <w:t>（个人电子签章）：</w:t>
            </w:r>
          </w:p>
          <w:p w:rsidR="007A7E0B" w:rsidRDefault="007A7E0B">
            <w:pPr>
              <w:spacing w:after="160" w:line="360" w:lineRule="auto"/>
              <w:ind w:firstLine="420"/>
              <w:jc w:val="right"/>
              <w:rPr>
                <w:rFonts w:ascii="宋体" w:hAnsi="宋体"/>
              </w:rPr>
            </w:pPr>
          </w:p>
          <w:p w:rsidR="007A7E0B" w:rsidRDefault="007A7E0B">
            <w:pPr>
              <w:spacing w:after="160" w:line="360" w:lineRule="auto"/>
              <w:ind w:firstLine="420"/>
              <w:jc w:val="right"/>
              <w:rPr>
                <w:rFonts w:ascii="宋体" w:hAnsi="宋体"/>
              </w:rPr>
            </w:pPr>
          </w:p>
          <w:p w:rsidR="007A7E0B" w:rsidRDefault="007A7E0B">
            <w:pPr>
              <w:spacing w:after="160" w:line="360" w:lineRule="exact"/>
              <w:ind w:firstLine="4095"/>
              <w:jc w:val="right"/>
              <w:rPr>
                <w:rFonts w:ascii="宋体" w:hAnsi="宋体"/>
              </w:rPr>
            </w:pP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A7E0B" w:rsidRDefault="007A7E0B">
            <w:pPr>
              <w:spacing w:after="160" w:line="360" w:lineRule="auto"/>
              <w:ind w:firstLine="6195"/>
              <w:jc w:val="right"/>
              <w:rPr>
                <w:rFonts w:ascii="宋体" w:hAnsi="宋体"/>
              </w:rPr>
            </w:pPr>
          </w:p>
          <w:p w:rsidR="007A7E0B" w:rsidRDefault="007A7E0B">
            <w:pPr>
              <w:spacing w:after="160"/>
              <w:rPr>
                <w:rFonts w:ascii="宋体" w:hAnsi="宋体"/>
                <w:sz w:val="30"/>
                <w:szCs w:val="30"/>
              </w:rPr>
            </w:pPr>
          </w:p>
        </w:tc>
      </w:tr>
    </w:tbl>
    <w:p w:rsidR="007A7E0B" w:rsidRDefault="007A7E0B" w:rsidP="007A7E0B">
      <w:pPr>
        <w:spacing w:after="160"/>
        <w:jc w:val="center"/>
        <w:rPr>
          <w:rFonts w:ascii="宋体" w:hAnsi="宋体"/>
        </w:rPr>
      </w:pPr>
    </w:p>
    <w:p w:rsidR="007A7E0B" w:rsidRDefault="007A7E0B" w:rsidP="007A7E0B">
      <w:pPr>
        <w:spacing w:after="160"/>
        <w:ind w:right="480"/>
        <w:rPr>
          <w:rFonts w:ascii="宋体" w:hAnsi="宋体"/>
          <w:b/>
          <w:sz w:val="28"/>
          <w:szCs w:val="28"/>
        </w:rPr>
      </w:pPr>
      <w:r>
        <w:rPr>
          <w:kern w:val="0"/>
        </w:rPr>
        <w:br w:type="page"/>
      </w:r>
      <w:bookmarkStart w:id="1056" w:name="_Toc144974881"/>
      <w:bookmarkStart w:id="1057" w:name="_Toc152045813"/>
      <w:bookmarkStart w:id="1058" w:name="_Toc152042602"/>
      <w:bookmarkStart w:id="1059" w:name="_Toc8785"/>
      <w:bookmarkStart w:id="1060" w:name="_Toc179632833"/>
      <w:r>
        <w:rPr>
          <w:rFonts w:hint="eastAsia"/>
          <w:b/>
          <w:sz w:val="28"/>
          <w:szCs w:val="28"/>
        </w:rPr>
        <w:lastRenderedPageBreak/>
        <w:t>九、</w:t>
      </w:r>
      <w:r>
        <w:rPr>
          <w:rFonts w:ascii="宋体" w:hAnsi="宋体" w:hint="eastAsia"/>
          <w:b/>
          <w:sz w:val="28"/>
          <w:szCs w:val="28"/>
        </w:rPr>
        <w:t>其他材料</w:t>
      </w:r>
      <w:bookmarkEnd w:id="1056"/>
      <w:bookmarkEnd w:id="1057"/>
      <w:bookmarkEnd w:id="1058"/>
      <w:bookmarkEnd w:id="1059"/>
      <w:bookmarkEnd w:id="1060"/>
    </w:p>
    <w:p w:rsidR="007A7E0B" w:rsidRDefault="007A7E0B" w:rsidP="007A7E0B">
      <w:pPr>
        <w:numPr>
          <w:ilvl w:val="0"/>
          <w:numId w:val="6"/>
        </w:numPr>
        <w:spacing w:line="360" w:lineRule="auto"/>
        <w:rPr>
          <w:rFonts w:ascii="宋体" w:hAnsi="宋体" w:cs="宋体"/>
        </w:rPr>
      </w:pPr>
      <w:r>
        <w:rPr>
          <w:rFonts w:ascii="宋体" w:hAnsi="宋体" w:cs="宋体" w:hint="eastAsia"/>
        </w:rPr>
        <w:t>投标人认为的其他材料</w:t>
      </w:r>
    </w:p>
    <w:p w:rsidR="007A7E0B" w:rsidRDefault="007A7E0B" w:rsidP="007A7E0B">
      <w:pPr>
        <w:numPr>
          <w:ilvl w:val="0"/>
          <w:numId w:val="6"/>
        </w:numPr>
        <w:spacing w:after="160" w:line="360" w:lineRule="auto"/>
        <w:rPr>
          <w:rFonts w:hAnsi="宋体"/>
        </w:rPr>
      </w:pPr>
      <w:r>
        <w:rPr>
          <w:rFonts w:ascii="宋体" w:hAnsi="宋体" w:cs="宋体" w:hint="eastAsia"/>
        </w:rPr>
        <w:t>招标文件要求的其他材料</w:t>
      </w:r>
    </w:p>
    <w:p w:rsidR="007A7E0B" w:rsidRDefault="007A7E0B" w:rsidP="007A7E0B">
      <w:pPr>
        <w:spacing w:after="160"/>
        <w:rPr>
          <w:rFonts w:hAnsi="宋体"/>
        </w:rPr>
      </w:pPr>
    </w:p>
    <w:p w:rsidR="007A7E0B" w:rsidRDefault="007A7E0B" w:rsidP="007A7E0B">
      <w:pPr>
        <w:spacing w:after="160"/>
        <w:rPr>
          <w:rFonts w:hAnsi="宋体"/>
        </w:rPr>
      </w:pPr>
    </w:p>
    <w:p w:rsidR="007A7E0B" w:rsidRDefault="007A7E0B" w:rsidP="007A7E0B">
      <w:pPr>
        <w:spacing w:after="160"/>
        <w:rPr>
          <w:rFonts w:hAnsi="宋体"/>
        </w:rPr>
      </w:pPr>
    </w:p>
    <w:p w:rsidR="007A7E0B" w:rsidRDefault="007A7E0B" w:rsidP="007A7E0B">
      <w:pPr>
        <w:spacing w:after="160"/>
        <w:rPr>
          <w:rFonts w:hAnsi="宋体"/>
        </w:rPr>
      </w:pPr>
    </w:p>
    <w:p w:rsidR="007A7E0B" w:rsidRDefault="007A7E0B" w:rsidP="007A7E0B">
      <w:pPr>
        <w:spacing w:after="160"/>
        <w:rPr>
          <w:rFonts w:hAnsi="宋体"/>
        </w:rPr>
      </w:pPr>
    </w:p>
    <w:p w:rsidR="007A7E0B" w:rsidRDefault="007A7E0B" w:rsidP="007A7E0B">
      <w:pPr>
        <w:spacing w:after="160"/>
        <w:rPr>
          <w:rFonts w:hAnsi="宋体"/>
        </w:rPr>
      </w:pPr>
      <w:r>
        <w:rPr>
          <w:rFonts w:ascii="宋体" w:hAnsi="宋体" w:hint="eastAsia"/>
          <w:b/>
          <w:sz w:val="28"/>
          <w:szCs w:val="28"/>
        </w:rPr>
        <w:t xml:space="preserve"> </w:t>
      </w:r>
    </w:p>
    <w:p w:rsidR="007A7E0B" w:rsidRDefault="007A7E0B" w:rsidP="007A7E0B">
      <w:pPr>
        <w:autoSpaceDE w:val="0"/>
        <w:autoSpaceDN w:val="0"/>
        <w:adjustRightInd w:val="0"/>
        <w:spacing w:line="420" w:lineRule="exact"/>
        <w:ind w:firstLineChars="771" w:firstLine="1619"/>
        <w:jc w:val="left"/>
      </w:pPr>
    </w:p>
    <w:p w:rsidR="007A7E0B" w:rsidRDefault="007A7E0B" w:rsidP="007A7E0B"/>
    <w:p w:rsidR="00FA19DD" w:rsidRPr="007A7E0B" w:rsidRDefault="00FA19DD" w:rsidP="007A7E0B"/>
    <w:sectPr w:rsidR="00FA19DD" w:rsidRPr="007A7E0B" w:rsidSect="00075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548" w:rsidRDefault="00E32548" w:rsidP="007A7E0B">
      <w:r>
        <w:separator/>
      </w:r>
    </w:p>
  </w:endnote>
  <w:endnote w:type="continuationSeparator" w:id="1">
    <w:p w:rsidR="00E32548" w:rsidRDefault="00E32548" w:rsidP="007A7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_GBK">
    <w:altName w:val="Times New Roman"/>
    <w:charset w:val="00"/>
    <w:family w:val="auto"/>
    <w:pitch w:val="default"/>
    <w:sig w:usb0="00000000" w:usb1="00000000" w:usb2="00000000" w:usb3="00000000" w:csb0="00000001" w:csb1="00000000"/>
  </w:font>
  <w:font w:name="SSJ-PK7482000002d-Identity-H">
    <w:altName w:val="黑体"/>
    <w:charset w:val="86"/>
    <w:family w:val="auto"/>
    <w:pitch w:val="default"/>
    <w:sig w:usb0="00000001" w:usb1="080E0000" w:usb2="00000010" w:usb3="00000000" w:csb0="00040000" w:csb1="00000000"/>
  </w:font>
  <w:font w:name="H-SS9-PK74820000032-Identity-H">
    <w:altName w:val="黑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610"/>
      <w:docPartObj>
        <w:docPartGallery w:val="Page Numbers (Bottom of Page)"/>
        <w:docPartUnique/>
      </w:docPartObj>
    </w:sdtPr>
    <w:sdtContent>
      <w:p w:rsidR="008C29E2" w:rsidRDefault="00397323">
        <w:pPr>
          <w:pStyle w:val="a4"/>
          <w:jc w:val="center"/>
        </w:pPr>
        <w:fldSimple w:instr=" PAGE   \* MERGEFORMAT ">
          <w:r w:rsidR="00D62C00" w:rsidRPr="00D62C00">
            <w:rPr>
              <w:noProof/>
              <w:lang w:val="zh-CN"/>
            </w:rPr>
            <w:t>34</w:t>
          </w:r>
        </w:fldSimple>
      </w:p>
    </w:sdtContent>
  </w:sdt>
  <w:p w:rsidR="008C29E2" w:rsidRDefault="008C29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548" w:rsidRDefault="00E32548" w:rsidP="007A7E0B">
      <w:r>
        <w:separator/>
      </w:r>
    </w:p>
  </w:footnote>
  <w:footnote w:type="continuationSeparator" w:id="1">
    <w:p w:rsidR="00E32548" w:rsidRDefault="00E32548" w:rsidP="007A7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E2" w:rsidRPr="00EE2393" w:rsidRDefault="008C29E2" w:rsidP="00016CD4">
    <w:pPr>
      <w:pStyle w:val="a3"/>
      <w:jc w:val="both"/>
      <w:rPr>
        <w:b/>
      </w:rPr>
    </w:pPr>
    <w:r>
      <w:rPr>
        <w:rFonts w:hint="eastAsia"/>
        <w:b/>
      </w:rPr>
      <w:t>中大宇辰项目管理有限公司</w:t>
    </w:r>
    <w:r w:rsidRPr="00EE2393">
      <w:rPr>
        <w:rFonts w:hint="eastAsia"/>
        <w:b/>
      </w:rPr>
      <w:t xml:space="preserve">                 </w:t>
    </w:r>
    <w:r>
      <w:rPr>
        <w:rFonts w:hint="eastAsia"/>
        <w:b/>
      </w:rPr>
      <w:t xml:space="preserve">                                     </w:t>
    </w:r>
    <w:r>
      <w:rPr>
        <w:rFonts w:hint="eastAsia"/>
        <w:b/>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3F3294"/>
    <w:multiLevelType w:val="singleLevel"/>
    <w:tmpl w:val="FA3F3294"/>
    <w:lvl w:ilvl="0">
      <w:start w:val="5"/>
      <w:numFmt w:val="chineseCounting"/>
      <w:suff w:val="space"/>
      <w:lvlText w:val="第%1章"/>
      <w:lvlJc w:val="left"/>
      <w:pPr>
        <w:ind w:left="0" w:firstLine="0"/>
      </w:pPr>
    </w:lvl>
  </w:abstractNum>
  <w:abstractNum w:abstractNumId="1">
    <w:nsid w:val="0AFDD804"/>
    <w:multiLevelType w:val="multilevel"/>
    <w:tmpl w:val="0AFDD804"/>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5311E8"/>
    <w:multiLevelType w:val="hybridMultilevel"/>
    <w:tmpl w:val="E68E85C2"/>
    <w:lvl w:ilvl="0" w:tplc="29F8828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E0B"/>
    <w:rsid w:val="0000313B"/>
    <w:rsid w:val="00016CD4"/>
    <w:rsid w:val="00043C60"/>
    <w:rsid w:val="000572C7"/>
    <w:rsid w:val="00075B8A"/>
    <w:rsid w:val="000B0203"/>
    <w:rsid w:val="000D15F7"/>
    <w:rsid w:val="000E1367"/>
    <w:rsid w:val="000F765C"/>
    <w:rsid w:val="00115EFF"/>
    <w:rsid w:val="0016005C"/>
    <w:rsid w:val="00170EE4"/>
    <w:rsid w:val="00171752"/>
    <w:rsid w:val="00176790"/>
    <w:rsid w:val="00182419"/>
    <w:rsid w:val="001A1533"/>
    <w:rsid w:val="001B057F"/>
    <w:rsid w:val="001C242D"/>
    <w:rsid w:val="001F7279"/>
    <w:rsid w:val="002115EE"/>
    <w:rsid w:val="00215B2C"/>
    <w:rsid w:val="002767A9"/>
    <w:rsid w:val="002A4FF4"/>
    <w:rsid w:val="002F4510"/>
    <w:rsid w:val="002F7116"/>
    <w:rsid w:val="00302A16"/>
    <w:rsid w:val="0037343B"/>
    <w:rsid w:val="00397323"/>
    <w:rsid w:val="003D0D6B"/>
    <w:rsid w:val="003D2B01"/>
    <w:rsid w:val="003F546F"/>
    <w:rsid w:val="00403A19"/>
    <w:rsid w:val="0041436B"/>
    <w:rsid w:val="00416010"/>
    <w:rsid w:val="0043045B"/>
    <w:rsid w:val="004430A2"/>
    <w:rsid w:val="004E5D62"/>
    <w:rsid w:val="004E60D0"/>
    <w:rsid w:val="004F5642"/>
    <w:rsid w:val="005A2E08"/>
    <w:rsid w:val="005B3E10"/>
    <w:rsid w:val="00610ADC"/>
    <w:rsid w:val="006410A6"/>
    <w:rsid w:val="00664103"/>
    <w:rsid w:val="00682911"/>
    <w:rsid w:val="00702846"/>
    <w:rsid w:val="00716F33"/>
    <w:rsid w:val="00725835"/>
    <w:rsid w:val="00727C79"/>
    <w:rsid w:val="00745C97"/>
    <w:rsid w:val="00771E6A"/>
    <w:rsid w:val="007A305B"/>
    <w:rsid w:val="007A7E0B"/>
    <w:rsid w:val="00800DA1"/>
    <w:rsid w:val="0088048C"/>
    <w:rsid w:val="00883770"/>
    <w:rsid w:val="008A673F"/>
    <w:rsid w:val="008C29E2"/>
    <w:rsid w:val="008C3815"/>
    <w:rsid w:val="008F6A9C"/>
    <w:rsid w:val="00901723"/>
    <w:rsid w:val="00902F6D"/>
    <w:rsid w:val="00911FD1"/>
    <w:rsid w:val="00915933"/>
    <w:rsid w:val="009648FE"/>
    <w:rsid w:val="00967B6A"/>
    <w:rsid w:val="009853B2"/>
    <w:rsid w:val="00A05194"/>
    <w:rsid w:val="00A45449"/>
    <w:rsid w:val="00A47B72"/>
    <w:rsid w:val="00A84EDD"/>
    <w:rsid w:val="00A926FF"/>
    <w:rsid w:val="00AF1851"/>
    <w:rsid w:val="00AF3B8A"/>
    <w:rsid w:val="00AF76B9"/>
    <w:rsid w:val="00B11D0F"/>
    <w:rsid w:val="00B132EE"/>
    <w:rsid w:val="00B53955"/>
    <w:rsid w:val="00B54459"/>
    <w:rsid w:val="00B57CA2"/>
    <w:rsid w:val="00B6162C"/>
    <w:rsid w:val="00B62B71"/>
    <w:rsid w:val="00B65054"/>
    <w:rsid w:val="00B815B0"/>
    <w:rsid w:val="00BB157C"/>
    <w:rsid w:val="00BB2FF8"/>
    <w:rsid w:val="00BB5C3C"/>
    <w:rsid w:val="00BC15CB"/>
    <w:rsid w:val="00BC7D18"/>
    <w:rsid w:val="00C0689B"/>
    <w:rsid w:val="00C07F2E"/>
    <w:rsid w:val="00C14B37"/>
    <w:rsid w:val="00C51E4D"/>
    <w:rsid w:val="00C536DC"/>
    <w:rsid w:val="00C95FFC"/>
    <w:rsid w:val="00CA705C"/>
    <w:rsid w:val="00CB500E"/>
    <w:rsid w:val="00CB6B95"/>
    <w:rsid w:val="00CC52A0"/>
    <w:rsid w:val="00CD40C2"/>
    <w:rsid w:val="00D131C9"/>
    <w:rsid w:val="00D26897"/>
    <w:rsid w:val="00D34FC3"/>
    <w:rsid w:val="00D62C00"/>
    <w:rsid w:val="00D75EC9"/>
    <w:rsid w:val="00D92EF8"/>
    <w:rsid w:val="00D93E36"/>
    <w:rsid w:val="00DF1C3C"/>
    <w:rsid w:val="00DF4590"/>
    <w:rsid w:val="00E26468"/>
    <w:rsid w:val="00E32548"/>
    <w:rsid w:val="00E35C60"/>
    <w:rsid w:val="00E404C4"/>
    <w:rsid w:val="00E601C6"/>
    <w:rsid w:val="00E84FA4"/>
    <w:rsid w:val="00EE2393"/>
    <w:rsid w:val="00EE6CCE"/>
    <w:rsid w:val="00F03C55"/>
    <w:rsid w:val="00F1679F"/>
    <w:rsid w:val="00F61B5D"/>
    <w:rsid w:val="00F777CD"/>
    <w:rsid w:val="00F81ADF"/>
    <w:rsid w:val="00F9422E"/>
    <w:rsid w:val="00F95440"/>
    <w:rsid w:val="00F9690E"/>
    <w:rsid w:val="00F96F2B"/>
    <w:rsid w:val="00FA0833"/>
    <w:rsid w:val="00FA19DD"/>
    <w:rsid w:val="00FB4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uiPriority="0" w:qFormat="1"/>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B"/>
    <w:pPr>
      <w:widowControl w:val="0"/>
      <w:jc w:val="both"/>
    </w:pPr>
    <w:rPr>
      <w:rFonts w:ascii="Calibri" w:eastAsia="宋体" w:hAnsi="Calibri" w:cs="Times New Roman"/>
      <w:szCs w:val="20"/>
    </w:rPr>
  </w:style>
  <w:style w:type="paragraph" w:styleId="1">
    <w:name w:val="heading 1"/>
    <w:basedOn w:val="a"/>
    <w:next w:val="a"/>
    <w:link w:val="1Char"/>
    <w:uiPriority w:val="9"/>
    <w:qFormat/>
    <w:rsid w:val="007A7E0B"/>
    <w:pPr>
      <w:keepNext/>
      <w:keepLines/>
      <w:spacing w:before="340" w:after="330" w:line="576" w:lineRule="auto"/>
      <w:outlineLvl w:val="0"/>
    </w:pPr>
    <w:rPr>
      <w:b/>
      <w:kern w:val="44"/>
      <w:sz w:val="28"/>
    </w:rPr>
  </w:style>
  <w:style w:type="paragraph" w:styleId="2">
    <w:name w:val="heading 2"/>
    <w:basedOn w:val="a"/>
    <w:next w:val="a"/>
    <w:link w:val="2Char"/>
    <w:semiHidden/>
    <w:unhideWhenUsed/>
    <w:qFormat/>
    <w:rsid w:val="007A7E0B"/>
    <w:pPr>
      <w:keepNext/>
      <w:keepLines/>
      <w:spacing w:before="260" w:after="260" w:line="412" w:lineRule="auto"/>
      <w:outlineLvl w:val="1"/>
    </w:pPr>
    <w:rPr>
      <w:rFonts w:ascii="Arial" w:eastAsia="黑体" w:hAnsi="Arial"/>
      <w:b/>
      <w:sz w:val="32"/>
    </w:rPr>
  </w:style>
  <w:style w:type="paragraph" w:styleId="3">
    <w:name w:val="heading 3"/>
    <w:basedOn w:val="a"/>
    <w:next w:val="a"/>
    <w:link w:val="3Char"/>
    <w:uiPriority w:val="9"/>
    <w:semiHidden/>
    <w:unhideWhenUsed/>
    <w:qFormat/>
    <w:rsid w:val="007A7E0B"/>
    <w:pPr>
      <w:keepNext/>
      <w:keepLines/>
      <w:spacing w:before="260" w:after="260" w:line="412" w:lineRule="auto"/>
      <w:outlineLvl w:val="2"/>
    </w:pPr>
    <w:rPr>
      <w:b/>
      <w:sz w:val="32"/>
    </w:rPr>
  </w:style>
  <w:style w:type="paragraph" w:styleId="4">
    <w:name w:val="heading 4"/>
    <w:basedOn w:val="a"/>
    <w:next w:val="a"/>
    <w:link w:val="4Char"/>
    <w:semiHidden/>
    <w:unhideWhenUsed/>
    <w:qFormat/>
    <w:rsid w:val="007A7E0B"/>
    <w:pPr>
      <w:keepNext/>
      <w:keepLines/>
      <w:spacing w:line="360" w:lineRule="auto"/>
      <w:outlineLvl w:val="3"/>
    </w:pPr>
    <w:rPr>
      <w:rFonts w:ascii="Arial" w:hAnsi="Arial"/>
      <w:b/>
    </w:rPr>
  </w:style>
  <w:style w:type="paragraph" w:styleId="6">
    <w:name w:val="heading 6"/>
    <w:basedOn w:val="a"/>
    <w:next w:val="a"/>
    <w:link w:val="6Char"/>
    <w:semiHidden/>
    <w:unhideWhenUsed/>
    <w:qFormat/>
    <w:rsid w:val="007A7E0B"/>
    <w:pPr>
      <w:keepNext/>
      <w:keepLines/>
      <w:widowControl/>
      <w:tabs>
        <w:tab w:val="left" w:pos="1440"/>
      </w:tabs>
      <w:spacing w:before="240" w:after="64" w:line="319" w:lineRule="auto"/>
      <w:ind w:leftChars="200" w:left="1145" w:hangingChars="344" w:hanging="725"/>
      <w:jc w:val="left"/>
      <w:outlineLvl w:val="5"/>
    </w:pPr>
    <w:rPr>
      <w:rFonts w:ascii="Arial" w:hAnsi="Arial"/>
      <w:b/>
    </w:rPr>
  </w:style>
  <w:style w:type="paragraph" w:styleId="7">
    <w:name w:val="heading 7"/>
    <w:basedOn w:val="a"/>
    <w:next w:val="a"/>
    <w:link w:val="7Char"/>
    <w:semiHidden/>
    <w:unhideWhenUsed/>
    <w:qFormat/>
    <w:rsid w:val="007A7E0B"/>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Char"/>
    <w:semiHidden/>
    <w:unhideWhenUsed/>
    <w:qFormat/>
    <w:rsid w:val="007A7E0B"/>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
    <w:semiHidden/>
    <w:unhideWhenUsed/>
    <w:qFormat/>
    <w:rsid w:val="007A7E0B"/>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qFormat/>
    <w:rsid w:val="007A7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7A7E0B"/>
    <w:rPr>
      <w:sz w:val="18"/>
      <w:szCs w:val="18"/>
    </w:rPr>
  </w:style>
  <w:style w:type="paragraph" w:styleId="a4">
    <w:name w:val="footer"/>
    <w:basedOn w:val="a"/>
    <w:link w:val="Char0"/>
    <w:uiPriority w:val="99"/>
    <w:unhideWhenUsed/>
    <w:qFormat/>
    <w:rsid w:val="007A7E0B"/>
    <w:pPr>
      <w:tabs>
        <w:tab w:val="center" w:pos="4153"/>
        <w:tab w:val="right" w:pos="8306"/>
      </w:tabs>
      <w:snapToGrid w:val="0"/>
      <w:jc w:val="left"/>
    </w:pPr>
    <w:rPr>
      <w:sz w:val="18"/>
      <w:szCs w:val="18"/>
    </w:rPr>
  </w:style>
  <w:style w:type="character" w:customStyle="1" w:styleId="Char0">
    <w:name w:val="页脚 Char"/>
    <w:basedOn w:val="a0"/>
    <w:link w:val="a4"/>
    <w:uiPriority w:val="99"/>
    <w:rsid w:val="007A7E0B"/>
    <w:rPr>
      <w:sz w:val="18"/>
      <w:szCs w:val="18"/>
    </w:rPr>
  </w:style>
  <w:style w:type="character" w:customStyle="1" w:styleId="1Char">
    <w:name w:val="标题 1 Char"/>
    <w:basedOn w:val="a0"/>
    <w:link w:val="1"/>
    <w:uiPriority w:val="9"/>
    <w:rsid w:val="007A7E0B"/>
    <w:rPr>
      <w:rFonts w:ascii="Calibri" w:eastAsia="宋体" w:hAnsi="Calibri" w:cs="Times New Roman"/>
      <w:b/>
      <w:kern w:val="44"/>
      <w:sz w:val="28"/>
      <w:szCs w:val="20"/>
    </w:rPr>
  </w:style>
  <w:style w:type="character" w:customStyle="1" w:styleId="2Char">
    <w:name w:val="标题 2 Char"/>
    <w:basedOn w:val="a0"/>
    <w:link w:val="2"/>
    <w:semiHidden/>
    <w:rsid w:val="007A7E0B"/>
    <w:rPr>
      <w:rFonts w:ascii="Arial" w:eastAsia="黑体" w:hAnsi="Arial" w:cs="Times New Roman"/>
      <w:b/>
      <w:sz w:val="32"/>
      <w:szCs w:val="20"/>
    </w:rPr>
  </w:style>
  <w:style w:type="character" w:customStyle="1" w:styleId="3Char">
    <w:name w:val="标题 3 Char"/>
    <w:basedOn w:val="a0"/>
    <w:link w:val="3"/>
    <w:uiPriority w:val="9"/>
    <w:semiHidden/>
    <w:rsid w:val="007A7E0B"/>
    <w:rPr>
      <w:rFonts w:ascii="Calibri" w:eastAsia="宋体" w:hAnsi="Calibri" w:cs="Times New Roman"/>
      <w:b/>
      <w:sz w:val="32"/>
      <w:szCs w:val="20"/>
    </w:rPr>
  </w:style>
  <w:style w:type="character" w:customStyle="1" w:styleId="4Char">
    <w:name w:val="标题 4 Char"/>
    <w:basedOn w:val="a0"/>
    <w:link w:val="4"/>
    <w:semiHidden/>
    <w:rsid w:val="007A7E0B"/>
    <w:rPr>
      <w:rFonts w:ascii="Arial" w:eastAsia="宋体" w:hAnsi="Arial" w:cs="Times New Roman"/>
      <w:b/>
      <w:szCs w:val="20"/>
    </w:rPr>
  </w:style>
  <w:style w:type="character" w:customStyle="1" w:styleId="6Char">
    <w:name w:val="标题 6 Char"/>
    <w:basedOn w:val="a0"/>
    <w:link w:val="6"/>
    <w:semiHidden/>
    <w:rsid w:val="007A7E0B"/>
    <w:rPr>
      <w:rFonts w:ascii="Arial" w:eastAsia="宋体" w:hAnsi="Arial" w:cs="Times New Roman"/>
      <w:b/>
      <w:szCs w:val="20"/>
    </w:rPr>
  </w:style>
  <w:style w:type="character" w:customStyle="1" w:styleId="7Char">
    <w:name w:val="标题 7 Char"/>
    <w:basedOn w:val="a0"/>
    <w:link w:val="7"/>
    <w:semiHidden/>
    <w:rsid w:val="007A7E0B"/>
    <w:rPr>
      <w:rFonts w:ascii="Calibri" w:eastAsia="宋体" w:hAnsi="Calibri" w:cs="Times New Roman"/>
      <w:b/>
      <w:bCs/>
      <w:kern w:val="0"/>
      <w:sz w:val="24"/>
      <w:szCs w:val="24"/>
    </w:rPr>
  </w:style>
  <w:style w:type="character" w:customStyle="1" w:styleId="8Char">
    <w:name w:val="标题 8 Char"/>
    <w:basedOn w:val="a0"/>
    <w:link w:val="8"/>
    <w:semiHidden/>
    <w:rsid w:val="007A7E0B"/>
    <w:rPr>
      <w:rFonts w:ascii="Arial" w:eastAsia="黑体" w:hAnsi="Arial" w:cs="Times New Roman"/>
      <w:kern w:val="0"/>
      <w:sz w:val="24"/>
      <w:szCs w:val="24"/>
    </w:rPr>
  </w:style>
  <w:style w:type="character" w:customStyle="1" w:styleId="9Char">
    <w:name w:val="标题 9 Char"/>
    <w:basedOn w:val="a0"/>
    <w:link w:val="9"/>
    <w:semiHidden/>
    <w:rsid w:val="007A7E0B"/>
    <w:rPr>
      <w:rFonts w:ascii="Arial" w:eastAsia="黑体" w:hAnsi="Arial" w:cs="Times New Roman"/>
      <w:kern w:val="0"/>
      <w:szCs w:val="21"/>
    </w:rPr>
  </w:style>
  <w:style w:type="character" w:styleId="a5">
    <w:name w:val="Hyperlink"/>
    <w:uiPriority w:val="99"/>
    <w:semiHidden/>
    <w:unhideWhenUsed/>
    <w:rsid w:val="007A7E0B"/>
    <w:rPr>
      <w:color w:val="0000FF"/>
      <w:u w:val="single"/>
    </w:rPr>
  </w:style>
  <w:style w:type="character" w:styleId="a6">
    <w:name w:val="FollowedHyperlink"/>
    <w:uiPriority w:val="99"/>
    <w:semiHidden/>
    <w:unhideWhenUsed/>
    <w:rsid w:val="007A7E0B"/>
    <w:rPr>
      <w:color w:val="800080"/>
      <w:u w:val="single"/>
    </w:rPr>
  </w:style>
  <w:style w:type="paragraph" w:styleId="HTML">
    <w:name w:val="HTML Preformatted"/>
    <w:basedOn w:val="a"/>
    <w:link w:val="HTMLChar1"/>
    <w:uiPriority w:val="99"/>
    <w:semiHidden/>
    <w:unhideWhenUsed/>
    <w:rsid w:val="007A7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Theme="minorEastAsia" w:hAnsi="Arial" w:cs="Arial"/>
      <w:szCs w:val="21"/>
    </w:rPr>
  </w:style>
  <w:style w:type="character" w:customStyle="1" w:styleId="HTMLChar">
    <w:name w:val="HTML 预设格式 Char"/>
    <w:basedOn w:val="a0"/>
    <w:link w:val="HTML"/>
    <w:uiPriority w:val="99"/>
    <w:semiHidden/>
    <w:rsid w:val="007A7E0B"/>
    <w:rPr>
      <w:rFonts w:ascii="Courier New" w:eastAsia="宋体" w:hAnsi="Courier New" w:cs="Courier New"/>
      <w:sz w:val="20"/>
      <w:szCs w:val="20"/>
    </w:rPr>
  </w:style>
  <w:style w:type="paragraph" w:styleId="a7">
    <w:name w:val="Normal (Web)"/>
    <w:basedOn w:val="a"/>
    <w:semiHidden/>
    <w:unhideWhenUsed/>
    <w:qFormat/>
    <w:rsid w:val="007A7E0B"/>
    <w:pPr>
      <w:widowControl/>
      <w:spacing w:before="100" w:beforeAutospacing="1" w:after="100" w:afterAutospacing="1"/>
      <w:jc w:val="left"/>
    </w:pPr>
    <w:rPr>
      <w:rFonts w:ascii="宋体" w:hAnsi="宋体"/>
      <w:kern w:val="0"/>
      <w:sz w:val="24"/>
    </w:rPr>
  </w:style>
  <w:style w:type="paragraph" w:styleId="10">
    <w:name w:val="index 1"/>
    <w:basedOn w:val="a"/>
    <w:next w:val="a"/>
    <w:autoRedefine/>
    <w:semiHidden/>
    <w:unhideWhenUsed/>
    <w:qFormat/>
    <w:rsid w:val="007A7E0B"/>
    <w:rPr>
      <w:szCs w:val="24"/>
    </w:rPr>
  </w:style>
  <w:style w:type="paragraph" w:styleId="20">
    <w:name w:val="index 2"/>
    <w:basedOn w:val="a"/>
    <w:next w:val="a"/>
    <w:autoRedefine/>
    <w:semiHidden/>
    <w:unhideWhenUsed/>
    <w:qFormat/>
    <w:rsid w:val="007A7E0B"/>
    <w:pPr>
      <w:ind w:leftChars="200" w:left="200"/>
    </w:pPr>
    <w:rPr>
      <w:szCs w:val="24"/>
    </w:rPr>
  </w:style>
  <w:style w:type="paragraph" w:styleId="30">
    <w:name w:val="index 3"/>
    <w:basedOn w:val="a"/>
    <w:next w:val="a"/>
    <w:autoRedefine/>
    <w:semiHidden/>
    <w:unhideWhenUsed/>
    <w:qFormat/>
    <w:rsid w:val="007A7E0B"/>
    <w:pPr>
      <w:ind w:leftChars="400" w:left="400"/>
    </w:pPr>
    <w:rPr>
      <w:szCs w:val="24"/>
    </w:rPr>
  </w:style>
  <w:style w:type="paragraph" w:styleId="40">
    <w:name w:val="index 4"/>
    <w:basedOn w:val="a"/>
    <w:next w:val="a"/>
    <w:autoRedefine/>
    <w:semiHidden/>
    <w:unhideWhenUsed/>
    <w:qFormat/>
    <w:rsid w:val="007A7E0B"/>
    <w:pPr>
      <w:ind w:leftChars="600" w:left="600"/>
    </w:pPr>
    <w:rPr>
      <w:szCs w:val="24"/>
    </w:rPr>
  </w:style>
  <w:style w:type="paragraph" w:styleId="5">
    <w:name w:val="index 5"/>
    <w:basedOn w:val="a"/>
    <w:next w:val="a"/>
    <w:autoRedefine/>
    <w:semiHidden/>
    <w:unhideWhenUsed/>
    <w:qFormat/>
    <w:rsid w:val="007A7E0B"/>
    <w:pPr>
      <w:ind w:leftChars="800" w:left="800"/>
    </w:pPr>
    <w:rPr>
      <w:szCs w:val="24"/>
    </w:rPr>
  </w:style>
  <w:style w:type="paragraph" w:styleId="60">
    <w:name w:val="index 6"/>
    <w:basedOn w:val="a"/>
    <w:next w:val="a"/>
    <w:autoRedefine/>
    <w:semiHidden/>
    <w:unhideWhenUsed/>
    <w:qFormat/>
    <w:rsid w:val="007A7E0B"/>
    <w:pPr>
      <w:ind w:leftChars="1000" w:left="1000"/>
    </w:pPr>
    <w:rPr>
      <w:szCs w:val="24"/>
    </w:rPr>
  </w:style>
  <w:style w:type="paragraph" w:styleId="70">
    <w:name w:val="index 7"/>
    <w:basedOn w:val="a"/>
    <w:next w:val="a"/>
    <w:autoRedefine/>
    <w:semiHidden/>
    <w:unhideWhenUsed/>
    <w:qFormat/>
    <w:rsid w:val="007A7E0B"/>
    <w:pPr>
      <w:ind w:leftChars="1200" w:left="1200"/>
    </w:pPr>
    <w:rPr>
      <w:szCs w:val="24"/>
    </w:rPr>
  </w:style>
  <w:style w:type="paragraph" w:styleId="80">
    <w:name w:val="index 8"/>
    <w:basedOn w:val="a"/>
    <w:next w:val="a"/>
    <w:autoRedefine/>
    <w:semiHidden/>
    <w:unhideWhenUsed/>
    <w:qFormat/>
    <w:rsid w:val="007A7E0B"/>
    <w:pPr>
      <w:ind w:leftChars="1400" w:left="1400"/>
    </w:pPr>
    <w:rPr>
      <w:szCs w:val="24"/>
    </w:rPr>
  </w:style>
  <w:style w:type="paragraph" w:styleId="90">
    <w:name w:val="index 9"/>
    <w:basedOn w:val="a"/>
    <w:next w:val="a"/>
    <w:autoRedefine/>
    <w:semiHidden/>
    <w:unhideWhenUsed/>
    <w:qFormat/>
    <w:rsid w:val="007A7E0B"/>
    <w:pPr>
      <w:ind w:leftChars="1600" w:left="1600"/>
    </w:pPr>
    <w:rPr>
      <w:szCs w:val="24"/>
    </w:rPr>
  </w:style>
  <w:style w:type="paragraph" w:styleId="11">
    <w:name w:val="toc 1"/>
    <w:basedOn w:val="a"/>
    <w:next w:val="a"/>
    <w:autoRedefine/>
    <w:uiPriority w:val="39"/>
    <w:unhideWhenUsed/>
    <w:qFormat/>
    <w:rsid w:val="007A7E0B"/>
    <w:rPr>
      <w:sz w:val="24"/>
    </w:rPr>
  </w:style>
  <w:style w:type="paragraph" w:styleId="21">
    <w:name w:val="toc 2"/>
    <w:basedOn w:val="a"/>
    <w:next w:val="a"/>
    <w:autoRedefine/>
    <w:uiPriority w:val="39"/>
    <w:semiHidden/>
    <w:unhideWhenUsed/>
    <w:qFormat/>
    <w:rsid w:val="007A7E0B"/>
    <w:pPr>
      <w:ind w:leftChars="200" w:left="420"/>
    </w:pPr>
  </w:style>
  <w:style w:type="paragraph" w:styleId="31">
    <w:name w:val="toc 3"/>
    <w:basedOn w:val="a"/>
    <w:next w:val="a"/>
    <w:autoRedefine/>
    <w:uiPriority w:val="39"/>
    <w:semiHidden/>
    <w:unhideWhenUsed/>
    <w:qFormat/>
    <w:rsid w:val="007A7E0B"/>
    <w:pPr>
      <w:tabs>
        <w:tab w:val="right" w:leader="dot" w:pos="9060"/>
      </w:tabs>
      <w:ind w:leftChars="257" w:left="540" w:firstLine="1"/>
    </w:pPr>
  </w:style>
  <w:style w:type="paragraph" w:styleId="41">
    <w:name w:val="toc 4"/>
    <w:basedOn w:val="a"/>
    <w:next w:val="a"/>
    <w:autoRedefine/>
    <w:uiPriority w:val="39"/>
    <w:semiHidden/>
    <w:unhideWhenUsed/>
    <w:qFormat/>
    <w:rsid w:val="007A7E0B"/>
    <w:pPr>
      <w:ind w:leftChars="600" w:left="1260"/>
    </w:pPr>
    <w:rPr>
      <w:szCs w:val="24"/>
    </w:rPr>
  </w:style>
  <w:style w:type="paragraph" w:styleId="50">
    <w:name w:val="toc 5"/>
    <w:basedOn w:val="a"/>
    <w:next w:val="a"/>
    <w:autoRedefine/>
    <w:uiPriority w:val="39"/>
    <w:semiHidden/>
    <w:unhideWhenUsed/>
    <w:qFormat/>
    <w:rsid w:val="007A7E0B"/>
    <w:pPr>
      <w:ind w:leftChars="800" w:left="1680"/>
    </w:pPr>
    <w:rPr>
      <w:szCs w:val="24"/>
    </w:rPr>
  </w:style>
  <w:style w:type="paragraph" w:styleId="61">
    <w:name w:val="toc 6"/>
    <w:basedOn w:val="a"/>
    <w:next w:val="a"/>
    <w:autoRedefine/>
    <w:uiPriority w:val="39"/>
    <w:semiHidden/>
    <w:unhideWhenUsed/>
    <w:qFormat/>
    <w:rsid w:val="007A7E0B"/>
    <w:pPr>
      <w:ind w:leftChars="1000" w:left="2100"/>
    </w:pPr>
    <w:rPr>
      <w:szCs w:val="24"/>
    </w:rPr>
  </w:style>
  <w:style w:type="paragraph" w:styleId="71">
    <w:name w:val="toc 7"/>
    <w:basedOn w:val="a"/>
    <w:next w:val="a"/>
    <w:autoRedefine/>
    <w:uiPriority w:val="39"/>
    <w:semiHidden/>
    <w:unhideWhenUsed/>
    <w:qFormat/>
    <w:rsid w:val="007A7E0B"/>
    <w:pPr>
      <w:ind w:leftChars="1200" w:left="2520"/>
    </w:pPr>
    <w:rPr>
      <w:szCs w:val="24"/>
    </w:rPr>
  </w:style>
  <w:style w:type="paragraph" w:styleId="81">
    <w:name w:val="toc 8"/>
    <w:basedOn w:val="a"/>
    <w:next w:val="a"/>
    <w:autoRedefine/>
    <w:uiPriority w:val="39"/>
    <w:semiHidden/>
    <w:unhideWhenUsed/>
    <w:qFormat/>
    <w:rsid w:val="007A7E0B"/>
    <w:pPr>
      <w:ind w:leftChars="1400" w:left="2940"/>
    </w:pPr>
    <w:rPr>
      <w:szCs w:val="24"/>
    </w:rPr>
  </w:style>
  <w:style w:type="paragraph" w:styleId="91">
    <w:name w:val="toc 9"/>
    <w:basedOn w:val="a"/>
    <w:next w:val="a"/>
    <w:autoRedefine/>
    <w:uiPriority w:val="39"/>
    <w:semiHidden/>
    <w:unhideWhenUsed/>
    <w:qFormat/>
    <w:rsid w:val="007A7E0B"/>
    <w:pPr>
      <w:ind w:leftChars="1600" w:left="3360"/>
    </w:pPr>
    <w:rPr>
      <w:szCs w:val="24"/>
    </w:rPr>
  </w:style>
  <w:style w:type="character" w:customStyle="1" w:styleId="Char1">
    <w:name w:val="正文缩进 Char"/>
    <w:link w:val="a8"/>
    <w:semiHidden/>
    <w:locked/>
    <w:rsid w:val="007A7E0B"/>
    <w:rPr>
      <w:rFonts w:ascii="楷体_GB2312" w:eastAsia="楷体_GB2312"/>
      <w:sz w:val="24"/>
    </w:rPr>
  </w:style>
  <w:style w:type="paragraph" w:styleId="a8">
    <w:name w:val="Normal Indent"/>
    <w:basedOn w:val="a"/>
    <w:link w:val="Char1"/>
    <w:semiHidden/>
    <w:unhideWhenUsed/>
    <w:qFormat/>
    <w:rsid w:val="007A7E0B"/>
    <w:pPr>
      <w:adjustRightInd w:val="0"/>
      <w:ind w:firstLine="420"/>
      <w:jc w:val="left"/>
    </w:pPr>
    <w:rPr>
      <w:rFonts w:ascii="楷体_GB2312" w:eastAsia="楷体_GB2312" w:hAnsiTheme="minorHAnsi" w:cstheme="minorBidi"/>
      <w:sz w:val="24"/>
      <w:szCs w:val="22"/>
    </w:rPr>
  </w:style>
  <w:style w:type="paragraph" w:styleId="a9">
    <w:name w:val="annotation text"/>
    <w:basedOn w:val="a"/>
    <w:link w:val="Char10"/>
    <w:unhideWhenUsed/>
    <w:qFormat/>
    <w:rsid w:val="007A7E0B"/>
    <w:pPr>
      <w:jc w:val="left"/>
    </w:pPr>
  </w:style>
  <w:style w:type="character" w:customStyle="1" w:styleId="Char2">
    <w:name w:val="批注文字 Char"/>
    <w:basedOn w:val="a0"/>
    <w:link w:val="a9"/>
    <w:semiHidden/>
    <w:rsid w:val="007A7E0B"/>
    <w:rPr>
      <w:rFonts w:ascii="Calibri" w:eastAsia="宋体" w:hAnsi="Calibri" w:cs="Times New Roman"/>
      <w:szCs w:val="20"/>
    </w:rPr>
  </w:style>
  <w:style w:type="paragraph" w:styleId="aa">
    <w:name w:val="index heading"/>
    <w:basedOn w:val="a"/>
    <w:next w:val="10"/>
    <w:semiHidden/>
    <w:unhideWhenUsed/>
    <w:qFormat/>
    <w:rsid w:val="007A7E0B"/>
    <w:rPr>
      <w:szCs w:val="24"/>
    </w:rPr>
  </w:style>
  <w:style w:type="paragraph" w:styleId="ab">
    <w:name w:val="table of figures"/>
    <w:basedOn w:val="a"/>
    <w:next w:val="a"/>
    <w:semiHidden/>
    <w:unhideWhenUsed/>
    <w:qFormat/>
    <w:rsid w:val="007A7E0B"/>
    <w:pPr>
      <w:ind w:left="640" w:hanging="640"/>
      <w:jc w:val="left"/>
    </w:pPr>
    <w:rPr>
      <w:smallCaps/>
      <w:kern w:val="0"/>
      <w:sz w:val="20"/>
    </w:rPr>
  </w:style>
  <w:style w:type="paragraph" w:styleId="ac">
    <w:name w:val="List"/>
    <w:basedOn w:val="a"/>
    <w:semiHidden/>
    <w:unhideWhenUsed/>
    <w:qFormat/>
    <w:rsid w:val="007A7E0B"/>
    <w:pPr>
      <w:ind w:left="200" w:hangingChars="200" w:hanging="200"/>
    </w:pPr>
    <w:rPr>
      <w:szCs w:val="24"/>
    </w:rPr>
  </w:style>
  <w:style w:type="paragraph" w:styleId="22">
    <w:name w:val="List 2"/>
    <w:basedOn w:val="a"/>
    <w:semiHidden/>
    <w:unhideWhenUsed/>
    <w:qFormat/>
    <w:rsid w:val="007A7E0B"/>
    <w:pPr>
      <w:ind w:leftChars="200" w:left="100" w:hangingChars="200" w:hanging="200"/>
    </w:pPr>
    <w:rPr>
      <w:szCs w:val="24"/>
    </w:rPr>
  </w:style>
  <w:style w:type="paragraph" w:styleId="ad">
    <w:name w:val="Title"/>
    <w:basedOn w:val="a"/>
    <w:next w:val="a"/>
    <w:link w:val="Char11"/>
    <w:qFormat/>
    <w:rsid w:val="007A7E0B"/>
    <w:pPr>
      <w:spacing w:before="240" w:after="60"/>
      <w:jc w:val="center"/>
      <w:outlineLvl w:val="0"/>
    </w:pPr>
    <w:rPr>
      <w:rFonts w:ascii="Cambria" w:eastAsiaTheme="minorEastAsia" w:hAnsi="Cambria"/>
      <w:b/>
      <w:bCs/>
      <w:sz w:val="32"/>
      <w:szCs w:val="32"/>
    </w:rPr>
  </w:style>
  <w:style w:type="character" w:customStyle="1" w:styleId="Char3">
    <w:name w:val="标题 Char"/>
    <w:basedOn w:val="a0"/>
    <w:link w:val="ad"/>
    <w:rsid w:val="007A7E0B"/>
    <w:rPr>
      <w:rFonts w:asciiTheme="majorHAnsi" w:eastAsia="宋体" w:hAnsiTheme="majorHAnsi" w:cstheme="majorBidi"/>
      <w:b/>
      <w:bCs/>
      <w:sz w:val="32"/>
      <w:szCs w:val="32"/>
    </w:rPr>
  </w:style>
  <w:style w:type="paragraph" w:styleId="ae">
    <w:name w:val="Body Text"/>
    <w:basedOn w:val="a"/>
    <w:link w:val="Char12"/>
    <w:semiHidden/>
    <w:unhideWhenUsed/>
    <w:qFormat/>
    <w:rsid w:val="007A7E0B"/>
    <w:rPr>
      <w:rFonts w:asciiTheme="minorHAnsi" w:eastAsia="楷体_GB2312" w:hAnsiTheme="minorHAnsi" w:cstheme="minorBidi"/>
      <w:bCs/>
      <w:sz w:val="32"/>
      <w:szCs w:val="24"/>
    </w:rPr>
  </w:style>
  <w:style w:type="character" w:customStyle="1" w:styleId="Char4">
    <w:name w:val="正文文本 Char"/>
    <w:basedOn w:val="a0"/>
    <w:link w:val="ae"/>
    <w:semiHidden/>
    <w:rsid w:val="007A7E0B"/>
    <w:rPr>
      <w:rFonts w:ascii="Calibri" w:eastAsia="宋体" w:hAnsi="Calibri" w:cs="Times New Roman"/>
      <w:szCs w:val="20"/>
    </w:rPr>
  </w:style>
  <w:style w:type="paragraph" w:styleId="af">
    <w:name w:val="Body Text Indent"/>
    <w:basedOn w:val="a"/>
    <w:link w:val="Char5"/>
    <w:semiHidden/>
    <w:unhideWhenUsed/>
    <w:qFormat/>
    <w:rsid w:val="007A7E0B"/>
    <w:pPr>
      <w:spacing w:after="120"/>
      <w:ind w:leftChars="200" w:left="420"/>
    </w:pPr>
  </w:style>
  <w:style w:type="character" w:customStyle="1" w:styleId="Char5">
    <w:name w:val="正文文本缩进 Char"/>
    <w:basedOn w:val="a0"/>
    <w:link w:val="af"/>
    <w:semiHidden/>
    <w:rsid w:val="007A7E0B"/>
    <w:rPr>
      <w:rFonts w:ascii="Calibri" w:eastAsia="宋体" w:hAnsi="Calibri" w:cs="Times New Roman"/>
      <w:szCs w:val="20"/>
    </w:rPr>
  </w:style>
  <w:style w:type="paragraph" w:styleId="af0">
    <w:name w:val="List Continue"/>
    <w:basedOn w:val="a"/>
    <w:semiHidden/>
    <w:unhideWhenUsed/>
    <w:qFormat/>
    <w:rsid w:val="007A7E0B"/>
    <w:pPr>
      <w:spacing w:after="120"/>
      <w:ind w:leftChars="200" w:left="420"/>
    </w:pPr>
    <w:rPr>
      <w:szCs w:val="24"/>
    </w:rPr>
  </w:style>
  <w:style w:type="paragraph" w:styleId="af1">
    <w:name w:val="Date"/>
    <w:basedOn w:val="a"/>
    <w:next w:val="a"/>
    <w:link w:val="Char6"/>
    <w:semiHidden/>
    <w:unhideWhenUsed/>
    <w:qFormat/>
    <w:rsid w:val="007A7E0B"/>
    <w:pPr>
      <w:ind w:leftChars="2500" w:left="100"/>
    </w:pPr>
    <w:rPr>
      <w:sz w:val="28"/>
    </w:rPr>
  </w:style>
  <w:style w:type="character" w:customStyle="1" w:styleId="Char6">
    <w:name w:val="日期 Char"/>
    <w:basedOn w:val="a0"/>
    <w:link w:val="af1"/>
    <w:semiHidden/>
    <w:rsid w:val="007A7E0B"/>
    <w:rPr>
      <w:rFonts w:ascii="Calibri" w:eastAsia="宋体" w:hAnsi="Calibri" w:cs="Times New Roman"/>
      <w:sz w:val="28"/>
      <w:szCs w:val="20"/>
    </w:rPr>
  </w:style>
  <w:style w:type="paragraph" w:styleId="23">
    <w:name w:val="Body Text 2"/>
    <w:basedOn w:val="a"/>
    <w:link w:val="2Char1"/>
    <w:semiHidden/>
    <w:unhideWhenUsed/>
    <w:qFormat/>
    <w:rsid w:val="007A7E0B"/>
    <w:pPr>
      <w:spacing w:after="120" w:line="480" w:lineRule="auto"/>
    </w:pPr>
    <w:rPr>
      <w:rFonts w:asciiTheme="minorHAnsi" w:eastAsiaTheme="minorEastAsia" w:hAnsiTheme="minorHAnsi" w:cstheme="minorBidi"/>
      <w:szCs w:val="24"/>
    </w:rPr>
  </w:style>
  <w:style w:type="character" w:customStyle="1" w:styleId="2Char0">
    <w:name w:val="正文文本 2 Char"/>
    <w:basedOn w:val="a0"/>
    <w:link w:val="23"/>
    <w:semiHidden/>
    <w:rsid w:val="007A7E0B"/>
    <w:rPr>
      <w:rFonts w:ascii="Calibri" w:eastAsia="宋体" w:hAnsi="Calibri" w:cs="Times New Roman"/>
      <w:szCs w:val="20"/>
    </w:rPr>
  </w:style>
  <w:style w:type="paragraph" w:styleId="32">
    <w:name w:val="Body Text 3"/>
    <w:basedOn w:val="a"/>
    <w:link w:val="3Char1"/>
    <w:semiHidden/>
    <w:unhideWhenUsed/>
    <w:qFormat/>
    <w:rsid w:val="007A7E0B"/>
    <w:rPr>
      <w:rFonts w:ascii="宋体" w:eastAsiaTheme="minorEastAsia" w:hAnsiTheme="minorHAnsi" w:cstheme="minorBidi"/>
      <w:sz w:val="24"/>
      <w:szCs w:val="22"/>
    </w:rPr>
  </w:style>
  <w:style w:type="character" w:customStyle="1" w:styleId="3Char0">
    <w:name w:val="正文文本 3 Char"/>
    <w:basedOn w:val="a0"/>
    <w:link w:val="32"/>
    <w:semiHidden/>
    <w:rsid w:val="007A7E0B"/>
    <w:rPr>
      <w:rFonts w:ascii="Calibri" w:eastAsia="宋体" w:hAnsi="Calibri" w:cs="Times New Roman"/>
      <w:sz w:val="16"/>
      <w:szCs w:val="16"/>
    </w:rPr>
  </w:style>
  <w:style w:type="paragraph" w:styleId="24">
    <w:name w:val="Body Text Indent 2"/>
    <w:basedOn w:val="a"/>
    <w:link w:val="2Char10"/>
    <w:semiHidden/>
    <w:unhideWhenUsed/>
    <w:qFormat/>
    <w:rsid w:val="007A7E0B"/>
    <w:pPr>
      <w:spacing w:after="120" w:line="480" w:lineRule="auto"/>
      <w:ind w:leftChars="200" w:left="420"/>
    </w:pPr>
    <w:rPr>
      <w:rFonts w:asciiTheme="minorHAnsi" w:eastAsiaTheme="minorEastAsia" w:hAnsiTheme="minorHAnsi" w:cstheme="minorBidi"/>
      <w:szCs w:val="22"/>
    </w:rPr>
  </w:style>
  <w:style w:type="character" w:customStyle="1" w:styleId="2Char2">
    <w:name w:val="正文文本缩进 2 Char"/>
    <w:basedOn w:val="a0"/>
    <w:link w:val="24"/>
    <w:semiHidden/>
    <w:rsid w:val="007A7E0B"/>
    <w:rPr>
      <w:rFonts w:ascii="Calibri" w:eastAsia="宋体" w:hAnsi="Calibri" w:cs="Times New Roman"/>
      <w:szCs w:val="20"/>
    </w:rPr>
  </w:style>
  <w:style w:type="paragraph" w:styleId="33">
    <w:name w:val="Body Text Indent 3"/>
    <w:basedOn w:val="a"/>
    <w:link w:val="3Char2"/>
    <w:semiHidden/>
    <w:unhideWhenUsed/>
    <w:qFormat/>
    <w:rsid w:val="007A7E0B"/>
    <w:pPr>
      <w:ind w:firstLineChars="200" w:firstLine="420"/>
    </w:pPr>
    <w:rPr>
      <w:rFonts w:ascii="宋体" w:hAnsi="宋体"/>
    </w:rPr>
  </w:style>
  <w:style w:type="character" w:customStyle="1" w:styleId="3Char2">
    <w:name w:val="正文文本缩进 3 Char"/>
    <w:basedOn w:val="a0"/>
    <w:link w:val="33"/>
    <w:semiHidden/>
    <w:rsid w:val="007A7E0B"/>
    <w:rPr>
      <w:rFonts w:ascii="宋体" w:eastAsia="宋体" w:hAnsi="宋体" w:cs="Times New Roman"/>
      <w:szCs w:val="20"/>
    </w:rPr>
  </w:style>
  <w:style w:type="paragraph" w:styleId="af2">
    <w:name w:val="Document Map"/>
    <w:basedOn w:val="a"/>
    <w:link w:val="Char7"/>
    <w:semiHidden/>
    <w:unhideWhenUsed/>
    <w:qFormat/>
    <w:rsid w:val="007A7E0B"/>
    <w:pPr>
      <w:shd w:val="clear" w:color="auto" w:fill="000080"/>
    </w:pPr>
  </w:style>
  <w:style w:type="character" w:customStyle="1" w:styleId="Char7">
    <w:name w:val="文档结构图 Char"/>
    <w:basedOn w:val="a0"/>
    <w:link w:val="af2"/>
    <w:semiHidden/>
    <w:rsid w:val="007A7E0B"/>
    <w:rPr>
      <w:rFonts w:ascii="Calibri" w:eastAsia="宋体" w:hAnsi="Calibri" w:cs="Times New Roman"/>
      <w:szCs w:val="20"/>
      <w:shd w:val="clear" w:color="auto" w:fill="000080"/>
    </w:rPr>
  </w:style>
  <w:style w:type="paragraph" w:styleId="af3">
    <w:name w:val="Plain Text"/>
    <w:basedOn w:val="a"/>
    <w:link w:val="Char20"/>
    <w:semiHidden/>
    <w:unhideWhenUsed/>
    <w:qFormat/>
    <w:rsid w:val="007A7E0B"/>
    <w:rPr>
      <w:rFonts w:ascii="宋体" w:hAnsi="Courier New" w:cstheme="minorBidi"/>
      <w:szCs w:val="22"/>
    </w:rPr>
  </w:style>
  <w:style w:type="character" w:customStyle="1" w:styleId="Char8">
    <w:name w:val="纯文本 Char"/>
    <w:basedOn w:val="a0"/>
    <w:link w:val="af3"/>
    <w:semiHidden/>
    <w:rsid w:val="007A7E0B"/>
    <w:rPr>
      <w:rFonts w:ascii="宋体" w:eastAsia="宋体" w:hAnsi="Courier New" w:cs="Courier New"/>
      <w:szCs w:val="21"/>
    </w:rPr>
  </w:style>
  <w:style w:type="paragraph" w:styleId="af4">
    <w:name w:val="annotation subject"/>
    <w:basedOn w:val="a9"/>
    <w:next w:val="a9"/>
    <w:link w:val="Char13"/>
    <w:semiHidden/>
    <w:unhideWhenUsed/>
    <w:qFormat/>
    <w:rsid w:val="007A7E0B"/>
    <w:rPr>
      <w:rFonts w:asciiTheme="minorHAnsi" w:eastAsiaTheme="minorEastAsia" w:hAnsiTheme="minorHAnsi" w:cstheme="minorBidi"/>
      <w:b/>
      <w:bCs/>
      <w:szCs w:val="24"/>
    </w:rPr>
  </w:style>
  <w:style w:type="character" w:customStyle="1" w:styleId="Char9">
    <w:name w:val="批注主题 Char"/>
    <w:basedOn w:val="Char2"/>
    <w:link w:val="af4"/>
    <w:semiHidden/>
    <w:rsid w:val="007A7E0B"/>
    <w:rPr>
      <w:b/>
      <w:bCs/>
    </w:rPr>
  </w:style>
  <w:style w:type="paragraph" w:styleId="af5">
    <w:name w:val="Balloon Text"/>
    <w:basedOn w:val="a"/>
    <w:link w:val="Char14"/>
    <w:uiPriority w:val="99"/>
    <w:semiHidden/>
    <w:unhideWhenUsed/>
    <w:qFormat/>
    <w:rsid w:val="007A7E0B"/>
    <w:rPr>
      <w:rFonts w:asciiTheme="minorHAnsi" w:eastAsiaTheme="minorEastAsia" w:hAnsiTheme="minorHAnsi" w:cstheme="minorBidi"/>
      <w:sz w:val="18"/>
      <w:szCs w:val="18"/>
    </w:rPr>
  </w:style>
  <w:style w:type="character" w:customStyle="1" w:styleId="Chara">
    <w:name w:val="批注框文本 Char"/>
    <w:basedOn w:val="a0"/>
    <w:link w:val="af5"/>
    <w:uiPriority w:val="99"/>
    <w:semiHidden/>
    <w:rsid w:val="007A7E0B"/>
    <w:rPr>
      <w:rFonts w:ascii="Calibri" w:eastAsia="宋体" w:hAnsi="Calibri" w:cs="Times New Roman"/>
      <w:sz w:val="18"/>
      <w:szCs w:val="18"/>
    </w:rPr>
  </w:style>
  <w:style w:type="paragraph" w:styleId="af6">
    <w:name w:val="List Paragraph"/>
    <w:basedOn w:val="a"/>
    <w:uiPriority w:val="34"/>
    <w:qFormat/>
    <w:rsid w:val="007A7E0B"/>
    <w:pPr>
      <w:ind w:firstLineChars="200" w:firstLine="420"/>
    </w:pPr>
  </w:style>
  <w:style w:type="paragraph" w:styleId="TOC">
    <w:name w:val="TOC Heading"/>
    <w:basedOn w:val="1"/>
    <w:next w:val="a"/>
    <w:uiPriority w:val="39"/>
    <w:semiHidden/>
    <w:unhideWhenUsed/>
    <w:qFormat/>
    <w:rsid w:val="007A7E0B"/>
    <w:pPr>
      <w:widowControl/>
      <w:spacing w:before="480" w:after="0" w:line="276" w:lineRule="auto"/>
      <w:jc w:val="left"/>
      <w:outlineLvl w:val="9"/>
    </w:pPr>
    <w:rPr>
      <w:rFonts w:ascii="Cambria" w:hAnsi="Cambria"/>
      <w:bCs/>
      <w:color w:val="365F91"/>
      <w:kern w:val="0"/>
      <w:szCs w:val="28"/>
    </w:rPr>
  </w:style>
  <w:style w:type="paragraph" w:customStyle="1" w:styleId="xl47">
    <w:name w:val="xl47"/>
    <w:basedOn w:val="a"/>
    <w:qFormat/>
    <w:rsid w:val="007A7E0B"/>
    <w:pPr>
      <w:widowControl/>
      <w:spacing w:before="100" w:beforeAutospacing="1" w:after="100" w:afterAutospacing="1"/>
      <w:jc w:val="center"/>
    </w:pPr>
    <w:rPr>
      <w:rFonts w:ascii="宋体" w:hAnsi="宋体"/>
      <w:kern w:val="0"/>
      <w:sz w:val="28"/>
      <w:szCs w:val="28"/>
    </w:rPr>
  </w:style>
  <w:style w:type="paragraph" w:customStyle="1" w:styleId="tblack12b">
    <w:name w:val="t_black_12_b"/>
    <w:basedOn w:val="a"/>
    <w:qFormat/>
    <w:rsid w:val="007A7E0B"/>
    <w:pPr>
      <w:widowControl/>
      <w:jc w:val="left"/>
    </w:pPr>
    <w:rPr>
      <w:rFonts w:ascii="宋体" w:hAnsi="宋体" w:cs="宋体"/>
      <w:b/>
      <w:bCs/>
      <w:color w:val="212121"/>
      <w:kern w:val="0"/>
      <w:sz w:val="9"/>
      <w:szCs w:val="9"/>
    </w:rPr>
  </w:style>
  <w:style w:type="paragraph" w:customStyle="1" w:styleId="af7">
    <w:name w:val="表格文字"/>
    <w:basedOn w:val="a"/>
    <w:qFormat/>
    <w:rsid w:val="007A7E0B"/>
    <w:pPr>
      <w:adjustRightInd w:val="0"/>
      <w:spacing w:line="420" w:lineRule="atLeast"/>
      <w:jc w:val="left"/>
    </w:pPr>
    <w:rPr>
      <w:kern w:val="0"/>
    </w:rPr>
  </w:style>
  <w:style w:type="paragraph" w:customStyle="1" w:styleId="xl31">
    <w:name w:val="xl31"/>
    <w:basedOn w:val="a"/>
    <w:qFormat/>
    <w:rsid w:val="007A7E0B"/>
    <w:pPr>
      <w:widowControl/>
      <w:spacing w:before="100" w:beforeAutospacing="1" w:after="100" w:afterAutospacing="1"/>
      <w:jc w:val="center"/>
    </w:pPr>
    <w:rPr>
      <w:rFonts w:ascii="宋体" w:hAnsi="宋体"/>
      <w:kern w:val="0"/>
      <w:sz w:val="24"/>
      <w:szCs w:val="24"/>
    </w:rPr>
  </w:style>
  <w:style w:type="paragraph" w:customStyle="1" w:styleId="25">
    <w:name w:val="样式 三号 首行缩进:  2 字符"/>
    <w:basedOn w:val="a"/>
    <w:qFormat/>
    <w:rsid w:val="007A7E0B"/>
    <w:pPr>
      <w:ind w:firstLineChars="200" w:firstLine="640"/>
    </w:pPr>
    <w:rPr>
      <w:rFonts w:eastAsia="仿宋_GB2312" w:cs="宋体"/>
      <w:sz w:val="30"/>
    </w:rPr>
  </w:style>
  <w:style w:type="paragraph" w:customStyle="1" w:styleId="ParaCharCharCharChar">
    <w:name w:val="默认段落字体 Para Char Char Char Char"/>
    <w:basedOn w:val="a"/>
    <w:qFormat/>
    <w:rsid w:val="007A7E0B"/>
    <w:pPr>
      <w:snapToGrid w:val="0"/>
      <w:spacing w:line="360" w:lineRule="auto"/>
      <w:ind w:firstLineChars="200" w:firstLine="200"/>
    </w:pPr>
    <w:rPr>
      <w:rFonts w:eastAsia="仿宋_GB2312"/>
      <w:sz w:val="24"/>
      <w:szCs w:val="24"/>
    </w:rPr>
  </w:style>
  <w:style w:type="character" w:customStyle="1" w:styleId="Charb">
    <w:name w:val="正文内容 Char"/>
    <w:link w:val="af8"/>
    <w:locked/>
    <w:rsid w:val="007A7E0B"/>
    <w:rPr>
      <w:rFonts w:ascii="仿宋_GB2312" w:eastAsia="仿宋_GB2312"/>
      <w:sz w:val="24"/>
      <w:szCs w:val="24"/>
    </w:rPr>
  </w:style>
  <w:style w:type="paragraph" w:customStyle="1" w:styleId="af8">
    <w:name w:val="正文内容"/>
    <w:basedOn w:val="a"/>
    <w:link w:val="Charb"/>
    <w:qFormat/>
    <w:rsid w:val="007A7E0B"/>
    <w:pPr>
      <w:jc w:val="center"/>
    </w:pPr>
    <w:rPr>
      <w:rFonts w:ascii="仿宋_GB2312" w:eastAsia="仿宋_GB2312" w:hAnsiTheme="minorHAnsi" w:cstheme="minorBidi"/>
      <w:sz w:val="24"/>
      <w:szCs w:val="24"/>
    </w:rPr>
  </w:style>
  <w:style w:type="paragraph" w:customStyle="1" w:styleId="CharCharChar">
    <w:name w:val="Char Char Char"/>
    <w:basedOn w:val="a"/>
    <w:qFormat/>
    <w:rsid w:val="007A7E0B"/>
    <w:pPr>
      <w:widowControl/>
      <w:spacing w:after="160" w:line="240" w:lineRule="exact"/>
      <w:jc w:val="left"/>
    </w:pPr>
    <w:rPr>
      <w:rFonts w:ascii="Verdana" w:hAnsi="Verdana"/>
      <w:kern w:val="0"/>
      <w:sz w:val="20"/>
      <w:lang w:eastAsia="en-US"/>
    </w:rPr>
  </w:style>
  <w:style w:type="paragraph" w:customStyle="1" w:styleId="xl27">
    <w:name w:val="xl27"/>
    <w:basedOn w:val="a"/>
    <w:qFormat/>
    <w:rsid w:val="007A7E0B"/>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26">
    <w:name w:val="表格2"/>
    <w:basedOn w:val="a"/>
    <w:qFormat/>
    <w:rsid w:val="007A7E0B"/>
    <w:pPr>
      <w:adjustRightInd w:val="0"/>
      <w:spacing w:before="60" w:after="60"/>
      <w:jc w:val="center"/>
    </w:pPr>
    <w:rPr>
      <w:rFonts w:ascii="宋体"/>
      <w:color w:val="000000"/>
      <w:kern w:val="0"/>
      <w:sz w:val="24"/>
    </w:rPr>
  </w:style>
  <w:style w:type="paragraph" w:customStyle="1" w:styleId="Charc">
    <w:name w:val="Char"/>
    <w:basedOn w:val="a"/>
    <w:qFormat/>
    <w:rsid w:val="007A7E0B"/>
    <w:pPr>
      <w:snapToGrid w:val="0"/>
      <w:spacing w:line="360" w:lineRule="auto"/>
      <w:ind w:firstLineChars="200" w:firstLine="200"/>
    </w:pPr>
    <w:rPr>
      <w:rFonts w:eastAsia="仿宋_GB2312"/>
      <w:sz w:val="24"/>
    </w:rPr>
  </w:style>
  <w:style w:type="paragraph" w:customStyle="1" w:styleId="27">
    <w:name w:val="标题2"/>
    <w:basedOn w:val="2"/>
    <w:next w:val="a"/>
    <w:qFormat/>
    <w:rsid w:val="007A7E0B"/>
    <w:pPr>
      <w:snapToGrid w:val="0"/>
      <w:spacing w:before="120" w:after="120" w:line="240" w:lineRule="auto"/>
      <w:jc w:val="left"/>
    </w:pPr>
    <w:rPr>
      <w:b w:val="0"/>
      <w:sz w:val="21"/>
      <w:szCs w:val="21"/>
    </w:rPr>
  </w:style>
  <w:style w:type="character" w:customStyle="1" w:styleId="4Char0">
    <w:name w:val="样式4 Char"/>
    <w:link w:val="42"/>
    <w:locked/>
    <w:rsid w:val="007A7E0B"/>
    <w:rPr>
      <w:rFonts w:ascii="Arial" w:eastAsia="宋体" w:hAnsi="Arial" w:cs="Arial"/>
      <w:b/>
      <w:sz w:val="24"/>
      <w:szCs w:val="24"/>
    </w:rPr>
  </w:style>
  <w:style w:type="paragraph" w:customStyle="1" w:styleId="42">
    <w:name w:val="样式4"/>
    <w:basedOn w:val="4"/>
    <w:link w:val="4Char0"/>
    <w:qFormat/>
    <w:rsid w:val="007A7E0B"/>
    <w:rPr>
      <w:rFonts w:cs="Arial"/>
      <w:sz w:val="24"/>
      <w:szCs w:val="24"/>
    </w:rPr>
  </w:style>
  <w:style w:type="paragraph" w:customStyle="1" w:styleId="62">
    <w:name w:val="6'"/>
    <w:basedOn w:val="a"/>
    <w:qFormat/>
    <w:rsid w:val="007A7E0B"/>
    <w:pPr>
      <w:autoSpaceDE w:val="0"/>
      <w:autoSpaceDN w:val="0"/>
      <w:adjustRightInd w:val="0"/>
      <w:snapToGrid w:val="0"/>
      <w:spacing w:line="320" w:lineRule="exact"/>
      <w:jc w:val="center"/>
    </w:pPr>
    <w:rPr>
      <w:spacing w:val="20"/>
      <w:kern w:val="28"/>
    </w:rPr>
  </w:style>
  <w:style w:type="paragraph" w:customStyle="1" w:styleId="378020">
    <w:name w:val="样式 标题 3 + (中文) 黑体 小四 非加粗 段前: 7.8 磅 段后: 0 磅 行距: 固定值 20 磅"/>
    <w:basedOn w:val="3"/>
    <w:qFormat/>
    <w:rsid w:val="007A7E0B"/>
    <w:pPr>
      <w:spacing w:before="0" w:after="0" w:line="400" w:lineRule="exact"/>
    </w:pPr>
    <w:rPr>
      <w:rFonts w:eastAsia="黑体" w:cs="宋体"/>
      <w:b w:val="0"/>
      <w:sz w:val="24"/>
    </w:rPr>
  </w:style>
  <w:style w:type="paragraph" w:customStyle="1" w:styleId="34">
    <w:name w:val="样式3"/>
    <w:basedOn w:val="af3"/>
    <w:qFormat/>
    <w:rsid w:val="007A7E0B"/>
    <w:pPr>
      <w:spacing w:line="0" w:lineRule="atLeast"/>
      <w:outlineLvl w:val="0"/>
    </w:pPr>
    <w:rPr>
      <w:sz w:val="28"/>
    </w:rPr>
  </w:style>
  <w:style w:type="character" w:customStyle="1" w:styleId="font5Char">
    <w:name w:val="font5 Char"/>
    <w:link w:val="font5"/>
    <w:locked/>
    <w:rsid w:val="007A7E0B"/>
    <w:rPr>
      <w:rFonts w:ascii="宋体" w:eastAsia="宋体" w:hAnsi="宋体"/>
      <w:sz w:val="24"/>
      <w:szCs w:val="24"/>
    </w:rPr>
  </w:style>
  <w:style w:type="paragraph" w:customStyle="1" w:styleId="font5">
    <w:name w:val="font5"/>
    <w:basedOn w:val="a"/>
    <w:link w:val="font5Char"/>
    <w:qFormat/>
    <w:rsid w:val="007A7E0B"/>
    <w:pPr>
      <w:widowControl/>
      <w:spacing w:before="100" w:beforeAutospacing="1" w:after="100" w:afterAutospacing="1"/>
      <w:jc w:val="left"/>
    </w:pPr>
    <w:rPr>
      <w:rFonts w:ascii="宋体" w:hAnsi="宋体" w:cstheme="minorBidi"/>
      <w:sz w:val="24"/>
      <w:szCs w:val="24"/>
    </w:rPr>
  </w:style>
  <w:style w:type="paragraph" w:customStyle="1" w:styleId="alt7">
    <w:name w:val="!正文缩进_alt7"/>
    <w:basedOn w:val="a"/>
    <w:qFormat/>
    <w:rsid w:val="007A7E0B"/>
    <w:pPr>
      <w:ind w:firstLine="200"/>
      <w:jc w:val="center"/>
    </w:pPr>
    <w:rPr>
      <w:rFonts w:ascii="华文新魏" w:eastAsia="华文新魏"/>
      <w:b/>
      <w:bCs/>
      <w:spacing w:val="6"/>
      <w:sz w:val="24"/>
      <w:szCs w:val="90"/>
    </w:rPr>
  </w:style>
  <w:style w:type="paragraph" w:customStyle="1" w:styleId="Default">
    <w:name w:val="Default"/>
    <w:qFormat/>
    <w:rsid w:val="007A7E0B"/>
    <w:pPr>
      <w:widowControl w:val="0"/>
      <w:autoSpaceDE w:val="0"/>
      <w:autoSpaceDN w:val="0"/>
      <w:adjustRightInd w:val="0"/>
    </w:pPr>
    <w:rPr>
      <w:rFonts w:ascii="宋体" w:eastAsia="宋体" w:hAnsi="Calibri" w:cs="Times New Roman"/>
      <w:color w:val="000000"/>
      <w:kern w:val="0"/>
      <w:sz w:val="24"/>
      <w:szCs w:val="20"/>
    </w:rPr>
  </w:style>
  <w:style w:type="paragraph" w:customStyle="1" w:styleId="100">
    <w:name w:val="样式10"/>
    <w:basedOn w:val="24"/>
    <w:qFormat/>
    <w:rsid w:val="007A7E0B"/>
    <w:pPr>
      <w:spacing w:after="0" w:line="360" w:lineRule="auto"/>
      <w:ind w:leftChars="0" w:left="0" w:firstLineChars="200" w:firstLine="200"/>
    </w:pPr>
    <w:rPr>
      <w:rFonts w:eastAsia="仿宋_GB2312" w:hAnsi="宋体"/>
      <w:bCs/>
      <w:sz w:val="24"/>
      <w:szCs w:val="28"/>
    </w:rPr>
  </w:style>
  <w:style w:type="paragraph" w:customStyle="1" w:styleId="CharCharCharChar">
    <w:name w:val="Char Char Char Char"/>
    <w:basedOn w:val="a"/>
    <w:qFormat/>
    <w:rsid w:val="007A7E0B"/>
    <w:pPr>
      <w:snapToGrid w:val="0"/>
      <w:spacing w:line="360" w:lineRule="auto"/>
      <w:ind w:firstLineChars="200" w:firstLine="200"/>
    </w:pPr>
    <w:rPr>
      <w:rFonts w:eastAsia="仿宋_GB2312"/>
      <w:sz w:val="28"/>
      <w:szCs w:val="24"/>
    </w:rPr>
  </w:style>
  <w:style w:type="character" w:customStyle="1" w:styleId="Char15">
    <w:name w:val="首行缩进两字 Char1"/>
    <w:link w:val="af9"/>
    <w:locked/>
    <w:rsid w:val="007A7E0B"/>
    <w:rPr>
      <w:rFonts w:ascii="宋体" w:eastAsia="宋体" w:hAnsi="宋体"/>
      <w:color w:val="000000"/>
      <w:sz w:val="28"/>
    </w:rPr>
  </w:style>
  <w:style w:type="paragraph" w:customStyle="1" w:styleId="af9">
    <w:name w:val="首行缩进两字"/>
    <w:basedOn w:val="a"/>
    <w:link w:val="Char15"/>
    <w:qFormat/>
    <w:rsid w:val="007A7E0B"/>
    <w:pPr>
      <w:ind w:firstLineChars="200" w:firstLine="549"/>
      <w:jc w:val="left"/>
    </w:pPr>
    <w:rPr>
      <w:rFonts w:ascii="宋体" w:hAnsi="宋体" w:cstheme="minorBidi"/>
      <w:color w:val="000000"/>
      <w:sz w:val="28"/>
      <w:szCs w:val="22"/>
    </w:rPr>
  </w:style>
  <w:style w:type="paragraph" w:customStyle="1" w:styleId="contentarticle">
    <w:name w:val="contentarticle"/>
    <w:basedOn w:val="a"/>
    <w:qFormat/>
    <w:rsid w:val="007A7E0B"/>
    <w:pPr>
      <w:widowControl/>
      <w:spacing w:before="100" w:beforeAutospacing="1" w:after="100" w:afterAutospacing="1"/>
      <w:jc w:val="left"/>
    </w:pPr>
    <w:rPr>
      <w:rFonts w:ascii="宋体" w:hAnsi="宋体" w:cs="宋体"/>
      <w:kern w:val="0"/>
      <w:sz w:val="24"/>
      <w:szCs w:val="24"/>
    </w:rPr>
  </w:style>
  <w:style w:type="paragraph" w:customStyle="1" w:styleId="12">
    <w:name w:val="1"/>
    <w:basedOn w:val="a"/>
    <w:next w:val="a"/>
    <w:qFormat/>
    <w:rsid w:val="007A7E0B"/>
    <w:rPr>
      <w:szCs w:val="24"/>
    </w:rPr>
  </w:style>
  <w:style w:type="paragraph" w:customStyle="1" w:styleId="afa">
    <w:name w:val="表格"/>
    <w:basedOn w:val="a"/>
    <w:qFormat/>
    <w:rsid w:val="007A7E0B"/>
    <w:pPr>
      <w:jc w:val="center"/>
    </w:pPr>
    <w:rPr>
      <w:rFonts w:ascii="华文细黑" w:hAnsi="华文细黑"/>
      <w:kern w:val="0"/>
    </w:rPr>
  </w:style>
  <w:style w:type="paragraph" w:customStyle="1" w:styleId="NewNewNewNewNewNewNewNewNewNewNewNewNewNewNewNewNewNewNewNewNew">
    <w:name w:val="正文 New New New New New New New New New New New New New New New New New New New New New"/>
    <w:qFormat/>
    <w:rsid w:val="007A7E0B"/>
    <w:pPr>
      <w:widowControl w:val="0"/>
      <w:jc w:val="both"/>
    </w:pPr>
    <w:rPr>
      <w:rFonts w:ascii="Calibri" w:eastAsia="宋体" w:hAnsi="Calibri" w:cs="Times New Roman"/>
      <w:szCs w:val="24"/>
    </w:rPr>
  </w:style>
  <w:style w:type="paragraph" w:customStyle="1" w:styleId="CharCharCharCharCharCharChar">
    <w:name w:val="Char Char Char Char Char Char Char"/>
    <w:basedOn w:val="a"/>
    <w:qFormat/>
    <w:rsid w:val="007A7E0B"/>
    <w:rPr>
      <w:szCs w:val="21"/>
    </w:rPr>
  </w:style>
  <w:style w:type="paragraph" w:customStyle="1" w:styleId="13">
    <w:name w:val="样式1"/>
    <w:basedOn w:val="a"/>
    <w:next w:val="4"/>
    <w:qFormat/>
    <w:rsid w:val="007A7E0B"/>
    <w:pPr>
      <w:spacing w:line="360" w:lineRule="auto"/>
      <w:ind w:firstLineChars="200" w:firstLine="420"/>
    </w:pPr>
    <w:rPr>
      <w:rFonts w:ascii="宋体" w:hAnsi="宋体"/>
      <w:szCs w:val="21"/>
    </w:rPr>
  </w:style>
  <w:style w:type="paragraph" w:customStyle="1" w:styleId="51">
    <w:name w:val="5"/>
    <w:basedOn w:val="a"/>
    <w:next w:val="af3"/>
    <w:qFormat/>
    <w:rsid w:val="007A7E0B"/>
    <w:pPr>
      <w:tabs>
        <w:tab w:val="left" w:pos="5890"/>
        <w:tab w:val="left" w:leader="middleDot" w:pos="8108"/>
      </w:tabs>
      <w:spacing w:line="220" w:lineRule="auto"/>
      <w:ind w:firstLine="380"/>
    </w:pPr>
    <w:rPr>
      <w:rFonts w:ascii="宋体" w:hAnsi="Courier New"/>
      <w:color w:val="000000"/>
      <w:kern w:val="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7A7E0B"/>
    <w:pPr>
      <w:adjustRightInd w:val="0"/>
      <w:spacing w:line="360" w:lineRule="atLeast"/>
    </w:pPr>
    <w:rPr>
      <w:rFonts w:ascii="Tahoma" w:hAnsi="Tahoma"/>
      <w:sz w:val="24"/>
    </w:rPr>
  </w:style>
  <w:style w:type="paragraph" w:customStyle="1" w:styleId="16620">
    <w:name w:val="样式 标题 1 + 黑体 三号 非加粗 居中 段前: 6 磅 段后: 6 磅 行距: 固定值 20 磅"/>
    <w:basedOn w:val="1"/>
    <w:qFormat/>
    <w:rsid w:val="007A7E0B"/>
    <w:pPr>
      <w:spacing w:before="120" w:after="120" w:line="400" w:lineRule="exact"/>
      <w:jc w:val="center"/>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
    <w:qFormat/>
    <w:rsid w:val="007A7E0B"/>
    <w:pPr>
      <w:spacing w:before="100" w:after="0" w:line="400" w:lineRule="exact"/>
    </w:pPr>
    <w:rPr>
      <w:rFonts w:ascii="Times New Roman" w:hAnsi="Times New Roman" w:cs="宋体"/>
      <w:b w:val="0"/>
      <w:sz w:val="28"/>
    </w:rPr>
  </w:style>
  <w:style w:type="paragraph" w:customStyle="1" w:styleId="4NewNew">
    <w:name w:val="标题 4 New New"/>
    <w:basedOn w:val="NewNewNewNewNewNewNewNewNewNewNewNewNewNewNewNewNewNewNewNewNew"/>
    <w:next w:val="NewNewNewNewNewNewNewNewNewNewNewNewNewNewNewNewNewNewNewNewNew"/>
    <w:qFormat/>
    <w:rsid w:val="007A7E0B"/>
    <w:pPr>
      <w:keepNext/>
      <w:keepLines/>
      <w:spacing w:before="280" w:after="290" w:line="372" w:lineRule="auto"/>
      <w:jc w:val="center"/>
      <w:outlineLvl w:val="3"/>
    </w:pPr>
    <w:rPr>
      <w:rFonts w:ascii="Arial" w:eastAsia="黑体" w:hAnsi="Arial"/>
      <w:b/>
      <w:bCs/>
      <w:sz w:val="28"/>
      <w:szCs w:val="28"/>
    </w:rPr>
  </w:style>
  <w:style w:type="character" w:customStyle="1" w:styleId="2Char3">
    <w:name w:val="样式2 Char"/>
    <w:link w:val="28"/>
    <w:locked/>
    <w:rsid w:val="007A7E0B"/>
    <w:rPr>
      <w:b/>
      <w:sz w:val="24"/>
    </w:rPr>
  </w:style>
  <w:style w:type="paragraph" w:customStyle="1" w:styleId="28">
    <w:name w:val="样式2"/>
    <w:basedOn w:val="3"/>
    <w:link w:val="2Char3"/>
    <w:qFormat/>
    <w:rsid w:val="007A7E0B"/>
    <w:pPr>
      <w:spacing w:line="372" w:lineRule="auto"/>
    </w:pPr>
    <w:rPr>
      <w:rFonts w:asciiTheme="minorHAnsi" w:eastAsiaTheme="minorEastAsia" w:hAnsiTheme="minorHAnsi" w:cstheme="minorBidi"/>
      <w:sz w:val="24"/>
      <w:szCs w:val="22"/>
    </w:rPr>
  </w:style>
  <w:style w:type="paragraph" w:customStyle="1" w:styleId="Char16">
    <w:name w:val="Char1"/>
    <w:basedOn w:val="a"/>
    <w:qFormat/>
    <w:rsid w:val="007A7E0B"/>
    <w:pPr>
      <w:widowControl/>
      <w:spacing w:after="160" w:line="240" w:lineRule="exact"/>
      <w:jc w:val="left"/>
    </w:pPr>
    <w:rPr>
      <w:rFonts w:ascii="宋体" w:hAnsi="宋体"/>
      <w:kern w:val="0"/>
      <w:sz w:val="20"/>
      <w:lang w:eastAsia="en-US"/>
    </w:rPr>
  </w:style>
  <w:style w:type="paragraph" w:customStyle="1" w:styleId="ParaCharCharCharCharCharCharCharCharCharCharCharChar2CharCharChar1Char">
    <w:name w:val="默认段落字体 Para Char Char Char Char Char Char Char Char Char Char Char Char2 Char Char Char1 Char"/>
    <w:basedOn w:val="a"/>
    <w:qFormat/>
    <w:rsid w:val="007A7E0B"/>
    <w:pPr>
      <w:snapToGrid w:val="0"/>
      <w:spacing w:line="360" w:lineRule="auto"/>
      <w:ind w:firstLineChars="200" w:firstLine="200"/>
    </w:pPr>
    <w:rPr>
      <w:rFonts w:eastAsia="仿宋_GB2312"/>
      <w:sz w:val="24"/>
      <w:szCs w:val="24"/>
    </w:rPr>
  </w:style>
  <w:style w:type="paragraph" w:customStyle="1" w:styleId="New">
    <w:name w:val="正文 New"/>
    <w:qFormat/>
    <w:rsid w:val="007A7E0B"/>
    <w:pPr>
      <w:widowControl w:val="0"/>
      <w:jc w:val="both"/>
    </w:pPr>
    <w:rPr>
      <w:rFonts w:ascii="Calibri" w:eastAsia="宋体" w:hAnsi="Calibri" w:cs="Times New Roman"/>
      <w:szCs w:val="24"/>
    </w:rPr>
  </w:style>
  <w:style w:type="paragraph" w:customStyle="1" w:styleId="0">
    <w:name w:val="0"/>
    <w:basedOn w:val="a"/>
    <w:qFormat/>
    <w:rsid w:val="007A7E0B"/>
    <w:pPr>
      <w:widowControl/>
      <w:snapToGrid w:val="0"/>
    </w:pPr>
    <w:rPr>
      <w:kern w:val="0"/>
    </w:rPr>
  </w:style>
  <w:style w:type="paragraph" w:customStyle="1" w:styleId="font7">
    <w:name w:val="font7"/>
    <w:basedOn w:val="a"/>
    <w:qFormat/>
    <w:rsid w:val="007A7E0B"/>
    <w:pPr>
      <w:widowControl/>
      <w:spacing w:before="100" w:beforeAutospacing="1" w:after="100" w:afterAutospacing="1"/>
      <w:jc w:val="left"/>
    </w:pPr>
    <w:rPr>
      <w:rFonts w:ascii="宋体" w:hAnsi="宋体"/>
      <w:kern w:val="0"/>
      <w:sz w:val="28"/>
      <w:szCs w:val="28"/>
    </w:rPr>
  </w:style>
  <w:style w:type="paragraph" w:customStyle="1" w:styleId="BodyTextFirstIndent1">
    <w:name w:val="Body Text First Indent1"/>
    <w:basedOn w:val="ae"/>
    <w:qFormat/>
    <w:rsid w:val="007A7E0B"/>
    <w:pPr>
      <w:widowControl/>
      <w:ind w:firstLine="420"/>
    </w:pPr>
    <w:rPr>
      <w:rFonts w:ascii="Times New Roman" w:eastAsia="宋体" w:hAnsi="Times New Roman"/>
      <w:bCs w:val="0"/>
      <w:kern w:val="0"/>
      <w:szCs w:val="32"/>
    </w:rPr>
  </w:style>
  <w:style w:type="paragraph" w:customStyle="1" w:styleId="p0">
    <w:name w:val="p0"/>
    <w:basedOn w:val="a"/>
    <w:qFormat/>
    <w:rsid w:val="007A7E0B"/>
    <w:pPr>
      <w:widowControl/>
    </w:pPr>
    <w:rPr>
      <w:rFonts w:ascii="宋体" w:hAnsi="宋体"/>
      <w:kern w:val="0"/>
      <w:sz w:val="24"/>
      <w:szCs w:val="24"/>
    </w:rPr>
  </w:style>
  <w:style w:type="character" w:styleId="afb">
    <w:name w:val="annotation reference"/>
    <w:semiHidden/>
    <w:unhideWhenUsed/>
    <w:rsid w:val="007A7E0B"/>
    <w:rPr>
      <w:sz w:val="21"/>
      <w:szCs w:val="21"/>
    </w:rPr>
  </w:style>
  <w:style w:type="character" w:customStyle="1" w:styleId="afc">
    <w:name w:val="样式 加粗"/>
    <w:rsid w:val="007A7E0B"/>
    <w:rPr>
      <w:b/>
      <w:bCs/>
      <w:sz w:val="21"/>
    </w:rPr>
  </w:style>
  <w:style w:type="character" w:customStyle="1" w:styleId="ca-12">
    <w:name w:val="ca-12"/>
    <w:basedOn w:val="a0"/>
    <w:rsid w:val="007A7E0B"/>
  </w:style>
  <w:style w:type="character" w:customStyle="1" w:styleId="p21">
    <w:name w:val="p21"/>
    <w:rsid w:val="007A7E0B"/>
    <w:rPr>
      <w:sz w:val="9"/>
      <w:szCs w:val="9"/>
    </w:rPr>
  </w:style>
  <w:style w:type="character" w:customStyle="1" w:styleId="CharChar19">
    <w:name w:val="Char Char19"/>
    <w:rsid w:val="007A7E0B"/>
    <w:rPr>
      <w:rFonts w:ascii="Arial" w:eastAsia="黑体" w:hAnsi="Arial" w:cs="Arial" w:hint="default"/>
      <w:b/>
      <w:bCs/>
      <w:kern w:val="2"/>
      <w:sz w:val="32"/>
      <w:szCs w:val="32"/>
      <w:lang w:val="en-US" w:eastAsia="zh-CN" w:bidi="ar-SA"/>
    </w:rPr>
  </w:style>
  <w:style w:type="character" w:customStyle="1" w:styleId="Char21">
    <w:name w:val="页脚 Char2"/>
    <w:rsid w:val="007A7E0B"/>
    <w:rPr>
      <w:rFonts w:ascii="宋体" w:eastAsia="宋体" w:hAnsi="宋体" w:hint="eastAsia"/>
      <w:kern w:val="2"/>
      <w:sz w:val="18"/>
      <w:szCs w:val="18"/>
      <w:lang w:val="en-US" w:eastAsia="zh-CN" w:bidi="ar-SA"/>
    </w:rPr>
  </w:style>
  <w:style w:type="character" w:customStyle="1" w:styleId="Char17">
    <w:name w:val="纯文本 Char1"/>
    <w:locked/>
    <w:rsid w:val="007A7E0B"/>
    <w:rPr>
      <w:rFonts w:ascii="宋体" w:eastAsia="宋体" w:hAnsi="Courier New" w:hint="eastAsia"/>
    </w:rPr>
  </w:style>
  <w:style w:type="character" w:customStyle="1" w:styleId="Char18">
    <w:name w:val="页眉 Char1"/>
    <w:rsid w:val="007A7E0B"/>
    <w:rPr>
      <w:rFonts w:ascii="宋体" w:eastAsia="宋体" w:hAnsi="宋体" w:hint="eastAsia"/>
      <w:kern w:val="2"/>
      <w:sz w:val="18"/>
      <w:szCs w:val="18"/>
      <w:lang w:val="en-US" w:eastAsia="zh-CN" w:bidi="ar-SA"/>
    </w:rPr>
  </w:style>
  <w:style w:type="character" w:customStyle="1" w:styleId="CharChar4">
    <w:name w:val="Char Char4"/>
    <w:rsid w:val="007A7E0B"/>
    <w:rPr>
      <w:rFonts w:ascii="Arial" w:eastAsia="黑体" w:hAnsi="Arial" w:cs="Arial" w:hint="default"/>
      <w:b/>
      <w:bCs w:val="0"/>
      <w:kern w:val="2"/>
      <w:sz w:val="32"/>
      <w:lang w:val="en-US" w:eastAsia="zh-CN"/>
    </w:rPr>
  </w:style>
  <w:style w:type="character" w:customStyle="1" w:styleId="CharChar2">
    <w:name w:val="Char Char2"/>
    <w:rsid w:val="007A7E0B"/>
    <w:rPr>
      <w:rFonts w:ascii="宋体" w:eastAsia="宋体" w:hAnsi="宋体" w:cs="宋体" w:hint="eastAsia"/>
      <w:b/>
      <w:bCs/>
      <w:kern w:val="36"/>
      <w:sz w:val="14"/>
      <w:szCs w:val="14"/>
    </w:rPr>
  </w:style>
  <w:style w:type="character" w:customStyle="1" w:styleId="font161">
    <w:name w:val="font161"/>
    <w:rsid w:val="007A7E0B"/>
    <w:rPr>
      <w:b/>
      <w:bCs/>
      <w:sz w:val="32"/>
      <w:szCs w:val="32"/>
    </w:rPr>
  </w:style>
  <w:style w:type="character" w:customStyle="1" w:styleId="CharChar">
    <w:name w:val="纯文本 Char Char"/>
    <w:aliases w:val="纯文本 Char Char Char Char Char Char Char Char Char,纯文本 Char Char Char Char Char Char Char Char Char Char Char Char Char Char Char,孙普文字 Char,纯文本 Char1 Char Char Char,纯文本 Char Char Char Char Char,纯文本 Char Char1 Char,纯文本 Char1 Char Char1"/>
    <w:locked/>
    <w:rsid w:val="007A7E0B"/>
    <w:rPr>
      <w:rFonts w:ascii="Courier New" w:eastAsia="宋体" w:hAnsi="Courier New" w:cs="Courier New" w:hint="default"/>
      <w:kern w:val="2"/>
      <w:sz w:val="21"/>
      <w:lang w:val="en-US" w:eastAsia="zh-CN" w:bidi="ar-SA"/>
    </w:rPr>
  </w:style>
  <w:style w:type="character" w:customStyle="1" w:styleId="CharChar3">
    <w:name w:val="Char Char3"/>
    <w:locked/>
    <w:rsid w:val="007A7E0B"/>
    <w:rPr>
      <w:rFonts w:ascii="宋体" w:eastAsia="宋体" w:hAnsi="宋体" w:hint="eastAsia"/>
      <w:b/>
      <w:bCs/>
      <w:kern w:val="44"/>
      <w:sz w:val="32"/>
      <w:szCs w:val="44"/>
      <w:lang w:val="en-US" w:eastAsia="zh-CN" w:bidi="ar-SA"/>
    </w:rPr>
  </w:style>
  <w:style w:type="character" w:customStyle="1" w:styleId="Char10">
    <w:name w:val="批注文字 Char1"/>
    <w:basedOn w:val="a0"/>
    <w:link w:val="a9"/>
    <w:locked/>
    <w:rsid w:val="007A7E0B"/>
    <w:rPr>
      <w:rFonts w:ascii="Calibri" w:eastAsia="宋体" w:hAnsi="Calibri" w:cs="Times New Roman"/>
      <w:szCs w:val="20"/>
    </w:rPr>
  </w:style>
  <w:style w:type="character" w:customStyle="1" w:styleId="Char13">
    <w:name w:val="批注主题 Char1"/>
    <w:basedOn w:val="Char10"/>
    <w:link w:val="af4"/>
    <w:semiHidden/>
    <w:locked/>
    <w:rsid w:val="007A7E0B"/>
    <w:rPr>
      <w:b/>
      <w:bCs/>
      <w:szCs w:val="24"/>
    </w:rPr>
  </w:style>
  <w:style w:type="character" w:customStyle="1" w:styleId="HTMLChar1">
    <w:name w:val="HTML 预设格式 Char1"/>
    <w:basedOn w:val="a0"/>
    <w:link w:val="HTML"/>
    <w:uiPriority w:val="99"/>
    <w:semiHidden/>
    <w:locked/>
    <w:rsid w:val="007A7E0B"/>
    <w:rPr>
      <w:rFonts w:ascii="Arial" w:hAnsi="Arial" w:cs="Arial"/>
      <w:szCs w:val="21"/>
    </w:rPr>
  </w:style>
  <w:style w:type="character" w:customStyle="1" w:styleId="2Char1">
    <w:name w:val="正文文本 2 Char1"/>
    <w:basedOn w:val="a0"/>
    <w:link w:val="23"/>
    <w:semiHidden/>
    <w:locked/>
    <w:rsid w:val="007A7E0B"/>
    <w:rPr>
      <w:szCs w:val="24"/>
    </w:rPr>
  </w:style>
  <w:style w:type="character" w:customStyle="1" w:styleId="Char14">
    <w:name w:val="批注框文本 Char1"/>
    <w:basedOn w:val="a0"/>
    <w:link w:val="af5"/>
    <w:uiPriority w:val="99"/>
    <w:semiHidden/>
    <w:locked/>
    <w:rsid w:val="007A7E0B"/>
    <w:rPr>
      <w:sz w:val="18"/>
      <w:szCs w:val="18"/>
    </w:rPr>
  </w:style>
  <w:style w:type="character" w:customStyle="1" w:styleId="Char20">
    <w:name w:val="纯文本 Char2"/>
    <w:basedOn w:val="a0"/>
    <w:link w:val="af3"/>
    <w:semiHidden/>
    <w:locked/>
    <w:rsid w:val="007A7E0B"/>
    <w:rPr>
      <w:rFonts w:ascii="宋体" w:eastAsia="宋体" w:hAnsi="Courier New"/>
    </w:rPr>
  </w:style>
  <w:style w:type="character" w:customStyle="1" w:styleId="Char12">
    <w:name w:val="正文文本 Char1"/>
    <w:basedOn w:val="a0"/>
    <w:link w:val="ae"/>
    <w:semiHidden/>
    <w:locked/>
    <w:rsid w:val="007A7E0B"/>
    <w:rPr>
      <w:rFonts w:eastAsia="楷体_GB2312"/>
      <w:bCs/>
      <w:sz w:val="32"/>
      <w:szCs w:val="24"/>
    </w:rPr>
  </w:style>
  <w:style w:type="character" w:customStyle="1" w:styleId="3Char1">
    <w:name w:val="正文文本 3 Char1"/>
    <w:basedOn w:val="a0"/>
    <w:link w:val="32"/>
    <w:semiHidden/>
    <w:locked/>
    <w:rsid w:val="007A7E0B"/>
    <w:rPr>
      <w:rFonts w:ascii="宋体"/>
      <w:sz w:val="24"/>
    </w:rPr>
  </w:style>
  <w:style w:type="character" w:customStyle="1" w:styleId="2Char10">
    <w:name w:val="正文文本缩进 2 Char1"/>
    <w:basedOn w:val="a0"/>
    <w:link w:val="24"/>
    <w:semiHidden/>
    <w:locked/>
    <w:rsid w:val="007A7E0B"/>
  </w:style>
  <w:style w:type="character" w:customStyle="1" w:styleId="Char11">
    <w:name w:val="标题 Char1"/>
    <w:basedOn w:val="a0"/>
    <w:link w:val="ad"/>
    <w:locked/>
    <w:rsid w:val="007A7E0B"/>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069959832">
      <w:bodyDiv w:val="1"/>
      <w:marLeft w:val="0"/>
      <w:marRight w:val="0"/>
      <w:marTop w:val="0"/>
      <w:marBottom w:val="0"/>
      <w:divBdr>
        <w:top w:val="none" w:sz="0" w:space="0" w:color="auto"/>
        <w:left w:val="none" w:sz="0" w:space="0" w:color="auto"/>
        <w:bottom w:val="none" w:sz="0" w:space="0" w:color="auto"/>
        <w:right w:val="none" w:sz="0" w:space="0" w:color="auto"/>
      </w:divBdr>
    </w:div>
    <w:div w:id="2107799060">
      <w:bodyDiv w:val="1"/>
      <w:marLeft w:val="0"/>
      <w:marRight w:val="0"/>
      <w:marTop w:val="0"/>
      <w:marBottom w:val="0"/>
      <w:divBdr>
        <w:top w:val="none" w:sz="0" w:space="0" w:color="auto"/>
        <w:left w:val="none" w:sz="0" w:space="0" w:color="auto"/>
        <w:bottom w:val="none" w:sz="0" w:space="0" w:color="auto"/>
        <w:right w:val="none" w:sz="0" w:space="0" w:color="auto"/>
      </w:divBdr>
      <w:divsChild>
        <w:div w:id="1190098759">
          <w:marLeft w:val="0"/>
          <w:marRight w:val="0"/>
          <w:marTop w:val="0"/>
          <w:marBottom w:val="0"/>
          <w:divBdr>
            <w:top w:val="none" w:sz="0" w:space="0" w:color="auto"/>
            <w:left w:val="none" w:sz="0" w:space="0" w:color="auto"/>
            <w:bottom w:val="none" w:sz="0" w:space="0" w:color="auto"/>
            <w:right w:val="none" w:sz="0" w:space="0" w:color="auto"/>
          </w:divBdr>
          <w:divsChild>
            <w:div w:id="1524787022">
              <w:marLeft w:val="0"/>
              <w:marRight w:val="0"/>
              <w:marTop w:val="0"/>
              <w:marBottom w:val="0"/>
              <w:divBdr>
                <w:top w:val="none" w:sz="0" w:space="0" w:color="auto"/>
                <w:left w:val="none" w:sz="0" w:space="0" w:color="auto"/>
                <w:bottom w:val="none" w:sz="0" w:space="0" w:color="auto"/>
                <w:right w:val="none" w:sz="0" w:space="0" w:color="auto"/>
              </w:divBdr>
              <w:divsChild>
                <w:div w:id="10469371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789549514">
                      <w:marLeft w:val="0"/>
                      <w:marRight w:val="0"/>
                      <w:marTop w:val="225"/>
                      <w:marBottom w:val="0"/>
                      <w:divBdr>
                        <w:top w:val="none" w:sz="0" w:space="0" w:color="auto"/>
                        <w:left w:val="none" w:sz="0" w:space="0" w:color="auto"/>
                        <w:bottom w:val="none" w:sz="0" w:space="0" w:color="auto"/>
                        <w:right w:val="none" w:sz="0" w:space="0" w:color="auto"/>
                      </w:divBdr>
                      <w:divsChild>
                        <w:div w:id="935017999">
                          <w:marLeft w:val="0"/>
                          <w:marRight w:val="0"/>
                          <w:marTop w:val="0"/>
                          <w:marBottom w:val="0"/>
                          <w:divBdr>
                            <w:top w:val="none" w:sz="0" w:space="0" w:color="auto"/>
                            <w:left w:val="none" w:sz="0" w:space="0" w:color="auto"/>
                            <w:bottom w:val="none" w:sz="0" w:space="0" w:color="auto"/>
                            <w:right w:val="none" w:sz="0" w:space="0" w:color="auto"/>
                          </w:divBdr>
                          <w:divsChild>
                            <w:div w:id="1261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20195;&#29702;&#20844;&#21496;&#25991;&#20214;\&#21016;&#24215;&#20065;&#25176;&#31649;&#20013;&#24515;\&#25307;&#26631;&#25991;&#20214;.docx" TargetMode="External"/><Relationship Id="rId18" Type="http://schemas.openxmlformats.org/officeDocument/2006/relationships/hyperlink" Target="file:///C:\&#20195;&#29702;&#20844;&#21496;&#25991;&#20214;\&#21016;&#24215;&#20065;&#25176;&#31649;&#20013;&#24515;\&#25307;&#26631;&#25991;&#20214;.docx" TargetMode="External"/><Relationship Id="rId26" Type="http://schemas.openxmlformats.org/officeDocument/2006/relationships/hyperlink" Target="file:///C:\&#20195;&#29702;&#20844;&#21496;&#25991;&#20214;\&#21016;&#24215;&#20065;&#25176;&#31649;&#20013;&#24515;\&#25307;&#26631;&#25991;&#20214;.docx" TargetMode="External"/><Relationship Id="rId3" Type="http://schemas.openxmlformats.org/officeDocument/2006/relationships/settings" Target="settings.xml"/><Relationship Id="rId21" Type="http://schemas.openxmlformats.org/officeDocument/2006/relationships/hyperlink" Target="file:///C:\&#20195;&#29702;&#20844;&#21496;&#25991;&#20214;\&#21016;&#24215;&#20065;&#25176;&#31649;&#20013;&#24515;\&#25307;&#26631;&#25991;&#20214;.docx" TargetMode="External"/><Relationship Id="rId7" Type="http://schemas.openxmlformats.org/officeDocument/2006/relationships/image" Target="media/image1.jpeg"/><Relationship Id="rId12" Type="http://schemas.openxmlformats.org/officeDocument/2006/relationships/hyperlink" Target="file:///C:\&#20195;&#29702;&#20844;&#21496;&#25991;&#20214;\&#21016;&#24215;&#20065;&#25176;&#31649;&#20013;&#24515;\&#25307;&#26631;&#25991;&#20214;.docx" TargetMode="External"/><Relationship Id="rId17" Type="http://schemas.openxmlformats.org/officeDocument/2006/relationships/hyperlink" Target="file:///C:\&#20195;&#29702;&#20844;&#21496;&#25991;&#20214;\&#21016;&#24215;&#20065;&#25176;&#31649;&#20013;&#24515;\&#25307;&#26631;&#25991;&#20214;.docx" TargetMode="External"/><Relationship Id="rId25" Type="http://schemas.openxmlformats.org/officeDocument/2006/relationships/hyperlink" Target="file:///C:\&#20195;&#29702;&#20844;&#21496;&#25991;&#20214;\&#21016;&#24215;&#20065;&#25176;&#31649;&#20013;&#24515;\&#25307;&#26631;&#25991;&#20214;.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20195;&#29702;&#20844;&#21496;&#25991;&#20214;\&#21016;&#24215;&#20065;&#25176;&#31649;&#20013;&#24515;\&#25307;&#26631;&#25991;&#20214;.docx" TargetMode="External"/><Relationship Id="rId20" Type="http://schemas.openxmlformats.org/officeDocument/2006/relationships/hyperlink" Target="file:///C:\&#20195;&#29702;&#20844;&#21496;&#25991;&#20214;\&#21016;&#24215;&#20065;&#25176;&#31649;&#20013;&#24515;\&#25307;&#26631;&#25991;&#20214;.docx" TargetMode="External"/><Relationship Id="rId29" Type="http://schemas.openxmlformats.org/officeDocument/2006/relationships/hyperlink" Target="file:///C:\&#20195;&#29702;&#20844;&#21496;&#25991;&#20214;\&#21016;&#24215;&#20065;&#25176;&#31649;&#20013;&#24515;\&#25307;&#26631;&#25991;&#2021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20195;&#29702;&#20844;&#21496;&#25991;&#20214;\&#21016;&#24215;&#20065;&#25176;&#31649;&#20013;&#24515;\&#25307;&#26631;&#25991;&#20214;.docx" TargetMode="External"/><Relationship Id="rId24" Type="http://schemas.openxmlformats.org/officeDocument/2006/relationships/hyperlink" Target="file:///C:\&#20195;&#29702;&#20844;&#21496;&#25991;&#20214;\&#21016;&#24215;&#20065;&#25176;&#31649;&#20013;&#24515;\&#25307;&#26631;&#25991;&#20214;.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20195;&#29702;&#20844;&#21496;&#25991;&#20214;\&#21016;&#24215;&#20065;&#25176;&#31649;&#20013;&#24515;\&#25307;&#26631;&#25991;&#20214;.docx" TargetMode="External"/><Relationship Id="rId23" Type="http://schemas.openxmlformats.org/officeDocument/2006/relationships/hyperlink" Target="file:///C:\&#20195;&#29702;&#20844;&#21496;&#25991;&#20214;\&#21016;&#24215;&#20065;&#25176;&#31649;&#20013;&#24515;\&#25307;&#26631;&#25991;&#20214;.docx" TargetMode="External"/><Relationship Id="rId28" Type="http://schemas.openxmlformats.org/officeDocument/2006/relationships/hyperlink" Target="file:///C:\&#20195;&#29702;&#20844;&#21496;&#25991;&#20214;\&#21016;&#24215;&#20065;&#25176;&#31649;&#20013;&#24515;\&#25307;&#26631;&#25991;&#20214;.docx" TargetMode="External"/><Relationship Id="rId10" Type="http://schemas.openxmlformats.org/officeDocument/2006/relationships/image" Target="media/image2.jpeg"/><Relationship Id="rId19" Type="http://schemas.openxmlformats.org/officeDocument/2006/relationships/hyperlink" Target="file:///C:\&#20195;&#29702;&#20844;&#21496;&#25991;&#20214;\&#21016;&#24215;&#20065;&#25176;&#31649;&#20013;&#24515;\&#25307;&#26631;&#25991;&#20214;.docx" TargetMode="External"/><Relationship Id="rId31" Type="http://schemas.openxmlformats.org/officeDocument/2006/relationships/hyperlink" Target="file:///C:\&#20195;&#29702;&#20844;&#21496;&#25991;&#20214;\&#21016;&#24215;&#20065;&#25176;&#31649;&#20013;&#24515;\&#25307;&#26631;&#25991;&#20214;.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20195;&#29702;&#20844;&#21496;&#25991;&#20214;\&#21016;&#24215;&#20065;&#25176;&#31649;&#20013;&#24515;\&#25307;&#26631;&#25991;&#20214;.docx" TargetMode="External"/><Relationship Id="rId22" Type="http://schemas.openxmlformats.org/officeDocument/2006/relationships/hyperlink" Target="file:///C:\&#20195;&#29702;&#20844;&#21496;&#25991;&#20214;\&#21016;&#24215;&#20065;&#25176;&#31649;&#20013;&#24515;\&#25307;&#26631;&#25991;&#20214;.docx" TargetMode="External"/><Relationship Id="rId27" Type="http://schemas.openxmlformats.org/officeDocument/2006/relationships/hyperlink" Target="file:///C:\&#20195;&#29702;&#20844;&#21496;&#25991;&#20214;\&#21016;&#24215;&#20065;&#25176;&#31649;&#20013;&#24515;\&#25307;&#26631;&#25991;&#20214;.docx" TargetMode="External"/><Relationship Id="rId30" Type="http://schemas.openxmlformats.org/officeDocument/2006/relationships/hyperlink" Target="file:///C:\&#20195;&#29702;&#20844;&#21496;&#25991;&#20214;\&#21016;&#24215;&#20065;&#25176;&#31649;&#20013;&#24515;\&#25307;&#26631;&#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47</Pages>
  <Words>3808</Words>
  <Characters>21709</Characters>
  <Application>Microsoft Office Word</Application>
  <DocSecurity>0</DocSecurity>
  <Lines>180</Lines>
  <Paragraphs>50</Paragraphs>
  <ScaleCrop>false</ScaleCrop>
  <Company>china</Company>
  <LinksUpToDate>false</LinksUpToDate>
  <CharactersWithSpaces>25467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山东正方建设项目管理有限公司:王雪薇</dc:creator>
  <cp:lastModifiedBy>中大宇辰项目管理有限公司:马宝凯</cp:lastModifiedBy>
  <cp:revision>36</cp:revision>
  <dcterms:created xsi:type="dcterms:W3CDTF">2020-03-25T01:28:00Z</dcterms:created>
  <dcterms:modified xsi:type="dcterms:W3CDTF">2020-05-08T11:42:00Z</dcterms:modified>
</cp:coreProperties>
</file>