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A4" w:rsidRDefault="0040261E">
      <w:pPr>
        <w:pStyle w:val="1"/>
        <w:tabs>
          <w:tab w:val="left" w:pos="2403"/>
          <w:tab w:val="center" w:pos="4775"/>
        </w:tabs>
        <w:spacing w:before="0" w:after="0" w:line="240" w:lineRule="auto"/>
        <w:jc w:val="center"/>
        <w:rPr>
          <w:rFonts w:asciiTheme="minorEastAsia" w:eastAsiaTheme="minorEastAsia" w:hAnsiTheme="minorEastAsia" w:cstheme="minorEastAsia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祥符区新建足球场项目</w:t>
      </w:r>
      <w:r w:rsidR="002A7E98"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补充说明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公告</w:t>
      </w:r>
    </w:p>
    <w:p w:rsidR="00F354A4" w:rsidRDefault="00F354A4">
      <w:pPr>
        <w:spacing w:line="120" w:lineRule="auto"/>
        <w:rPr>
          <w:rFonts w:asciiTheme="minorEastAsia" w:eastAsiaTheme="minorEastAsia" w:hAnsiTheme="minorEastAsia" w:cstheme="minorEastAsia"/>
          <w:szCs w:val="21"/>
        </w:rPr>
      </w:pPr>
    </w:p>
    <w:p w:rsidR="00F354A4" w:rsidRDefault="0040261E">
      <w:pPr>
        <w:widowControl/>
        <w:numPr>
          <w:ilvl w:val="0"/>
          <w:numId w:val="1"/>
        </w:numPr>
        <w:shd w:val="clear" w:color="auto" w:fill="FFFFFF"/>
        <w:spacing w:before="120" w:after="120" w:line="120" w:lineRule="auto"/>
        <w:jc w:val="left"/>
        <w:rPr>
          <w:rFonts w:asciiTheme="minorEastAsia" w:eastAsiaTheme="minorEastAsia" w:hAnsiTheme="minorEastAsia" w:cstheme="minorEastAsia"/>
          <w:color w:val="333333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  <w:lang/>
        </w:rPr>
        <w:t>项目名称：祥符区新建足球场项目</w:t>
      </w:r>
    </w:p>
    <w:p w:rsidR="00F354A4" w:rsidRDefault="0040261E">
      <w:pPr>
        <w:widowControl/>
        <w:shd w:val="clear" w:color="auto" w:fill="FFFFFF"/>
        <w:spacing w:before="120" w:after="120"/>
        <w:jc w:val="left"/>
        <w:rPr>
          <w:rFonts w:asciiTheme="minorEastAsia" w:eastAsiaTheme="minorEastAsia" w:hAnsiTheme="minorEastAsia" w:cstheme="minorEastAsia"/>
          <w:color w:val="333333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  <w:lang/>
        </w:rPr>
        <w:t>二、项目编号：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Cs w:val="21"/>
        </w:rPr>
        <w:t>祥符磋商采购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Cs w:val="21"/>
        </w:rPr>
        <w:t>-2020-1</w:t>
      </w:r>
    </w:p>
    <w:p w:rsidR="00F354A4" w:rsidRDefault="0040261E">
      <w:pPr>
        <w:widowControl/>
        <w:shd w:val="clear" w:color="auto" w:fill="FFFFFF"/>
        <w:spacing w:before="120" w:after="120"/>
        <w:jc w:val="left"/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  <w:lang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  <w:lang/>
        </w:rPr>
        <w:t>三、补充说明内容：</w:t>
      </w:r>
    </w:p>
    <w:p w:rsidR="002A7E98" w:rsidRPr="002A7E98" w:rsidRDefault="002A7E98" w:rsidP="002A7E98">
      <w:pPr>
        <w:pStyle w:val="2"/>
        <w:rPr>
          <w:rFonts w:hint="eastAsia"/>
          <w:sz w:val="24"/>
          <w:szCs w:val="24"/>
          <w:lang/>
        </w:rPr>
      </w:pPr>
      <w:r>
        <w:rPr>
          <w:rFonts w:hint="eastAsia"/>
          <w:sz w:val="24"/>
          <w:szCs w:val="24"/>
          <w:lang/>
        </w:rPr>
        <w:t>此项目的付款</w:t>
      </w:r>
      <w:r w:rsidRPr="002A7E98">
        <w:rPr>
          <w:rFonts w:hint="eastAsia"/>
          <w:sz w:val="24"/>
          <w:szCs w:val="24"/>
          <w:lang/>
        </w:rPr>
        <w:t>方式</w:t>
      </w:r>
      <w:r>
        <w:rPr>
          <w:rFonts w:hint="eastAsia"/>
          <w:sz w:val="24"/>
          <w:szCs w:val="24"/>
          <w:lang/>
        </w:rPr>
        <w:t>为</w:t>
      </w:r>
      <w:r w:rsidRPr="002A7E98">
        <w:rPr>
          <w:rFonts w:hint="eastAsia"/>
          <w:sz w:val="24"/>
          <w:szCs w:val="24"/>
          <w:lang/>
        </w:rPr>
        <w:t>：</w:t>
      </w:r>
      <w:r w:rsidRPr="002A7E98">
        <w:rPr>
          <w:rFonts w:hint="eastAsia"/>
          <w:sz w:val="24"/>
          <w:szCs w:val="24"/>
          <w:lang/>
        </w:rPr>
        <w:t>4</w:t>
      </w:r>
      <w:r w:rsidRPr="002A7E98">
        <w:rPr>
          <w:rFonts w:hint="eastAsia"/>
          <w:sz w:val="24"/>
          <w:szCs w:val="24"/>
          <w:lang/>
        </w:rPr>
        <w:t>：</w:t>
      </w:r>
      <w:r w:rsidRPr="002A7E98">
        <w:rPr>
          <w:rFonts w:hint="eastAsia"/>
          <w:sz w:val="24"/>
          <w:szCs w:val="24"/>
          <w:lang/>
        </w:rPr>
        <w:t>3</w:t>
      </w:r>
      <w:r w:rsidRPr="002A7E98">
        <w:rPr>
          <w:rFonts w:hint="eastAsia"/>
          <w:sz w:val="24"/>
          <w:szCs w:val="24"/>
          <w:lang/>
        </w:rPr>
        <w:t>：</w:t>
      </w:r>
      <w:r w:rsidRPr="002A7E98">
        <w:rPr>
          <w:rFonts w:hint="eastAsia"/>
          <w:sz w:val="24"/>
          <w:szCs w:val="24"/>
          <w:lang/>
        </w:rPr>
        <w:t>3</w:t>
      </w:r>
      <w:r>
        <w:rPr>
          <w:rFonts w:hint="eastAsia"/>
          <w:sz w:val="24"/>
          <w:szCs w:val="24"/>
          <w:lang/>
        </w:rPr>
        <w:t>。</w:t>
      </w:r>
    </w:p>
    <w:p w:rsidR="00F354A4" w:rsidRDefault="0040261E">
      <w:pPr>
        <w:pStyle w:val="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其他内容不变</w:t>
      </w:r>
    </w:p>
    <w:p w:rsidR="00F354A4" w:rsidRDefault="0040261E">
      <w:pPr>
        <w:widowControl/>
        <w:shd w:val="clear" w:color="auto" w:fill="FFFFFF"/>
        <w:spacing w:before="120" w:after="120"/>
        <w:jc w:val="left"/>
        <w:rPr>
          <w:rFonts w:asciiTheme="minorEastAsia" w:eastAsiaTheme="minorEastAsia" w:hAnsiTheme="minorEastAsia" w:cstheme="minorEastAsia"/>
          <w:color w:val="333333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  <w:lang/>
        </w:rPr>
        <w:t>四、发布媒介</w:t>
      </w:r>
    </w:p>
    <w:p w:rsidR="00F354A4" w:rsidRDefault="0040261E">
      <w:pPr>
        <w:rPr>
          <w:rFonts w:asciiTheme="minorEastAsia" w:eastAsiaTheme="minorEastAsia" w:hAnsiTheme="minorEastAsia" w:cstheme="minorEastAsia"/>
          <w:color w:val="333333"/>
          <w:kern w:val="0"/>
          <w:szCs w:val="21"/>
          <w:shd w:val="clear" w:color="auto" w:fill="FFFFFF"/>
          <w:lang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  <w:lang/>
        </w:rPr>
        <w:t>公告在《中国采购与招标网》、《河南省政府采购网》、《开封市公共资源交易信息网》等网站发布。</w:t>
      </w:r>
    </w:p>
    <w:p w:rsidR="00F354A4" w:rsidRDefault="0040261E">
      <w:pPr>
        <w:rPr>
          <w:rFonts w:asciiTheme="minorEastAsia" w:eastAsiaTheme="minorEastAsia" w:hAnsiTheme="minorEastAsia" w:cstheme="minorEastAsia"/>
          <w:b/>
          <w:bCs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  <w:lang/>
        </w:rPr>
        <w:t>五、</w:t>
      </w: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联系事项</w:t>
      </w:r>
    </w:p>
    <w:p w:rsidR="00F354A4" w:rsidRDefault="0040261E">
      <w:pPr>
        <w:shd w:val="clear" w:color="auto" w:fill="FFFFFF"/>
        <w:rPr>
          <w:rFonts w:asciiTheme="minorEastAsia" w:eastAsia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  <w:shd w:val="clear" w:color="auto" w:fill="FFFFFF"/>
        </w:rPr>
        <w:t>行政监督部门：开封市祥符区政府采购办公室</w:t>
      </w:r>
    </w:p>
    <w:p w:rsidR="00F354A4" w:rsidRDefault="0040261E">
      <w:pPr>
        <w:shd w:val="clear" w:color="auto" w:fill="FFFFFF"/>
        <w:rPr>
          <w:rFonts w:asciiTheme="minorEastAsia" w:eastAsia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  <w:shd w:val="clear" w:color="auto" w:fill="FFFFFF"/>
        </w:rPr>
        <w:t>联系电话：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shd w:val="clear" w:color="auto" w:fill="FFFFFF"/>
        </w:rPr>
        <w:t>0371--26668106</w:t>
      </w:r>
    </w:p>
    <w:p w:rsidR="00F354A4" w:rsidRDefault="0040261E">
      <w:pPr>
        <w:widowControl/>
        <w:shd w:val="clear" w:color="auto" w:fill="FFFFFF"/>
        <w:rPr>
          <w:rFonts w:asciiTheme="minorEastAsia" w:eastAsiaTheme="minorEastAsia" w:hAnsiTheme="minorEastAsia" w:cstheme="minorEastAsia"/>
          <w:color w:val="333333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</w:rPr>
        <w:t>招标人：开封市东部新城基础设施建设投资有限公司</w:t>
      </w:r>
    </w:p>
    <w:p w:rsidR="00F354A4" w:rsidRDefault="0040261E">
      <w:pPr>
        <w:widowControl/>
        <w:shd w:val="clear" w:color="auto" w:fill="FFFFFF"/>
        <w:rPr>
          <w:rFonts w:asciiTheme="minorEastAsia" w:eastAsiaTheme="minorEastAsia" w:hAnsiTheme="minorEastAsia" w:cstheme="minorEastAsia"/>
          <w:color w:val="333333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</w:rPr>
        <w:t>地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</w:rPr>
        <w:t>  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</w:rPr>
        <w:t>址：开封市祥符区青年大道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</w:rPr>
        <w:t>455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</w:rPr>
        <w:t>号</w:t>
      </w:r>
    </w:p>
    <w:p w:rsidR="00F354A4" w:rsidRDefault="0040261E">
      <w:pPr>
        <w:widowControl/>
        <w:shd w:val="clear" w:color="auto" w:fill="FFFFFF"/>
        <w:rPr>
          <w:rFonts w:asciiTheme="minorEastAsia" w:eastAsiaTheme="minorEastAsia" w:hAnsiTheme="minorEastAsia" w:cstheme="minorEastAsia"/>
          <w:color w:val="333333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</w:rPr>
        <w:t>联系人：郭先生</w:t>
      </w:r>
    </w:p>
    <w:p w:rsidR="00F354A4" w:rsidRDefault="0040261E">
      <w:pPr>
        <w:widowControl/>
        <w:shd w:val="clear" w:color="auto" w:fill="FFFFFF"/>
        <w:rPr>
          <w:rFonts w:asciiTheme="minorEastAsia" w:eastAsiaTheme="minorEastAsia" w:hAnsiTheme="minorEastAsia" w:cstheme="minorEastAsia"/>
          <w:color w:val="333333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</w:rPr>
        <w:t>电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</w:rPr>
        <w:t>话：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Cs w:val="21"/>
          <w:shd w:val="clear" w:color="auto" w:fill="FFFFFF"/>
        </w:rPr>
        <w:t>13937813338</w:t>
      </w:r>
    </w:p>
    <w:p w:rsidR="00F354A4" w:rsidRDefault="0040261E">
      <w:pPr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代理机构：河南呈祥工程咨询有限公司</w:t>
      </w:r>
    </w:p>
    <w:p w:rsidR="00F354A4" w:rsidRDefault="0040261E">
      <w:pPr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联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系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人：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张先生</w:t>
      </w:r>
    </w:p>
    <w:p w:rsidR="00F354A4" w:rsidRDefault="0040261E">
      <w:pPr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联系方式：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15603789596</w:t>
      </w:r>
    </w:p>
    <w:p w:rsidR="00F354A4" w:rsidRDefault="0040261E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地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址：开封市首座时代</w:t>
      </w:r>
    </w:p>
    <w:p w:rsidR="00F354A4" w:rsidRDefault="00F354A4">
      <w:pPr>
        <w:pStyle w:val="2"/>
        <w:spacing w:line="240" w:lineRule="auto"/>
        <w:rPr>
          <w:rFonts w:asciiTheme="minorEastAsia" w:eastAsiaTheme="minorEastAsia" w:hAnsiTheme="minorEastAsia" w:cstheme="minorEastAsia"/>
          <w:sz w:val="21"/>
          <w:szCs w:val="21"/>
        </w:rPr>
      </w:pPr>
    </w:p>
    <w:p w:rsidR="00F354A4" w:rsidRDefault="00F354A4">
      <w:pPr>
        <w:rPr>
          <w:rFonts w:asciiTheme="minorEastAsia" w:eastAsiaTheme="minorEastAsia" w:hAnsiTheme="minorEastAsia" w:cstheme="minorEastAsia"/>
          <w:szCs w:val="21"/>
        </w:rPr>
      </w:pPr>
    </w:p>
    <w:sectPr w:rsidR="00F354A4" w:rsidSect="00F3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1E" w:rsidRDefault="0040261E" w:rsidP="002A7E98">
      <w:r>
        <w:separator/>
      </w:r>
    </w:p>
  </w:endnote>
  <w:endnote w:type="continuationSeparator" w:id="1">
    <w:p w:rsidR="0040261E" w:rsidRDefault="0040261E" w:rsidP="002A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1E" w:rsidRDefault="0040261E" w:rsidP="002A7E98">
      <w:r>
        <w:separator/>
      </w:r>
    </w:p>
  </w:footnote>
  <w:footnote w:type="continuationSeparator" w:id="1">
    <w:p w:rsidR="0040261E" w:rsidRDefault="0040261E" w:rsidP="002A7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EBCD33"/>
    <w:multiLevelType w:val="singleLevel"/>
    <w:tmpl w:val="EAEBCD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A85D39"/>
    <w:rsid w:val="002A7E98"/>
    <w:rsid w:val="0040261E"/>
    <w:rsid w:val="00F354A4"/>
    <w:rsid w:val="44A85D39"/>
    <w:rsid w:val="561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354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354A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F354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54A4"/>
    <w:rPr>
      <w:sz w:val="24"/>
    </w:rPr>
  </w:style>
  <w:style w:type="paragraph" w:styleId="a4">
    <w:name w:val="header"/>
    <w:basedOn w:val="a"/>
    <w:link w:val="Char"/>
    <w:rsid w:val="002A7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7E9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A7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7E9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日月光芒</dc:creator>
  <cp:lastModifiedBy>河南呈祥工程咨询有限公司:河南呈祥工程咨询有限公司</cp:lastModifiedBy>
  <cp:revision>2</cp:revision>
  <dcterms:created xsi:type="dcterms:W3CDTF">2020-04-02T07:02:00Z</dcterms:created>
  <dcterms:modified xsi:type="dcterms:W3CDTF">2020-04-02T07:02:00Z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