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b/>
          <w:bCs/>
          <w:sz w:val="32"/>
          <w:szCs w:val="32"/>
        </w:rPr>
      </w:pPr>
      <w:r>
        <w:rPr>
          <w:rFonts w:hint="eastAsia" w:ascii="宋体" w:hAnsi="宋体"/>
          <w:b/>
          <w:bCs/>
          <w:sz w:val="32"/>
          <w:szCs w:val="32"/>
        </w:rPr>
        <w:t>开封市祥符区城关镇司法所建设项目竞争性谈判公告（二次）</w:t>
      </w:r>
    </w:p>
    <w:p>
      <w:pPr>
        <w:jc w:val="left"/>
        <w:rPr>
          <w:rFonts w:hint="eastAsia" w:ascii="宋体" w:hAnsi="宋体"/>
          <w:b/>
          <w:bCs/>
          <w:sz w:val="24"/>
        </w:rPr>
      </w:pPr>
    </w:p>
    <w:p>
      <w:pPr>
        <w:jc w:val="left"/>
        <w:rPr>
          <w:rFonts w:hint="eastAsia" w:ascii="宋体" w:hAnsi="宋体"/>
          <w:b/>
          <w:bCs/>
          <w:sz w:val="24"/>
        </w:rPr>
      </w:pPr>
    </w:p>
    <w:p>
      <w:pPr>
        <w:jc w:val="left"/>
        <w:rPr>
          <w:rFonts w:hint="eastAsia" w:ascii="宋体" w:hAnsi="宋体"/>
          <w:b/>
          <w:bCs/>
          <w:sz w:val="24"/>
        </w:rPr>
      </w:pPr>
      <w:r>
        <w:rPr>
          <w:rFonts w:hint="eastAsia" w:ascii="宋体" w:hAnsi="宋体"/>
          <w:b/>
          <w:bCs/>
          <w:sz w:val="24"/>
        </w:rPr>
        <w:t>1.招标条件</w:t>
      </w:r>
    </w:p>
    <w:p>
      <w:pPr>
        <w:jc w:val="left"/>
        <w:rPr>
          <w:rFonts w:hint="eastAsia" w:ascii="宋体" w:hAnsi="宋体"/>
          <w:sz w:val="24"/>
        </w:rPr>
      </w:pPr>
      <w:r>
        <w:rPr>
          <w:rFonts w:hint="eastAsia" w:ascii="宋体" w:hAnsi="宋体"/>
          <w:sz w:val="24"/>
        </w:rPr>
        <w:t>本项目</w:t>
      </w:r>
      <w:r>
        <w:rPr>
          <w:rFonts w:hint="eastAsia" w:ascii="宋体" w:hAnsi="宋体"/>
          <w:sz w:val="24"/>
          <w:u w:val="single"/>
        </w:rPr>
        <w:t xml:space="preserve"> 开封市祥符区城关镇司法所建设项目（二次）</w:t>
      </w:r>
      <w:r>
        <w:rPr>
          <w:rFonts w:hint="eastAsia" w:ascii="宋体" w:hAnsi="宋体"/>
          <w:sz w:val="24"/>
        </w:rPr>
        <w:t>已由主管部门批准建设，招标人为</w:t>
      </w:r>
      <w:r>
        <w:rPr>
          <w:rFonts w:hint="eastAsia" w:ascii="宋体" w:hAnsi="宋体"/>
          <w:sz w:val="24"/>
          <w:u w:val="single"/>
        </w:rPr>
        <w:t xml:space="preserve"> 开封市祥符区司法局  </w:t>
      </w:r>
      <w:r>
        <w:rPr>
          <w:rFonts w:hint="eastAsia" w:ascii="宋体" w:hAnsi="宋体"/>
          <w:sz w:val="24"/>
        </w:rPr>
        <w:t>，建设资金来源于财政资金，项目资金已落实。现委托</w:t>
      </w:r>
      <w:r>
        <w:rPr>
          <w:rFonts w:hint="eastAsia" w:ascii="宋体" w:hAnsi="宋体"/>
          <w:sz w:val="24"/>
          <w:u w:val="single"/>
        </w:rPr>
        <w:t>河南呈祥工程咨询有限公司</w:t>
      </w:r>
      <w:r>
        <w:rPr>
          <w:rFonts w:hint="eastAsia" w:ascii="宋体" w:hAnsi="宋体"/>
          <w:sz w:val="24"/>
        </w:rPr>
        <w:t>对本项目进行竞争性谈判，欢迎符合相关条件的竞标人参加谈判。</w:t>
      </w:r>
    </w:p>
    <w:p>
      <w:pPr>
        <w:jc w:val="left"/>
        <w:rPr>
          <w:rFonts w:hint="eastAsia" w:ascii="宋体" w:hAnsi="宋体" w:cs="Arial"/>
          <w:b/>
          <w:bCs/>
          <w:sz w:val="24"/>
        </w:rPr>
      </w:pPr>
      <w:r>
        <w:rPr>
          <w:rFonts w:hint="eastAsia" w:ascii="宋体" w:hAnsi="宋体" w:cs="Arial"/>
          <w:b/>
          <w:bCs/>
          <w:sz w:val="24"/>
        </w:rPr>
        <w:t>2.项目概况与招标范围</w:t>
      </w:r>
    </w:p>
    <w:p>
      <w:pPr>
        <w:spacing w:line="312" w:lineRule="auto"/>
        <w:rPr>
          <w:rFonts w:hint="eastAsia" w:ascii="宋体" w:hAnsi="宋体"/>
          <w:sz w:val="24"/>
        </w:rPr>
      </w:pPr>
      <w:r>
        <w:rPr>
          <w:rFonts w:hint="eastAsia" w:ascii="宋体" w:hAnsi="宋体" w:cs="宋体"/>
          <w:sz w:val="24"/>
        </w:rPr>
        <w:t>2.1项目名称：开封市祥符区城关镇司法所建设项目（二次）</w:t>
      </w:r>
    </w:p>
    <w:p>
      <w:pPr>
        <w:spacing w:line="312" w:lineRule="auto"/>
        <w:rPr>
          <w:rFonts w:hint="eastAsia" w:ascii="宋体" w:hAnsi="宋体" w:cs="宋体"/>
          <w:kern w:val="0"/>
          <w:sz w:val="24"/>
        </w:rPr>
      </w:pPr>
      <w:r>
        <w:rPr>
          <w:rFonts w:hint="eastAsia" w:ascii="宋体" w:hAnsi="宋体" w:cs="宋体"/>
          <w:sz w:val="24"/>
          <w:shd w:val="clear" w:color="auto" w:fill="FFFFFF"/>
        </w:rPr>
        <w:t>2.2建设地点：</w:t>
      </w:r>
      <w:r>
        <w:rPr>
          <w:rFonts w:hint="eastAsia" w:ascii="宋体" w:hAnsi="宋体" w:cs="宋体"/>
          <w:kern w:val="0"/>
          <w:sz w:val="24"/>
        </w:rPr>
        <w:t>开封市祥符区境内</w:t>
      </w:r>
      <w:bookmarkStart w:id="1" w:name="_GoBack"/>
      <w:bookmarkEnd w:id="1"/>
    </w:p>
    <w:p>
      <w:pPr>
        <w:spacing w:line="360" w:lineRule="auto"/>
        <w:rPr>
          <w:rFonts w:hint="eastAsia" w:ascii="宋体" w:hAnsi="宋体" w:cs="宋体"/>
          <w:color w:val="000000"/>
          <w:sz w:val="24"/>
        </w:rPr>
      </w:pPr>
      <w:r>
        <w:rPr>
          <w:rFonts w:hint="eastAsia" w:ascii="宋体" w:hAnsi="宋体" w:cs="宋体"/>
          <w:color w:val="000000"/>
          <w:sz w:val="24"/>
        </w:rPr>
        <w:t>2.3项目编号：XFJT-2018-0104</w:t>
      </w:r>
    </w:p>
    <w:p>
      <w:pPr>
        <w:shd w:val="solid" w:color="FFFFFF" w:fill="auto"/>
        <w:autoSpaceDN w:val="0"/>
        <w:spacing w:line="440" w:lineRule="exact"/>
        <w:jc w:val="left"/>
        <w:rPr>
          <w:rFonts w:hint="eastAsia" w:ascii="宋体" w:hAnsi="宋体" w:cs="宋体"/>
          <w:sz w:val="24"/>
        </w:rPr>
      </w:pPr>
      <w:r>
        <w:rPr>
          <w:rFonts w:hint="eastAsia" w:ascii="宋体" w:hAnsi="宋体" w:cs="宋体"/>
          <w:sz w:val="24"/>
        </w:rPr>
        <w:t>2.4投资总额：约 24 万元</w:t>
      </w:r>
    </w:p>
    <w:p>
      <w:pPr>
        <w:shd w:val="solid" w:color="FFFFFF" w:fill="auto"/>
        <w:autoSpaceDN w:val="0"/>
        <w:spacing w:line="440" w:lineRule="exact"/>
        <w:ind w:right="-334" w:rightChars="-159"/>
        <w:jc w:val="left"/>
        <w:rPr>
          <w:rFonts w:hint="eastAsia" w:ascii="宋体" w:hAnsi="宋体" w:cs="Arial"/>
          <w:color w:val="000000"/>
          <w:sz w:val="24"/>
        </w:rPr>
      </w:pPr>
      <w:r>
        <w:rPr>
          <w:rFonts w:hint="eastAsia" w:ascii="宋体" w:hAnsi="宋体" w:cs="宋体"/>
          <w:sz w:val="24"/>
        </w:rPr>
        <w:t>2.5招标范围：</w:t>
      </w:r>
      <w:r>
        <w:rPr>
          <w:rFonts w:hint="eastAsia" w:ascii="宋体" w:hAnsi="宋体" w:cs="Arial"/>
          <w:color w:val="000000"/>
          <w:sz w:val="24"/>
        </w:rPr>
        <w:t>工程量清单内的所有内容</w:t>
      </w:r>
    </w:p>
    <w:p>
      <w:pPr>
        <w:shd w:val="solid" w:color="FFFFFF" w:fill="auto"/>
        <w:autoSpaceDN w:val="0"/>
        <w:spacing w:line="440" w:lineRule="exact"/>
        <w:ind w:right="-334" w:rightChars="-159"/>
        <w:jc w:val="left"/>
        <w:rPr>
          <w:rStyle w:val="4"/>
          <w:rFonts w:hint="eastAsia"/>
          <w:sz w:val="24"/>
        </w:rPr>
      </w:pPr>
      <w:r>
        <w:rPr>
          <w:rStyle w:val="4"/>
          <w:rFonts w:hint="eastAsia" w:ascii="宋体" w:hAnsi="宋体" w:cs="宋体"/>
          <w:sz w:val="24"/>
        </w:rPr>
        <w:t>2.6计划工期： 30 日历天</w:t>
      </w:r>
    </w:p>
    <w:p>
      <w:pPr>
        <w:shd w:val="solid" w:color="FFFFFF" w:fill="auto"/>
        <w:autoSpaceDN w:val="0"/>
        <w:spacing w:line="440" w:lineRule="exact"/>
        <w:jc w:val="left"/>
        <w:rPr>
          <w:rFonts w:hint="eastAsia"/>
          <w:sz w:val="24"/>
        </w:rPr>
      </w:pPr>
      <w:r>
        <w:rPr>
          <w:rStyle w:val="4"/>
          <w:rFonts w:hint="eastAsia" w:ascii="宋体" w:hAnsi="宋体" w:cs="宋体"/>
          <w:sz w:val="24"/>
        </w:rPr>
        <w:t>2.7质量要求：</w:t>
      </w:r>
      <w:r>
        <w:rPr>
          <w:rFonts w:hint="eastAsia" w:ascii="宋体" w:hAnsi="宋体" w:cs="宋体"/>
          <w:sz w:val="24"/>
        </w:rPr>
        <w:t>合格</w:t>
      </w:r>
    </w:p>
    <w:p>
      <w:pPr>
        <w:shd w:val="solid" w:color="FFFFFF" w:fill="auto"/>
        <w:autoSpaceDN w:val="0"/>
        <w:spacing w:line="440" w:lineRule="exact"/>
        <w:jc w:val="left"/>
        <w:rPr>
          <w:rFonts w:hint="eastAsia" w:ascii="宋体" w:hAnsi="宋体" w:cs="宋体"/>
          <w:sz w:val="24"/>
        </w:rPr>
      </w:pPr>
      <w:r>
        <w:rPr>
          <w:rFonts w:hint="eastAsia" w:ascii="宋体" w:hAnsi="宋体" w:cs="宋体"/>
          <w:sz w:val="24"/>
        </w:rPr>
        <w:t>2.8标段划分：本项目共划分一个标段</w:t>
      </w:r>
    </w:p>
    <w:p>
      <w:pPr>
        <w:jc w:val="left"/>
        <w:rPr>
          <w:rFonts w:hint="eastAsia" w:ascii="宋体" w:hAnsi="宋体"/>
          <w:sz w:val="24"/>
        </w:rPr>
      </w:pPr>
      <w:r>
        <w:rPr>
          <w:rFonts w:hint="eastAsia" w:ascii="宋体" w:hAnsi="宋体"/>
          <w:sz w:val="24"/>
        </w:rPr>
        <w:t>开封市祥符区城关镇司法所建设项目</w:t>
      </w:r>
    </w:p>
    <w:p>
      <w:pPr>
        <w:jc w:val="left"/>
        <w:rPr>
          <w:rFonts w:hint="eastAsia" w:ascii="宋体" w:hAnsi="宋体" w:cs="Arial"/>
          <w:b/>
          <w:bCs/>
          <w:color w:val="000000"/>
          <w:sz w:val="24"/>
        </w:rPr>
      </w:pPr>
      <w:r>
        <w:rPr>
          <w:rFonts w:hint="eastAsia" w:ascii="宋体" w:hAnsi="宋体" w:cs="Arial"/>
          <w:b/>
          <w:bCs/>
          <w:color w:val="000000"/>
          <w:sz w:val="24"/>
        </w:rPr>
        <w:t>3.投标人资格要求</w:t>
      </w:r>
    </w:p>
    <w:p>
      <w:pPr>
        <w:widowControl/>
        <w:shd w:val="clear" w:color="auto" w:fill="FFFFFF"/>
        <w:spacing w:line="440" w:lineRule="exact"/>
        <w:jc w:val="left"/>
        <w:rPr>
          <w:rFonts w:hint="eastAsia" w:ascii="宋体" w:hAnsi="宋体"/>
          <w:szCs w:val="21"/>
          <w:shd w:val="clear" w:color="auto" w:fill="FFFFFF"/>
        </w:rPr>
      </w:pPr>
      <w:r>
        <w:rPr>
          <w:rFonts w:ascii="宋体" w:hAnsi="宋体" w:cs="Arial"/>
          <w:color w:val="000000"/>
          <w:kern w:val="0"/>
          <w:sz w:val="24"/>
        </w:rPr>
        <w:t>3.1</w:t>
      </w:r>
      <w:r>
        <w:rPr>
          <w:rFonts w:hint="eastAsia" w:ascii="宋体" w:hAnsi="宋体"/>
          <w:szCs w:val="21"/>
          <w:shd w:val="clear" w:color="auto" w:fill="FFFFFF"/>
        </w:rPr>
        <w:t>投标人具有独立企业法人资格,具备有效的三证合一的营业执照；</w:t>
      </w:r>
    </w:p>
    <w:p>
      <w:pPr>
        <w:widowControl/>
        <w:shd w:val="clear" w:color="auto" w:fill="FFFFFF"/>
        <w:spacing w:line="440" w:lineRule="exact"/>
        <w:jc w:val="left"/>
        <w:rPr>
          <w:rFonts w:hint="eastAsia" w:ascii="宋体" w:hAnsi="宋体"/>
          <w:szCs w:val="21"/>
          <w:shd w:val="clear" w:color="auto" w:fill="FFFFFF"/>
        </w:rPr>
      </w:pPr>
      <w:r>
        <w:rPr>
          <w:rFonts w:hint="eastAsia" w:ascii="宋体" w:hAnsi="宋体"/>
          <w:szCs w:val="21"/>
          <w:shd w:val="clear" w:color="auto" w:fill="FFFFFF"/>
        </w:rPr>
        <w:t>3.2投标人须具备建设行政主管部门颁发的建筑工程施工总承包叁级及以上资质，并在人员、设备、资金等方面具备相应的施工能力，具备有效的安全生产许可证；</w:t>
      </w:r>
    </w:p>
    <w:p>
      <w:pPr>
        <w:widowControl/>
        <w:shd w:val="clear" w:color="auto" w:fill="FFFFFF"/>
        <w:spacing w:line="440" w:lineRule="exact"/>
        <w:jc w:val="left"/>
        <w:rPr>
          <w:rFonts w:hint="eastAsia" w:ascii="宋体" w:hAnsi="宋体"/>
          <w:szCs w:val="21"/>
          <w:shd w:val="clear" w:color="auto" w:fill="FFFFFF"/>
        </w:rPr>
      </w:pPr>
      <w:r>
        <w:rPr>
          <w:rFonts w:hint="eastAsia" w:ascii="宋体" w:hAnsi="宋体"/>
          <w:szCs w:val="21"/>
          <w:shd w:val="clear" w:color="auto" w:fill="FFFFFF"/>
        </w:rPr>
        <w:t>3.3拟派项目经理须具备有效的建筑工程专业贰级及以上建造师资格（不含临时），具有有效的安全生产考核合格证和继续教育证（按要求提供需要继续教育的建造师继续教育证书），且未在其他在建工程担任项目经理并出具无在建承诺书，若有在建项目一经查实，取消其投标资格。</w:t>
      </w:r>
    </w:p>
    <w:p>
      <w:pPr>
        <w:jc w:val="left"/>
        <w:rPr>
          <w:rFonts w:hint="eastAsia" w:ascii="宋体" w:hAnsi="宋体" w:cs="Arial"/>
          <w:color w:val="000000"/>
          <w:szCs w:val="21"/>
        </w:rPr>
      </w:pPr>
      <w:r>
        <w:rPr>
          <w:rFonts w:hint="eastAsia" w:ascii="宋体" w:hAnsi="宋体"/>
          <w:szCs w:val="21"/>
          <w:shd w:val="clear" w:color="auto" w:fill="FFFFFF"/>
        </w:rPr>
        <w:t>3.4</w:t>
      </w:r>
      <w:r>
        <w:rPr>
          <w:rFonts w:ascii="宋体" w:hAnsi="宋体" w:cs="Arial"/>
          <w:color w:val="000000"/>
          <w:szCs w:val="21"/>
          <w:shd w:val="clear" w:color="auto" w:fill="FFFFFF"/>
        </w:rPr>
        <w:t>根据《财政部关于在政府采购活动中查询及使用信用记录有关问题的通知》（财库[2016]125号）规定，将对潜在供应商进行信用记录查询，对列入失信被执行人、重大税收违法案件当事人名单、政府采购严重违法失信行为记录名单、企业经营异常名录的供应商，拒绝其参与政府采购活动。（查询网站为“信用中国”网站《www.creditchina.gov.cn》、中国政府采购网《www.ccgp.gov.cn》）。供应商提供查询截图。</w:t>
      </w:r>
    </w:p>
    <w:p>
      <w:pPr>
        <w:adjustRightInd w:val="0"/>
        <w:snapToGrid w:val="0"/>
        <w:jc w:val="left"/>
        <w:rPr>
          <w:rFonts w:hint="eastAsia" w:ascii="宋体" w:hAnsi="宋体" w:cs="宋体"/>
          <w:sz w:val="24"/>
        </w:rPr>
      </w:pPr>
      <w:r>
        <w:rPr>
          <w:rFonts w:hint="eastAsia" w:ascii="宋体" w:hAnsi="宋体" w:cs="宋体"/>
          <w:sz w:val="24"/>
        </w:rPr>
        <w:t>3.5、本项目不接受联合体投标。</w:t>
      </w:r>
    </w:p>
    <w:p>
      <w:pPr>
        <w:widowControl/>
        <w:shd w:val="clear" w:color="auto" w:fill="FFFFFF"/>
        <w:spacing w:line="440" w:lineRule="exact"/>
        <w:ind w:left="-19" w:leftChars="-9" w:firstLine="22" w:firstLineChars="9"/>
        <w:rPr>
          <w:rFonts w:hint="eastAsia" w:ascii="宋体" w:hAnsi="宋体"/>
          <w:b/>
          <w:bCs/>
          <w:szCs w:val="21"/>
        </w:rPr>
      </w:pPr>
      <w:r>
        <w:rPr>
          <w:rFonts w:hint="eastAsia" w:ascii="宋体" w:hAnsi="宋体" w:cs="Arial"/>
          <w:b/>
          <w:bCs/>
          <w:color w:val="000000"/>
          <w:sz w:val="24"/>
        </w:rPr>
        <w:t>4、</w:t>
      </w:r>
      <w:r>
        <w:rPr>
          <w:rFonts w:hint="eastAsia" w:ascii="宋体" w:hAnsi="宋体"/>
          <w:b/>
          <w:bCs/>
          <w:szCs w:val="21"/>
        </w:rPr>
        <w:t>投标报名</w:t>
      </w:r>
    </w:p>
    <w:p>
      <w:pPr>
        <w:rPr>
          <w:rFonts w:hint="eastAsia" w:ascii="宋体" w:hAnsi="宋体"/>
          <w:bCs/>
          <w:szCs w:val="21"/>
        </w:rPr>
      </w:pPr>
      <w:r>
        <w:rPr>
          <w:rFonts w:hint="eastAsia" w:ascii="宋体" w:hAnsi="宋体"/>
          <w:bCs/>
          <w:szCs w:val="21"/>
        </w:rPr>
        <w:t>4.1凡有意参加投标者，应注册成为开封市公共资源交易中心网站会员并取得</w:t>
      </w:r>
      <w:r>
        <w:rPr>
          <w:rFonts w:ascii="宋体" w:hAnsi="宋体"/>
          <w:bCs/>
          <w:szCs w:val="21"/>
        </w:rPr>
        <w:t xml:space="preserve"> CA</w:t>
      </w:r>
      <w:r>
        <w:rPr>
          <w:rFonts w:hint="eastAsia" w:ascii="宋体" w:hAnsi="宋体"/>
          <w:bCs/>
          <w:szCs w:val="21"/>
        </w:rPr>
        <w:t>密钥，请于</w:t>
      </w:r>
      <w:r>
        <w:rPr>
          <w:rFonts w:ascii="宋体" w:hAnsi="宋体"/>
          <w:bCs/>
          <w:szCs w:val="21"/>
        </w:rPr>
        <w:t xml:space="preserve">2018 </w:t>
      </w:r>
      <w:r>
        <w:rPr>
          <w:rFonts w:hint="eastAsia" w:ascii="宋体" w:hAnsi="宋体"/>
          <w:bCs/>
          <w:szCs w:val="21"/>
        </w:rPr>
        <w:t>年12月</w:t>
      </w:r>
      <w:r>
        <w:rPr>
          <w:rFonts w:hint="eastAsia" w:ascii="宋体" w:hAnsi="宋体"/>
          <w:bCs/>
          <w:szCs w:val="21"/>
          <w:u w:val="single"/>
        </w:rPr>
        <w:t xml:space="preserve">  17</w:t>
      </w:r>
      <w:r>
        <w:rPr>
          <w:rFonts w:hint="eastAsia" w:ascii="宋体" w:hAnsi="宋体"/>
          <w:bCs/>
          <w:szCs w:val="21"/>
        </w:rPr>
        <w:t xml:space="preserve"> 日 至</w:t>
      </w:r>
      <w:r>
        <w:rPr>
          <w:rFonts w:ascii="宋体" w:hAnsi="宋体"/>
          <w:bCs/>
          <w:szCs w:val="21"/>
        </w:rPr>
        <w:t>2018</w:t>
      </w:r>
      <w:r>
        <w:rPr>
          <w:rFonts w:hint="eastAsia" w:ascii="宋体" w:hAnsi="宋体"/>
          <w:bCs/>
          <w:szCs w:val="21"/>
        </w:rPr>
        <w:t>年</w:t>
      </w:r>
      <w:r>
        <w:rPr>
          <w:rFonts w:hint="eastAsia" w:ascii="宋体" w:hAnsi="宋体"/>
          <w:bCs/>
          <w:szCs w:val="21"/>
          <w:u w:val="single"/>
        </w:rPr>
        <w:t xml:space="preserve"> 12  </w:t>
      </w:r>
      <w:r>
        <w:rPr>
          <w:rFonts w:hint="eastAsia" w:ascii="宋体" w:hAnsi="宋体"/>
          <w:bCs/>
          <w:szCs w:val="21"/>
        </w:rPr>
        <w:t>月</w:t>
      </w:r>
      <w:r>
        <w:rPr>
          <w:rFonts w:hint="eastAsia" w:ascii="宋体" w:hAnsi="宋体"/>
          <w:bCs/>
          <w:szCs w:val="21"/>
          <w:u w:val="single"/>
        </w:rPr>
        <w:t xml:space="preserve"> 19  </w:t>
      </w:r>
      <w:r>
        <w:rPr>
          <w:rFonts w:hint="eastAsia" w:ascii="宋体" w:hAnsi="宋体"/>
          <w:bCs/>
          <w:szCs w:val="21"/>
        </w:rPr>
        <w:t xml:space="preserve"> 日（法定公休日、法定节假日除外），在开封市公共资源交易中心网站</w:t>
      </w:r>
      <w:r>
        <w:rPr>
          <w:rFonts w:ascii="宋体" w:hAnsi="宋体"/>
          <w:bCs/>
          <w:szCs w:val="21"/>
        </w:rPr>
        <w:t>http://www.kfsggzyjyw.cn:8080/ygpt/</w:t>
      </w:r>
      <w:r>
        <w:rPr>
          <w:rFonts w:hint="eastAsia" w:ascii="宋体" w:hAnsi="宋体"/>
          <w:bCs/>
          <w:szCs w:val="21"/>
        </w:rPr>
        <w:t>登录政采、工程业务系统，凭</w:t>
      </w:r>
      <w:r>
        <w:rPr>
          <w:rFonts w:ascii="宋体" w:hAnsi="宋体"/>
          <w:bCs/>
          <w:szCs w:val="21"/>
        </w:rPr>
        <w:t>CA</w:t>
      </w:r>
      <w:r>
        <w:rPr>
          <w:rFonts w:hint="eastAsia" w:ascii="宋体" w:hAnsi="宋体"/>
          <w:bCs/>
          <w:szCs w:val="21"/>
        </w:rPr>
        <w:t>密钥登录会员系统，并按提示进行网上报名。投标人系统操作手册在开封市公共资源交易中心网站</w:t>
      </w:r>
      <w:r>
        <w:rPr>
          <w:rFonts w:ascii="宋体" w:hAnsi="宋体"/>
          <w:bCs/>
          <w:szCs w:val="21"/>
        </w:rPr>
        <w:t>http://www.kfsggzyjyw.cn/czgc/13525.htm</w:t>
      </w:r>
      <w:r>
        <w:rPr>
          <w:rFonts w:hint="eastAsia" w:ascii="宋体" w:hAnsi="宋体"/>
          <w:bCs/>
          <w:szCs w:val="21"/>
        </w:rPr>
        <w:t>查看。</w:t>
      </w:r>
    </w:p>
    <w:p>
      <w:pPr>
        <w:rPr>
          <w:rFonts w:hint="eastAsia" w:ascii="宋体" w:hAnsi="宋体"/>
          <w:bCs/>
          <w:szCs w:val="21"/>
        </w:rPr>
      </w:pPr>
      <w:r>
        <w:rPr>
          <w:rFonts w:ascii="宋体" w:hAnsi="宋体"/>
          <w:bCs/>
          <w:szCs w:val="21"/>
        </w:rPr>
        <w:t>4.2</w:t>
      </w:r>
      <w:r>
        <w:rPr>
          <w:rFonts w:hint="eastAsia" w:ascii="宋体" w:hAnsi="宋体"/>
          <w:bCs/>
          <w:szCs w:val="21"/>
        </w:rPr>
        <w:t>、报名成功后，投标人凭</w:t>
      </w:r>
      <w:r>
        <w:rPr>
          <w:rFonts w:ascii="宋体" w:hAnsi="宋体"/>
          <w:bCs/>
          <w:szCs w:val="21"/>
        </w:rPr>
        <w:t>CA</w:t>
      </w:r>
      <w:r>
        <w:rPr>
          <w:rFonts w:hint="eastAsia" w:ascii="宋体" w:hAnsi="宋体"/>
          <w:bCs/>
          <w:szCs w:val="21"/>
        </w:rPr>
        <w:t>密钥登录会员系统，按要求下载电子招标文件。</w:t>
      </w:r>
    </w:p>
    <w:p>
      <w:pPr>
        <w:rPr>
          <w:rFonts w:ascii="宋体" w:hAnsi="宋体"/>
          <w:bCs/>
          <w:szCs w:val="21"/>
        </w:rPr>
      </w:pPr>
      <w:r>
        <w:rPr>
          <w:rFonts w:hint="eastAsia" w:ascii="宋体" w:hAnsi="宋体"/>
          <w:bCs/>
          <w:szCs w:val="21"/>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widowControl/>
        <w:shd w:val="clear" w:color="auto" w:fill="FFFFFF"/>
        <w:spacing w:line="440" w:lineRule="exact"/>
        <w:rPr>
          <w:rFonts w:ascii="宋体" w:hAnsi="宋体"/>
          <w:bCs/>
          <w:szCs w:val="21"/>
        </w:rPr>
      </w:pPr>
      <w:r>
        <w:rPr>
          <w:rFonts w:ascii="宋体" w:hAnsi="宋体"/>
          <w:bCs/>
          <w:szCs w:val="21"/>
        </w:rPr>
        <w:t>4.</w:t>
      </w:r>
      <w:r>
        <w:rPr>
          <w:rFonts w:hint="eastAsia" w:ascii="宋体" w:hAnsi="宋体"/>
          <w:bCs/>
          <w:szCs w:val="21"/>
        </w:rPr>
        <w:t>4、投标人时刻关注开封市公共资源交易中心网站和公司</w:t>
      </w:r>
      <w:r>
        <w:rPr>
          <w:rFonts w:ascii="宋体" w:hAnsi="宋体"/>
          <w:bCs/>
          <w:szCs w:val="21"/>
        </w:rPr>
        <w:t>CA</w:t>
      </w:r>
      <w:r>
        <w:rPr>
          <w:rFonts w:hint="eastAsia" w:ascii="宋体" w:hAnsi="宋体"/>
          <w:bCs/>
          <w:szCs w:val="21"/>
        </w:rPr>
        <w:t>密钥推送消息。</w:t>
      </w:r>
    </w:p>
    <w:p>
      <w:pPr>
        <w:widowControl/>
        <w:shd w:val="clear" w:color="auto" w:fill="FFFFFF"/>
        <w:spacing w:line="440" w:lineRule="exact"/>
        <w:rPr>
          <w:rFonts w:hint="eastAsia" w:ascii="宋体" w:hAnsi="宋体"/>
          <w:bCs/>
          <w:szCs w:val="21"/>
        </w:rPr>
      </w:pPr>
      <w:r>
        <w:rPr>
          <w:rFonts w:ascii="宋体" w:hAnsi="宋体"/>
          <w:bCs/>
          <w:szCs w:val="21"/>
        </w:rPr>
        <w:t>4.</w:t>
      </w:r>
      <w:r>
        <w:rPr>
          <w:rFonts w:hint="eastAsia" w:ascii="宋体" w:hAnsi="宋体"/>
          <w:bCs/>
          <w:szCs w:val="21"/>
        </w:rPr>
        <w:t>5、ca密钥在开封市公共资源交易中心受理大厅办理，地址：开封市郑开大道与三大街交叉口路北市民之家五楼。</w:t>
      </w:r>
    </w:p>
    <w:p>
      <w:pPr>
        <w:widowControl/>
        <w:shd w:val="clear" w:color="auto" w:fill="FFFFFF"/>
        <w:spacing w:line="440" w:lineRule="exact"/>
        <w:rPr>
          <w:rFonts w:hint="eastAsia" w:ascii="宋体" w:hAnsi="宋体"/>
          <w:kern w:val="0"/>
          <w:szCs w:val="21"/>
        </w:rPr>
      </w:pPr>
      <w:r>
        <w:rPr>
          <w:rFonts w:hint="eastAsia" w:ascii="宋体" w:hAnsi="宋体"/>
          <w:b/>
          <w:bCs/>
          <w:kern w:val="0"/>
          <w:szCs w:val="21"/>
        </w:rPr>
        <w:t>五、投标文件的递交、时间、地点</w:t>
      </w:r>
    </w:p>
    <w:p>
      <w:pPr>
        <w:widowControl/>
        <w:shd w:val="clear" w:color="auto" w:fill="FFFFFF"/>
        <w:spacing w:line="440" w:lineRule="exact"/>
        <w:rPr>
          <w:rFonts w:ascii="宋体" w:hAnsi="宋体"/>
          <w:kern w:val="0"/>
          <w:szCs w:val="21"/>
        </w:rPr>
      </w:pPr>
      <w:bookmarkStart w:id="0" w:name="_Toc379787569"/>
      <w:bookmarkEnd w:id="0"/>
      <w:r>
        <w:rPr>
          <w:rFonts w:hint="eastAsia" w:ascii="宋体" w:hAnsi="宋体"/>
          <w:kern w:val="0"/>
          <w:szCs w:val="21"/>
        </w:rPr>
        <w:t>5.1、谈判响应人需要同时递交电子谈判响应文件和纸质谈判响应文件。</w:t>
      </w:r>
    </w:p>
    <w:p>
      <w:pPr>
        <w:widowControl/>
        <w:shd w:val="clear" w:color="auto" w:fill="FFFFFF"/>
        <w:spacing w:line="440" w:lineRule="exact"/>
        <w:rPr>
          <w:rFonts w:ascii="宋体" w:hAnsi="宋体"/>
          <w:kern w:val="0"/>
          <w:szCs w:val="21"/>
        </w:rPr>
      </w:pPr>
      <w:r>
        <w:rPr>
          <w:rFonts w:hint="eastAsia" w:ascii="宋体" w:hAnsi="宋体"/>
          <w:kern w:val="0"/>
          <w:szCs w:val="21"/>
        </w:rPr>
        <w:t xml:space="preserve">5.2、电子谈判响应文件上传截止时间和纸质谈判响应文件递交截止时间2018年12月 </w:t>
      </w:r>
      <w:r>
        <w:rPr>
          <w:rFonts w:hint="eastAsia" w:ascii="宋体" w:hAnsi="宋体"/>
          <w:kern w:val="0"/>
          <w:szCs w:val="21"/>
          <w:lang w:val="en-US" w:eastAsia="zh-CN"/>
        </w:rPr>
        <w:t>24</w:t>
      </w:r>
      <w:r>
        <w:rPr>
          <w:rFonts w:hint="eastAsia" w:ascii="宋体" w:hAnsi="宋体"/>
          <w:kern w:val="0"/>
          <w:szCs w:val="21"/>
        </w:rPr>
        <w:t xml:space="preserve">  日</w:t>
      </w:r>
      <w:r>
        <w:rPr>
          <w:rFonts w:hint="eastAsia" w:ascii="宋体" w:hAnsi="宋体"/>
          <w:kern w:val="0"/>
          <w:szCs w:val="21"/>
          <w:lang w:val="en-US" w:eastAsia="zh-CN"/>
        </w:rPr>
        <w:t>上</w:t>
      </w:r>
      <w:r>
        <w:rPr>
          <w:rFonts w:hint="eastAsia" w:ascii="宋体" w:hAnsi="宋体"/>
          <w:kern w:val="0"/>
          <w:szCs w:val="21"/>
        </w:rPr>
        <w:t>午1</w:t>
      </w:r>
      <w:r>
        <w:rPr>
          <w:rFonts w:hint="eastAsia" w:ascii="宋体" w:hAnsi="宋体"/>
          <w:kern w:val="0"/>
          <w:szCs w:val="21"/>
          <w:lang w:val="en-US" w:eastAsia="zh-CN"/>
        </w:rPr>
        <w:t>0</w:t>
      </w:r>
      <w:r>
        <w:rPr>
          <w:rFonts w:hint="eastAsia" w:ascii="宋体" w:hAnsi="宋体"/>
          <w:kern w:val="0"/>
          <w:szCs w:val="21"/>
        </w:rPr>
        <w:t>时00分。</w:t>
      </w:r>
    </w:p>
    <w:p>
      <w:pPr>
        <w:widowControl/>
        <w:shd w:val="clear" w:color="auto" w:fill="FFFFFF"/>
        <w:spacing w:line="440" w:lineRule="exact"/>
        <w:rPr>
          <w:rFonts w:ascii="宋体" w:hAnsi="宋体"/>
          <w:kern w:val="0"/>
          <w:szCs w:val="21"/>
        </w:rPr>
      </w:pPr>
      <w:r>
        <w:rPr>
          <w:rFonts w:hint="eastAsia" w:ascii="宋体" w:hAnsi="宋体"/>
          <w:kern w:val="0"/>
          <w:szCs w:val="21"/>
        </w:rPr>
        <w:t>5.3、电子谈判响应文件须在投标截止时间前在开封市公共资源交易中心网站（http://www.kfsggzyjyw.cn:8080/ygpt/WebUserLoginIndex.html）会员系统中加密上传；纸质谈判响应文件须在投标截止时间前递交。地点：开封市祥符区公共资源交易中心开标室（开封市祥符区经一路与纬三路交叉口行政服务中心十楼）。</w:t>
      </w:r>
    </w:p>
    <w:p>
      <w:pPr>
        <w:widowControl/>
        <w:shd w:val="clear" w:color="auto" w:fill="FFFFFF"/>
        <w:spacing w:line="440" w:lineRule="exact"/>
        <w:rPr>
          <w:rFonts w:ascii="宋体" w:hAnsi="宋体"/>
          <w:kern w:val="0"/>
          <w:szCs w:val="21"/>
        </w:rPr>
      </w:pPr>
      <w:r>
        <w:rPr>
          <w:rFonts w:hint="eastAsia" w:ascii="宋体" w:hAnsi="宋体"/>
          <w:kern w:val="0"/>
          <w:szCs w:val="21"/>
        </w:rPr>
        <w:t>5.4、加密电子谈判响应文件逾期上传和纸质谈判响应文件逾期送达的或者未送达指定地点的，招标人不予受理。</w:t>
      </w:r>
    </w:p>
    <w:p>
      <w:pPr>
        <w:widowControl/>
        <w:shd w:val="clear" w:color="auto" w:fill="FFFFFF"/>
        <w:spacing w:line="440" w:lineRule="exact"/>
        <w:rPr>
          <w:rFonts w:ascii="宋体" w:hAnsi="宋体"/>
          <w:kern w:val="0"/>
          <w:szCs w:val="21"/>
        </w:rPr>
      </w:pPr>
      <w:r>
        <w:rPr>
          <w:rFonts w:hint="eastAsia" w:ascii="宋体" w:hAnsi="宋体"/>
          <w:kern w:val="0"/>
          <w:szCs w:val="21"/>
        </w:rPr>
        <w:t>5.5、 谈判响应人应按开标程序解密谈判响应文件。</w:t>
      </w:r>
    </w:p>
    <w:p>
      <w:pPr>
        <w:widowControl/>
        <w:shd w:val="clear" w:color="auto" w:fill="FFFFFF"/>
        <w:spacing w:line="440" w:lineRule="exact"/>
        <w:rPr>
          <w:rFonts w:hint="eastAsia" w:ascii="宋体" w:hAnsi="宋体"/>
          <w:kern w:val="0"/>
          <w:szCs w:val="21"/>
        </w:rPr>
      </w:pPr>
      <w:r>
        <w:rPr>
          <w:rFonts w:hint="eastAsia" w:ascii="宋体" w:hAnsi="宋体"/>
          <w:b/>
          <w:bCs/>
          <w:kern w:val="0"/>
          <w:szCs w:val="21"/>
        </w:rPr>
        <w:t>七、公告发布媒体</w:t>
      </w:r>
    </w:p>
    <w:p>
      <w:pPr>
        <w:widowControl/>
        <w:shd w:val="clear" w:color="auto" w:fill="FFFFFF"/>
        <w:spacing w:line="440" w:lineRule="exact"/>
        <w:ind w:firstLine="525" w:firstLineChars="250"/>
        <w:jc w:val="left"/>
        <w:rPr>
          <w:rFonts w:hint="eastAsia" w:ascii="宋体" w:hAnsi="宋体"/>
          <w:kern w:val="0"/>
          <w:szCs w:val="21"/>
        </w:rPr>
      </w:pPr>
      <w:r>
        <w:rPr>
          <w:rFonts w:hint="eastAsia" w:ascii="宋体" w:hAnsi="宋体"/>
          <w:kern w:val="0"/>
          <w:szCs w:val="21"/>
        </w:rPr>
        <w:t>本项目的招标公告在</w:t>
      </w:r>
      <w:r>
        <w:rPr>
          <w:rFonts w:hint="eastAsia" w:ascii="宋体" w:hAnsi="宋体" w:cs="宋体"/>
          <w:szCs w:val="21"/>
        </w:rPr>
        <w:t>《中国采购与招标网》</w:t>
      </w:r>
      <w:r>
        <w:rPr>
          <w:rFonts w:hint="eastAsia" w:ascii="宋体" w:hAnsi="宋体" w:cs="宋体"/>
          <w:color w:val="000000"/>
          <w:kern w:val="0"/>
          <w:szCs w:val="21"/>
          <w:shd w:val="clear" w:color="auto" w:fill="FFFFFF"/>
        </w:rPr>
        <w:t>、</w:t>
      </w:r>
      <w:r>
        <w:rPr>
          <w:rFonts w:hint="eastAsia" w:ascii="宋体" w:hAnsi="宋体" w:cs="宋体"/>
          <w:szCs w:val="21"/>
        </w:rPr>
        <w:t>《河南省政府采购网》</w:t>
      </w:r>
      <w:r>
        <w:rPr>
          <w:rFonts w:hint="eastAsia" w:ascii="宋体" w:hAnsi="宋体"/>
          <w:kern w:val="0"/>
          <w:szCs w:val="21"/>
        </w:rPr>
        <w:t>、《开封市公共资源交易信息网》网上发布。</w:t>
      </w:r>
    </w:p>
    <w:p>
      <w:pPr>
        <w:rPr>
          <w:rFonts w:hint="eastAsia" w:ascii="宋体" w:hAnsi="宋体" w:cs="Arial"/>
          <w:b/>
          <w:bCs/>
          <w:color w:val="000000"/>
          <w:sz w:val="24"/>
        </w:rPr>
      </w:pPr>
      <w:r>
        <w:rPr>
          <w:rFonts w:hint="eastAsia" w:ascii="宋体" w:hAnsi="宋体" w:cs="Arial"/>
          <w:b/>
          <w:bCs/>
          <w:color w:val="000000"/>
          <w:sz w:val="24"/>
        </w:rPr>
        <w:t>八、联系方式</w:t>
      </w:r>
    </w:p>
    <w:p>
      <w:pPr>
        <w:rPr>
          <w:rFonts w:hint="eastAsia" w:ascii="宋体" w:hAnsi="宋体" w:cs="Arial"/>
          <w:color w:val="000000"/>
          <w:sz w:val="24"/>
        </w:rPr>
      </w:pPr>
      <w:r>
        <w:rPr>
          <w:rFonts w:hint="eastAsia" w:ascii="宋体" w:hAnsi="宋体" w:cs="Arial"/>
          <w:color w:val="000000"/>
          <w:sz w:val="24"/>
        </w:rPr>
        <w:t xml:space="preserve">  招 标 人：开封市祥符区司法局</w:t>
      </w:r>
    </w:p>
    <w:p>
      <w:pPr>
        <w:rPr>
          <w:rFonts w:hint="eastAsia" w:ascii="宋体" w:hAnsi="宋体" w:cs="Arial"/>
          <w:color w:val="000000"/>
          <w:sz w:val="24"/>
        </w:rPr>
      </w:pPr>
      <w:r>
        <w:rPr>
          <w:rFonts w:hint="eastAsia" w:ascii="宋体" w:hAnsi="宋体" w:cs="Arial"/>
          <w:color w:val="000000"/>
          <w:sz w:val="24"/>
        </w:rPr>
        <w:t xml:space="preserve">  联 系  人：朱先生                    </w:t>
      </w:r>
      <w:r>
        <w:rPr>
          <w:rFonts w:hint="eastAsia" w:ascii="宋体" w:hAnsi="宋体" w:cs="Arial"/>
          <w:color w:val="000000"/>
          <w:sz w:val="24"/>
        </w:rPr>
        <w:br w:type="textWrapping"/>
      </w:r>
      <w:r>
        <w:rPr>
          <w:rFonts w:hint="eastAsia" w:ascii="宋体" w:hAnsi="宋体" w:cs="Arial"/>
          <w:color w:val="000000"/>
          <w:sz w:val="24"/>
        </w:rPr>
        <w:t xml:space="preserve">  电    话：13608606292</w:t>
      </w:r>
    </w:p>
    <w:p>
      <w:pPr>
        <w:rPr>
          <w:rFonts w:hint="eastAsia" w:ascii="宋体" w:hAnsi="宋体" w:cs="Arial"/>
          <w:color w:val="000000"/>
          <w:sz w:val="24"/>
        </w:rPr>
      </w:pPr>
    </w:p>
    <w:p>
      <w:pPr>
        <w:rPr>
          <w:rFonts w:hint="eastAsia" w:ascii="宋体" w:hAnsi="宋体" w:cs="Arial"/>
          <w:color w:val="000000"/>
          <w:sz w:val="24"/>
        </w:rPr>
      </w:pPr>
      <w:r>
        <w:rPr>
          <w:rFonts w:hint="eastAsia" w:ascii="宋体" w:hAnsi="宋体" w:cs="Arial"/>
          <w:color w:val="000000"/>
          <w:sz w:val="24"/>
        </w:rPr>
        <w:t xml:space="preserve">  招标代理：河南呈祥工程咨询有限公司</w:t>
      </w:r>
    </w:p>
    <w:p>
      <w:pPr>
        <w:ind w:left="31" w:leftChars="15"/>
        <w:rPr>
          <w:rFonts w:hint="eastAsia" w:ascii="宋体" w:hAnsi="宋体" w:cs="Arial"/>
          <w:color w:val="000000"/>
          <w:sz w:val="24"/>
        </w:rPr>
      </w:pPr>
      <w:r>
        <w:rPr>
          <w:rFonts w:hint="eastAsia" w:ascii="宋体" w:hAnsi="宋体" w:cs="Arial"/>
          <w:color w:val="000000"/>
          <w:sz w:val="24"/>
        </w:rPr>
        <w:t xml:space="preserve">  联 系人：张女士</w:t>
      </w:r>
      <w:r>
        <w:rPr>
          <w:rFonts w:hint="eastAsia" w:ascii="宋体" w:hAnsi="宋体" w:cs="Arial"/>
          <w:color w:val="000000"/>
          <w:sz w:val="24"/>
        </w:rPr>
        <w:br w:type="textWrapping"/>
      </w:r>
      <w:r>
        <w:rPr>
          <w:rFonts w:hint="eastAsia" w:ascii="宋体" w:hAnsi="宋体" w:cs="Arial"/>
          <w:color w:val="000000"/>
          <w:sz w:val="24"/>
        </w:rPr>
        <w:t xml:space="preserve">  电   话：13938644103</w:t>
      </w:r>
    </w:p>
    <w:p>
      <w:pPr>
        <w:ind w:left="31" w:leftChars="15" w:firstLine="6000" w:firstLineChars="2500"/>
        <w:rPr>
          <w:rFonts w:hint="eastAsia" w:ascii="宋体" w:hAnsi="宋体" w:cs="Arial"/>
          <w:color w:val="000000"/>
          <w:sz w:val="24"/>
        </w:rPr>
      </w:pPr>
    </w:p>
    <w:p>
      <w:pPr>
        <w:ind w:left="31" w:leftChars="15" w:firstLine="6000" w:firstLineChars="2500"/>
        <w:rPr>
          <w:rFonts w:hint="eastAsia" w:ascii="宋体" w:hAnsi="宋体" w:cs="Arial"/>
          <w:color w:val="000000"/>
          <w:sz w:val="24"/>
        </w:rPr>
      </w:pPr>
    </w:p>
    <w:p>
      <w:pPr>
        <w:ind w:left="31" w:leftChars="15" w:firstLine="6000" w:firstLineChars="2500"/>
        <w:rPr>
          <w:rFonts w:hint="eastAsia" w:ascii="宋体" w:hAnsi="宋体" w:cs="Arial"/>
          <w:color w:val="000000"/>
          <w:sz w:val="24"/>
        </w:rPr>
      </w:pPr>
    </w:p>
    <w:p>
      <w:pPr>
        <w:ind w:left="31" w:leftChars="15" w:firstLine="6000" w:firstLineChars="2500"/>
        <w:rPr>
          <w:rFonts w:hint="eastAsia" w:ascii="宋体" w:hAnsi="宋体" w:cs="Arial"/>
          <w:color w:val="000000"/>
          <w:sz w:val="24"/>
        </w:rPr>
      </w:pPr>
      <w:r>
        <w:rPr>
          <w:rFonts w:hint="eastAsia" w:ascii="宋体" w:hAnsi="宋体" w:cs="Arial"/>
          <w:color w:val="000000"/>
          <w:sz w:val="24"/>
        </w:rPr>
        <w:t>2018年 12 月 14日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510945"/>
    <w:rsid w:val="4E510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apple-converted-spac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2018-12-14T02:27:00Z</dcterms:created>
  <dc:creator>河南呈祥工程咨询有限公司:河南呈祥工程咨询有限公司</dc:creator>
  <cp:lastModifiedBy>河南呈祥工程咨询有限公司:河南呈祥工程咨询有限公司</cp:lastModifiedBy>
  <dcterms:modified xsi:type="dcterms:W3CDTF">2018-12-14T02:29:41Z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