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jc w:val="center"/>
        <w:rPr>
          <w:rFonts w:hint="eastAsia" w:hAnsi="宋体" w:cs="宋体"/>
          <w:sz w:val="44"/>
          <w:szCs w:val="44"/>
        </w:rPr>
      </w:pPr>
      <w:r>
        <w:rPr>
          <w:rFonts w:hint="eastAsia" w:hAnsi="宋体" w:cs="宋体"/>
          <w:sz w:val="32"/>
          <w:szCs w:val="32"/>
        </w:rPr>
        <w:t>询价公告</w:t>
      </w:r>
      <w:r>
        <w:rPr>
          <w:rFonts w:hint="eastAsia" w:hAnsi="宋体" w:cs="宋体"/>
          <w:sz w:val="44"/>
          <w:szCs w:val="44"/>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宋体" w:hAnsi="宋体"/>
          <w:sz w:val="24"/>
        </w:rPr>
      </w:pPr>
      <w:r>
        <w:rPr>
          <w:rFonts w:hint="eastAsia" w:ascii="宋体" w:hAnsi="宋体"/>
          <w:sz w:val="24"/>
        </w:rPr>
        <w:t>通许县人民政府集中采购中心受采购人委托，就本项目进行询价采购。欢迎符合相关条件的供应商报名参加，现将询价事宜公布如下：</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outlineLvl w:val="9"/>
        <w:rPr>
          <w:rFonts w:hint="eastAsia" w:ascii="宋体" w:hAnsi="宋体"/>
          <w:b/>
          <w:sz w:val="24"/>
        </w:rPr>
      </w:pPr>
      <w:r>
        <w:rPr>
          <w:rFonts w:hint="eastAsia" w:ascii="宋体" w:hAnsi="宋体"/>
          <w:b/>
          <w:sz w:val="24"/>
        </w:rPr>
        <w:t>一、项目名称、编号：</w:t>
      </w:r>
    </w:p>
    <w:p>
      <w:pPr>
        <w:jc w:val="both"/>
        <w:rPr>
          <w:rFonts w:hint="eastAsia" w:ascii="宋体" w:hAnsi="宋体"/>
          <w:sz w:val="24"/>
          <w:szCs w:val="24"/>
        </w:rPr>
      </w:pPr>
      <w:r>
        <w:rPr>
          <w:rFonts w:hint="eastAsia" w:ascii="宋体" w:hAnsi="宋体"/>
          <w:sz w:val="24"/>
          <w:lang w:val="en-US" w:eastAsia="zh-CN"/>
        </w:rPr>
        <w:t xml:space="preserve">   </w:t>
      </w:r>
      <w:r>
        <w:rPr>
          <w:rFonts w:hint="eastAsia" w:ascii="宋体" w:hAnsi="宋体"/>
          <w:sz w:val="24"/>
        </w:rPr>
        <w:t>项目名称</w:t>
      </w:r>
      <w:r>
        <w:rPr>
          <w:rFonts w:hint="eastAsia" w:ascii="宋体" w:hAnsi="宋体"/>
          <w:sz w:val="24"/>
          <w:lang w:eastAsia="zh-CN"/>
        </w:rPr>
        <w:t>：</w:t>
      </w:r>
      <w:r>
        <w:rPr>
          <w:rFonts w:hint="eastAsia" w:ascii="宋体" w:hAnsi="宋体"/>
          <w:sz w:val="24"/>
          <w:szCs w:val="24"/>
        </w:rPr>
        <w:t>通许县</w:t>
      </w:r>
      <w:r>
        <w:rPr>
          <w:rFonts w:hint="eastAsia" w:ascii="宋体" w:hAnsi="宋体"/>
          <w:sz w:val="24"/>
          <w:szCs w:val="24"/>
          <w:lang w:eastAsia="zh-CN"/>
        </w:rPr>
        <w:t>教体局校园网络及监控设备采购</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outlineLvl w:val="9"/>
        <w:rPr>
          <w:rFonts w:hint="eastAsia" w:ascii="宋体" w:hAnsi="宋体"/>
          <w:sz w:val="24"/>
        </w:rPr>
      </w:pPr>
      <w:r>
        <w:rPr>
          <w:rFonts w:hint="eastAsia" w:ascii="宋体" w:hAnsi="宋体"/>
          <w:sz w:val="24"/>
          <w:lang w:val="en-US" w:eastAsia="zh-CN"/>
        </w:rPr>
        <w:t xml:space="preserve">   </w:t>
      </w:r>
      <w:r>
        <w:rPr>
          <w:rFonts w:hint="eastAsia" w:ascii="宋体" w:hAnsi="宋体"/>
          <w:sz w:val="24"/>
        </w:rPr>
        <w:t>项目编号：豫通财货物询价【201</w:t>
      </w:r>
      <w:r>
        <w:rPr>
          <w:rFonts w:hint="eastAsia" w:ascii="宋体" w:hAnsi="宋体"/>
          <w:sz w:val="24"/>
          <w:lang w:val="en-US" w:eastAsia="zh-CN"/>
        </w:rPr>
        <w:t>8</w:t>
      </w:r>
      <w:r>
        <w:rPr>
          <w:rFonts w:hint="eastAsia" w:ascii="宋体" w:hAnsi="宋体"/>
          <w:sz w:val="24"/>
        </w:rPr>
        <w:t>】0</w:t>
      </w:r>
      <w:r>
        <w:rPr>
          <w:rFonts w:hint="eastAsia" w:ascii="宋体" w:hAnsi="宋体"/>
          <w:sz w:val="24"/>
          <w:lang w:val="en-US" w:eastAsia="zh-CN"/>
        </w:rPr>
        <w:t>20</w:t>
      </w:r>
      <w:r>
        <w:rPr>
          <w:rFonts w:hint="eastAsia" w:ascii="宋体" w:hAnsi="宋体"/>
          <w:sz w:val="24"/>
        </w:rPr>
        <w:t>号</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outlineLvl w:val="9"/>
        <w:rPr>
          <w:rFonts w:hint="eastAsia" w:ascii="宋体" w:hAnsi="宋体"/>
          <w:b/>
          <w:kern w:val="44"/>
          <w:sz w:val="24"/>
        </w:rPr>
      </w:pPr>
      <w:r>
        <w:rPr>
          <w:rFonts w:hint="eastAsia" w:ascii="宋体" w:hAnsi="宋体"/>
          <w:b/>
          <w:sz w:val="24"/>
        </w:rPr>
        <w:t>二、项目概况：</w:t>
      </w:r>
      <w:r>
        <w:rPr>
          <w:rFonts w:hint="eastAsia" w:ascii="宋体" w:hAnsi="宋体"/>
          <w:b/>
          <w:kern w:val="44"/>
          <w:sz w:val="24"/>
        </w:rPr>
        <w:t xml:space="preserve"> </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jc w:val="both"/>
        <w:textAlignment w:val="auto"/>
        <w:rPr>
          <w:rFonts w:hint="eastAsia" w:ascii="ˎ̥" w:hAnsi="ˎ̥"/>
          <w:color w:val="auto"/>
          <w:sz w:val="24"/>
        </w:rPr>
      </w:pPr>
      <w:r>
        <w:rPr>
          <w:rFonts w:hint="eastAsia" w:ascii="宋体" w:hAnsi="宋体"/>
          <w:sz w:val="24"/>
        </w:rPr>
        <w:t>1、采购内容：</w:t>
      </w:r>
      <w:r>
        <w:rPr>
          <w:rFonts w:hint="eastAsia" w:ascii="宋体" w:hAnsi="宋体"/>
          <w:sz w:val="24"/>
          <w:szCs w:val="24"/>
          <w:lang w:eastAsia="zh-CN"/>
        </w:rPr>
        <w:t>校园网络、校园广播、校园监控设备的</w:t>
      </w:r>
      <w:r>
        <w:rPr>
          <w:rFonts w:hint="eastAsia"/>
          <w:sz w:val="24"/>
          <w:szCs w:val="24"/>
          <w:lang w:eastAsia="zh-CN"/>
        </w:rPr>
        <w:t>供货与安装。（具体要求详见询价通知书）</w:t>
      </w:r>
    </w:p>
    <w:p>
      <w:pPr>
        <w:ind w:firstLine="480" w:firstLineChars="200"/>
        <w:jc w:val="left"/>
        <w:rPr>
          <w:rFonts w:hint="eastAsia"/>
          <w:color w:val="auto"/>
          <w:sz w:val="24"/>
          <w:szCs w:val="24"/>
        </w:rPr>
      </w:pPr>
      <w:r>
        <w:rPr>
          <w:rFonts w:hint="eastAsia" w:ascii="宋体" w:hAnsi="宋体" w:eastAsia="宋体" w:cs="宋体"/>
          <w:sz w:val="24"/>
        </w:rPr>
        <w:t>2、</w:t>
      </w:r>
      <w:r>
        <w:rPr>
          <w:rFonts w:hint="eastAsia" w:ascii="宋体" w:hAnsi="宋体" w:eastAsia="宋体" w:cs="宋体"/>
          <w:color w:val="auto"/>
          <w:sz w:val="24"/>
        </w:rPr>
        <w:t>质量</w:t>
      </w:r>
      <w:r>
        <w:rPr>
          <w:rFonts w:hint="eastAsia" w:ascii="宋体" w:hAnsi="宋体" w:eastAsia="宋体" w:cs="宋体"/>
          <w:color w:val="auto"/>
          <w:sz w:val="24"/>
          <w:lang w:eastAsia="zh-CN"/>
        </w:rPr>
        <w:t>要求</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eastAsia="zh-CN"/>
        </w:rPr>
        <w:t>合格</w:t>
      </w:r>
      <w:r>
        <w:rPr>
          <w:rFonts w:hint="eastAsia" w:ascii="宋体" w:hAnsi="宋体" w:eastAsia="宋体" w:cs="宋体"/>
          <w:color w:val="auto"/>
          <w:sz w:val="24"/>
        </w:rPr>
        <w:t>。</w:t>
      </w:r>
      <w:r>
        <w:rPr>
          <w:rFonts w:hint="eastAsia" w:ascii="宋体" w:hAnsi="宋体" w:eastAsia="宋体" w:cs="宋体"/>
          <w:color w:val="auto"/>
          <w:sz w:val="24"/>
          <w:lang w:eastAsia="zh-CN"/>
        </w:rPr>
        <w:t>投标主要产品</w:t>
      </w:r>
      <w:r>
        <w:rPr>
          <w:rFonts w:hint="eastAsia"/>
          <w:color w:val="auto"/>
          <w:sz w:val="24"/>
          <w:szCs w:val="24"/>
        </w:rPr>
        <w:t>需为同一品牌并并提供厂家证明材料。</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color w:val="auto"/>
          <w:sz w:val="24"/>
        </w:rPr>
        <w:t>3、供货</w:t>
      </w:r>
      <w:r>
        <w:rPr>
          <w:rFonts w:hint="eastAsia" w:ascii="宋体" w:hAnsi="宋体"/>
          <w:color w:val="auto"/>
          <w:sz w:val="24"/>
          <w:lang w:eastAsia="zh-CN"/>
        </w:rPr>
        <w:t>及安装</w:t>
      </w:r>
      <w:r>
        <w:rPr>
          <w:rFonts w:hint="eastAsia" w:ascii="宋体" w:hAnsi="宋体"/>
          <w:color w:val="auto"/>
          <w:sz w:val="24"/>
        </w:rPr>
        <w:t>期：合同签订生效后</w:t>
      </w:r>
      <w:r>
        <w:rPr>
          <w:rFonts w:hint="eastAsia" w:ascii="宋体" w:hAnsi="宋体"/>
          <w:color w:val="auto"/>
          <w:sz w:val="24"/>
          <w:u w:val="single" w:color="auto"/>
          <w:lang w:val="en-US" w:eastAsia="zh-CN"/>
        </w:rPr>
        <w:t xml:space="preserve"> </w:t>
      </w:r>
      <w:r>
        <w:rPr>
          <w:rFonts w:hint="eastAsia"/>
          <w:color w:val="auto"/>
          <w:u w:val="single"/>
          <w:lang w:val="en-US" w:eastAsia="zh-CN"/>
        </w:rPr>
        <w:t xml:space="preserve"> 15  </w:t>
      </w:r>
      <w:r>
        <w:rPr>
          <w:rFonts w:hint="eastAsia" w:ascii="宋体" w:hAnsi="宋体"/>
          <w:color w:val="auto"/>
          <w:sz w:val="24"/>
        </w:rPr>
        <w:t>日内完</w:t>
      </w: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480" w:firstLineChars="200"/>
        <w:jc w:val="left"/>
        <w:textAlignment w:val="auto"/>
        <w:outlineLvl w:val="9"/>
        <w:rPr>
          <w:rFonts w:hint="eastAsia" w:ascii="宋体" w:hAnsi="宋体"/>
          <w:sz w:val="24"/>
        </w:rPr>
      </w:pPr>
      <w:r>
        <w:rPr>
          <w:rFonts w:hint="eastAsia" w:ascii="宋体" w:hAnsi="宋体"/>
          <w:kern w:val="0"/>
          <w:sz w:val="24"/>
        </w:rPr>
        <w:t>4、</w:t>
      </w:r>
      <w:r>
        <w:rPr>
          <w:rFonts w:hint="eastAsia" w:ascii="宋体" w:hAnsi="宋体"/>
          <w:sz w:val="24"/>
        </w:rPr>
        <w:t>资金来源：</w:t>
      </w:r>
      <w:r>
        <w:rPr>
          <w:rFonts w:hint="eastAsia" w:ascii="宋体" w:hAnsi="宋体"/>
          <w:sz w:val="24"/>
          <w:lang w:eastAsia="zh-CN"/>
        </w:rPr>
        <w:t>教育附加</w:t>
      </w:r>
      <w:r>
        <w:rPr>
          <w:rFonts w:hint="eastAsia" w:ascii="宋体" w:hAnsi="宋体"/>
          <w:sz w:val="24"/>
        </w:rPr>
        <w:t>。</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480" w:firstLineChars="200"/>
        <w:jc w:val="left"/>
        <w:textAlignment w:val="auto"/>
        <w:outlineLvl w:val="9"/>
        <w:rPr>
          <w:rFonts w:hint="eastAsia" w:ascii="宋体" w:hAnsi="宋体" w:eastAsia="宋体"/>
          <w:sz w:val="24"/>
          <w:lang w:val="en-US" w:eastAsia="zh-CN"/>
        </w:rPr>
      </w:pPr>
      <w:r>
        <w:rPr>
          <w:rFonts w:hint="eastAsia" w:ascii="宋体" w:hAnsi="宋体"/>
          <w:sz w:val="24"/>
          <w:lang w:val="en-US" w:eastAsia="zh-CN"/>
        </w:rPr>
        <w:t>5、项目预算：133917元。</w:t>
      </w:r>
    </w:p>
    <w:p>
      <w:pPr>
        <w:keepNext w:val="0"/>
        <w:keepLines w:val="0"/>
        <w:pageBreakBefore w:val="0"/>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color w:val="auto"/>
          <w:sz w:val="24"/>
          <w:szCs w:val="24"/>
        </w:rPr>
      </w:pPr>
      <w:r>
        <w:rPr>
          <w:rFonts w:hint="eastAsia" w:ascii="宋体" w:hAnsi="宋体"/>
          <w:b/>
          <w:sz w:val="24"/>
        </w:rPr>
        <w:t>三、供应商资格要求：</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、具有</w:t>
      </w:r>
      <w:r>
        <w:rPr>
          <w:rFonts w:hint="eastAsia" w:ascii="宋体" w:hAnsi="宋体"/>
          <w:color w:val="auto"/>
          <w:sz w:val="24"/>
          <w:szCs w:val="24"/>
        </w:rPr>
        <w:t>合法有效的营业执照</w:t>
      </w:r>
      <w:r>
        <w:rPr>
          <w:rFonts w:hint="eastAsia" w:ascii="宋体" w:hAnsi="宋体"/>
          <w:color w:val="auto"/>
          <w:sz w:val="24"/>
          <w:szCs w:val="24"/>
          <w:lang w:val="en-US" w:eastAsia="zh-CN"/>
        </w:rPr>
        <w:t>（经营范围含该类产品）</w:t>
      </w:r>
      <w:r>
        <w:rPr>
          <w:rFonts w:hint="eastAsia" w:ascii="宋体" w:hAnsi="宋体"/>
          <w:color w:val="auto"/>
          <w:sz w:val="24"/>
          <w:szCs w:val="24"/>
        </w:rPr>
        <w:t>；</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依法缴纳社会保障资金的证明材料（提供投标单位</w:t>
      </w:r>
      <w:r>
        <w:rPr>
          <w:rFonts w:hint="eastAsia" w:ascii="宋体" w:hAnsi="宋体"/>
          <w:color w:val="auto"/>
          <w:sz w:val="24"/>
          <w:szCs w:val="24"/>
          <w:lang w:eastAsia="zh-CN"/>
        </w:rPr>
        <w:t>近期</w:t>
      </w:r>
      <w:r>
        <w:rPr>
          <w:rFonts w:hint="eastAsia" w:ascii="宋体" w:hAnsi="宋体"/>
          <w:color w:val="auto"/>
          <w:sz w:val="24"/>
          <w:szCs w:val="24"/>
        </w:rPr>
        <w:t>为职工缴纳社会保险的专用收据或缴纳清单）</w:t>
      </w:r>
      <w:r>
        <w:rPr>
          <w:rFonts w:hint="eastAsia" w:ascii="宋体" w:hAnsi="宋体"/>
          <w:color w:val="auto"/>
          <w:sz w:val="24"/>
          <w:szCs w:val="24"/>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ind w:left="0" w:leftChars="0" w:right="0" w:rightChars="0"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3、提供2017年1月1日以来同类项目业绩合同2份，以合同签订日期为准；</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rPr>
          <w:rFonts w:hint="eastAsia" w:ascii="宋体" w:hAnsi="宋体"/>
          <w:b/>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、具有良好的商业信誉。</w:t>
      </w:r>
      <w:r>
        <w:rPr>
          <w:rFonts w:hint="eastAsia" w:ascii="宋体" w:hAnsi="宋体"/>
          <w:color w:val="auto"/>
          <w:sz w:val="24"/>
          <w:szCs w:val="24"/>
          <w:lang w:eastAsia="zh-CN"/>
        </w:rPr>
        <w:t>供应商</w:t>
      </w:r>
      <w:r>
        <w:rPr>
          <w:rFonts w:hint="eastAsia" w:ascii="宋体" w:hAnsi="宋体"/>
          <w:color w:val="auto"/>
          <w:sz w:val="24"/>
          <w:szCs w:val="24"/>
        </w:rPr>
        <w:t>在“信用中国”网站上“失信被执行人、重大税收违法案件当事人名单、政府采购严重违法失信名单”中三项内容不得列入“受惩黑名单”；在中国政府采购网上不列入“政府采购严重违法失信行为信息记录”。 列入“受惩黑名单”、 “政府采购严重违法失信行为信息记录”的投标人，不得参加本次政府采购活动，己经</w:t>
      </w:r>
      <w:r>
        <w:rPr>
          <w:rFonts w:hint="eastAsia" w:ascii="宋体" w:hAnsi="宋体"/>
          <w:color w:val="auto"/>
          <w:sz w:val="24"/>
          <w:szCs w:val="24"/>
          <w:lang w:eastAsia="zh-CN"/>
        </w:rPr>
        <w:t>参加</w:t>
      </w:r>
      <w:r>
        <w:rPr>
          <w:rFonts w:hint="eastAsia" w:ascii="宋体" w:hAnsi="宋体"/>
          <w:color w:val="auto"/>
          <w:sz w:val="24"/>
          <w:szCs w:val="24"/>
        </w:rPr>
        <w:t>的，按无效处理。</w:t>
      </w:r>
      <w:r>
        <w:rPr>
          <w:rFonts w:hint="eastAsia" w:ascii="宋体" w:hAnsi="宋体"/>
          <w:color w:val="auto"/>
          <w:sz w:val="24"/>
          <w:szCs w:val="24"/>
          <w:lang w:eastAsia="zh-CN"/>
        </w:rPr>
        <w:t>供应商</w:t>
      </w:r>
      <w:r>
        <w:rPr>
          <w:rFonts w:ascii="宋体" w:hAnsi="宋体" w:cs="宋体"/>
          <w:b w:val="0"/>
          <w:bCs/>
          <w:kern w:val="0"/>
          <w:sz w:val="24"/>
          <w:szCs w:val="24"/>
          <w:lang w:val="en-US" w:eastAsia="zh-CN" w:bidi="ar"/>
        </w:rPr>
        <w:t>提供通过</w:t>
      </w:r>
      <w:r>
        <w:rPr>
          <w:rFonts w:hint="eastAsia" w:ascii="宋体" w:hAnsi="宋体"/>
          <w:color w:val="auto"/>
          <w:sz w:val="24"/>
          <w:szCs w:val="24"/>
        </w:rPr>
        <w:t>【查询渠道：“信用中国”网站（http://www.creditchina.gov.cn）、中国政府采购网（http://www.ccgp.gov.cn）】</w:t>
      </w:r>
      <w:r>
        <w:rPr>
          <w:rFonts w:hint="eastAsia" w:ascii="宋体" w:hAnsi="宋体" w:cs="宋体"/>
          <w:b w:val="0"/>
          <w:bCs/>
          <w:kern w:val="0"/>
          <w:sz w:val="24"/>
          <w:szCs w:val="24"/>
          <w:lang w:val="en-US" w:eastAsia="zh-CN" w:bidi="ar"/>
        </w:rPr>
        <w:t>网站</w:t>
      </w:r>
      <w:r>
        <w:rPr>
          <w:rFonts w:ascii="宋体" w:hAnsi="宋体" w:cs="宋体"/>
          <w:b w:val="0"/>
          <w:bCs/>
          <w:kern w:val="0"/>
          <w:sz w:val="24"/>
          <w:szCs w:val="24"/>
          <w:lang w:val="en-US" w:eastAsia="zh-CN" w:bidi="ar"/>
        </w:rPr>
        <w:t>查询企业信用记录的网页打印件并加盖公章</w:t>
      </w:r>
      <w:r>
        <w:rPr>
          <w:rFonts w:hint="eastAsia" w:ascii="宋体" w:hAnsi="宋体" w:cs="宋体"/>
          <w:b w:val="0"/>
          <w:bCs/>
          <w:kern w:val="0"/>
          <w:sz w:val="24"/>
          <w:szCs w:val="24"/>
          <w:lang w:val="en-US" w:eastAsia="zh-CN" w:bidi="ar"/>
        </w:rPr>
        <w:t>。</w:t>
      </w:r>
    </w:p>
    <w:p>
      <w:pPr>
        <w:keepNext w:val="0"/>
        <w:keepLines w:val="0"/>
        <w:pageBreakBefore w:val="0"/>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本项目不接受联合体</w:t>
      </w:r>
      <w:r>
        <w:rPr>
          <w:rFonts w:hint="eastAsia" w:ascii="宋体" w:hAnsi="宋体"/>
          <w:sz w:val="24"/>
          <w:szCs w:val="24"/>
        </w:rPr>
        <w:t>。</w:t>
      </w:r>
    </w:p>
    <w:p>
      <w:pPr>
        <w:keepNext w:val="0"/>
        <w:keepLines w:val="0"/>
        <w:pageBreakBefore w:val="0"/>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kern w:val="0"/>
          <w:sz w:val="24"/>
        </w:rPr>
      </w:pPr>
      <w:r>
        <w:rPr>
          <w:rFonts w:hint="eastAsia" w:ascii="宋体" w:hAnsi="宋体"/>
          <w:b/>
          <w:kern w:val="0"/>
          <w:sz w:val="24"/>
        </w:rPr>
        <w:t>四、报名及询价通知书的获取</w:t>
      </w:r>
      <w:r>
        <w:rPr>
          <w:rFonts w:hint="eastAsia" w:ascii="宋体" w:hAnsi="宋体"/>
          <w:kern w:val="0"/>
          <w:sz w:val="24"/>
        </w:rPr>
        <w:t>：</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576" w:firstLineChars="240"/>
        <w:jc w:val="left"/>
        <w:textAlignment w:val="auto"/>
        <w:outlineLvl w:val="9"/>
        <w:rPr>
          <w:rFonts w:hint="eastAsia" w:ascii="宋体" w:hAnsi="宋体"/>
          <w:kern w:val="0"/>
          <w:sz w:val="24"/>
        </w:rPr>
      </w:pPr>
      <w:r>
        <w:rPr>
          <w:rFonts w:hint="eastAsia" w:ascii="宋体" w:hAnsi="宋体"/>
          <w:kern w:val="0"/>
          <w:sz w:val="24"/>
        </w:rPr>
        <w:t>1、报名及询价通知书获取时间：201</w:t>
      </w:r>
      <w:r>
        <w:rPr>
          <w:rFonts w:hint="eastAsia" w:ascii="宋体" w:hAnsi="宋体"/>
          <w:kern w:val="0"/>
          <w:sz w:val="24"/>
          <w:lang w:val="en-US" w:eastAsia="zh-CN"/>
        </w:rPr>
        <w:t>8</w:t>
      </w:r>
      <w:r>
        <w:rPr>
          <w:rFonts w:hint="eastAsia" w:ascii="宋体" w:hAnsi="宋体"/>
          <w:kern w:val="0"/>
          <w:sz w:val="24"/>
        </w:rPr>
        <w:t>年</w:t>
      </w:r>
      <w:r>
        <w:rPr>
          <w:rFonts w:hint="eastAsia" w:ascii="宋体" w:hAnsi="宋体"/>
          <w:kern w:val="0"/>
          <w:sz w:val="24"/>
          <w:lang w:val="en-US" w:eastAsia="zh-CN"/>
        </w:rPr>
        <w:t>10</w:t>
      </w:r>
      <w:r>
        <w:rPr>
          <w:rFonts w:hint="eastAsia" w:ascii="宋体" w:hAnsi="宋体"/>
          <w:kern w:val="0"/>
          <w:sz w:val="24"/>
        </w:rPr>
        <w:t>月</w:t>
      </w:r>
      <w:r>
        <w:rPr>
          <w:rFonts w:hint="eastAsia" w:ascii="宋体" w:hAnsi="宋体"/>
          <w:kern w:val="0"/>
          <w:sz w:val="24"/>
          <w:lang w:val="en-US" w:eastAsia="zh-CN"/>
        </w:rPr>
        <w:t>16</w:t>
      </w:r>
      <w:r>
        <w:rPr>
          <w:rFonts w:hint="eastAsia" w:ascii="宋体" w:hAnsi="宋体"/>
          <w:kern w:val="0"/>
          <w:sz w:val="24"/>
        </w:rPr>
        <w:t>日－201</w:t>
      </w:r>
      <w:r>
        <w:rPr>
          <w:rFonts w:hint="eastAsia" w:ascii="宋体" w:hAnsi="宋体"/>
          <w:kern w:val="0"/>
          <w:sz w:val="24"/>
          <w:lang w:val="en-US" w:eastAsia="zh-CN"/>
        </w:rPr>
        <w:t>8</w:t>
      </w:r>
      <w:r>
        <w:rPr>
          <w:rFonts w:hint="eastAsia" w:ascii="宋体" w:hAnsi="宋体"/>
          <w:kern w:val="0"/>
          <w:sz w:val="24"/>
        </w:rPr>
        <w:t>年</w:t>
      </w:r>
      <w:r>
        <w:rPr>
          <w:rFonts w:hint="eastAsia" w:ascii="宋体" w:hAnsi="宋体"/>
          <w:kern w:val="0"/>
          <w:sz w:val="24"/>
          <w:lang w:val="en-US" w:eastAsia="zh-CN"/>
        </w:rPr>
        <w:t>10</w:t>
      </w:r>
      <w:r>
        <w:rPr>
          <w:rFonts w:hint="eastAsia" w:ascii="宋体" w:hAnsi="宋体"/>
          <w:kern w:val="0"/>
          <w:sz w:val="24"/>
        </w:rPr>
        <w:t>月</w:t>
      </w:r>
      <w:r>
        <w:rPr>
          <w:rFonts w:hint="eastAsia" w:ascii="宋体" w:hAnsi="宋体"/>
          <w:kern w:val="0"/>
          <w:sz w:val="24"/>
          <w:lang w:val="en-US" w:eastAsia="zh-CN"/>
        </w:rPr>
        <w:t>18</w:t>
      </w:r>
      <w:r>
        <w:rPr>
          <w:rFonts w:hint="eastAsia" w:ascii="宋体" w:hAnsi="宋体"/>
          <w:kern w:val="0"/>
          <w:sz w:val="24"/>
        </w:rPr>
        <w:t>日</w:t>
      </w:r>
      <w:r>
        <w:rPr>
          <w:rFonts w:hint="eastAsia" w:ascii="宋体" w:hAnsi="宋体"/>
          <w:kern w:val="0"/>
          <w:sz w:val="24"/>
          <w:lang w:eastAsia="zh-CN"/>
        </w:rPr>
        <w:t>（法定节假日、双休日除外）</w:t>
      </w:r>
      <w:r>
        <w:rPr>
          <w:rFonts w:hint="eastAsia" w:ascii="宋体" w:hAnsi="宋体"/>
          <w:kern w:val="0"/>
          <w:sz w:val="24"/>
        </w:rPr>
        <w:t>，上午</w:t>
      </w:r>
      <w:r>
        <w:rPr>
          <w:rFonts w:hint="eastAsia" w:ascii="宋体" w:hAnsi="宋体"/>
          <w:kern w:val="0"/>
          <w:sz w:val="24"/>
          <w:lang w:val="en-US" w:eastAsia="zh-CN"/>
        </w:rPr>
        <w:t>9</w:t>
      </w:r>
      <w:r>
        <w:rPr>
          <w:rFonts w:hint="eastAsia" w:ascii="宋体" w:hAnsi="宋体"/>
          <w:kern w:val="0"/>
          <w:sz w:val="24"/>
        </w:rPr>
        <w:t>:</w:t>
      </w:r>
      <w:r>
        <w:rPr>
          <w:rFonts w:hint="eastAsia" w:ascii="宋体" w:hAnsi="宋体"/>
          <w:kern w:val="0"/>
          <w:sz w:val="24"/>
          <w:lang w:val="en-US" w:eastAsia="zh-CN"/>
        </w:rPr>
        <w:t>0</w:t>
      </w:r>
      <w:r>
        <w:rPr>
          <w:rFonts w:hint="eastAsia" w:ascii="宋体" w:hAnsi="宋体"/>
          <w:kern w:val="0"/>
          <w:sz w:val="24"/>
        </w:rPr>
        <w:t>0-12:00，下午1</w:t>
      </w:r>
      <w:r>
        <w:rPr>
          <w:rFonts w:hint="eastAsia" w:ascii="宋体" w:hAnsi="宋体"/>
          <w:kern w:val="0"/>
          <w:sz w:val="24"/>
          <w:lang w:val="en-US" w:eastAsia="zh-CN"/>
        </w:rPr>
        <w:t>4</w:t>
      </w:r>
      <w:r>
        <w:rPr>
          <w:rFonts w:hint="eastAsia" w:ascii="宋体" w:hAnsi="宋体"/>
          <w:kern w:val="0"/>
          <w:sz w:val="24"/>
        </w:rPr>
        <w:t>:</w:t>
      </w:r>
      <w:r>
        <w:rPr>
          <w:rFonts w:hint="eastAsia" w:ascii="宋体" w:hAnsi="宋体"/>
          <w:kern w:val="0"/>
          <w:sz w:val="24"/>
          <w:lang w:val="en-US" w:eastAsia="zh-CN"/>
        </w:rPr>
        <w:t>0</w:t>
      </w:r>
      <w:r>
        <w:rPr>
          <w:rFonts w:hint="eastAsia" w:ascii="宋体" w:hAnsi="宋体"/>
          <w:kern w:val="0"/>
          <w:sz w:val="24"/>
        </w:rPr>
        <w:t>0-17:</w:t>
      </w:r>
      <w:r>
        <w:rPr>
          <w:rFonts w:hint="eastAsia" w:ascii="宋体" w:hAnsi="宋体"/>
          <w:kern w:val="0"/>
          <w:sz w:val="24"/>
          <w:lang w:val="en-US" w:eastAsia="zh-CN"/>
        </w:rPr>
        <w:t>0</w:t>
      </w:r>
      <w:r>
        <w:rPr>
          <w:rFonts w:hint="eastAsia" w:ascii="宋体" w:hAnsi="宋体"/>
          <w:kern w:val="0"/>
          <w:sz w:val="24"/>
        </w:rPr>
        <w:t>0 ；询价文件售价：</w:t>
      </w:r>
      <w:r>
        <w:rPr>
          <w:rFonts w:hint="eastAsia" w:ascii="宋体" w:hAnsi="宋体"/>
          <w:kern w:val="0"/>
          <w:sz w:val="24"/>
          <w:lang w:val="en-US" w:eastAsia="zh-CN"/>
        </w:rPr>
        <w:t>3</w:t>
      </w:r>
      <w:r>
        <w:rPr>
          <w:rFonts w:hint="eastAsia" w:ascii="宋体" w:hAnsi="宋体"/>
          <w:kern w:val="0"/>
          <w:sz w:val="24"/>
        </w:rPr>
        <w:t>00元/份，文本出售，售后不退。</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kern w:val="0"/>
          <w:sz w:val="24"/>
        </w:rPr>
      </w:pPr>
      <w:r>
        <w:rPr>
          <w:rFonts w:hint="eastAsia" w:ascii="宋体" w:hAnsi="宋体"/>
          <w:kern w:val="0"/>
          <w:sz w:val="24"/>
        </w:rPr>
        <w:t>2、</w:t>
      </w:r>
      <w:r>
        <w:rPr>
          <w:rFonts w:hint="eastAsia" w:ascii="宋体" w:hAnsi="宋体"/>
          <w:kern w:val="0"/>
          <w:sz w:val="24"/>
          <w:lang w:eastAsia="zh-CN"/>
        </w:rPr>
        <w:t>报名</w:t>
      </w:r>
      <w:r>
        <w:rPr>
          <w:rFonts w:hint="eastAsia" w:ascii="宋体" w:hAnsi="宋体"/>
          <w:kern w:val="0"/>
          <w:sz w:val="24"/>
        </w:rPr>
        <w:t>地点：</w:t>
      </w:r>
      <w:r>
        <w:rPr>
          <w:rFonts w:hint="eastAsia" w:ascii="宋体" w:hAnsi="宋体"/>
          <w:sz w:val="24"/>
        </w:rPr>
        <w:t>通许县公共资源交易中心</w:t>
      </w:r>
      <w:r>
        <w:rPr>
          <w:rFonts w:hint="eastAsia" w:ascii="宋体" w:hAnsi="宋体"/>
          <w:sz w:val="24"/>
          <w:lang w:eastAsia="zh-CN"/>
        </w:rPr>
        <w:t>服务大厅</w:t>
      </w:r>
      <w:r>
        <w:rPr>
          <w:rFonts w:hint="eastAsia" w:ascii="宋体" w:hAnsi="宋体"/>
          <w:sz w:val="24"/>
        </w:rPr>
        <w:t>（地址：通许县行政路体育场对面）</w:t>
      </w:r>
      <w:r>
        <w:rPr>
          <w:rFonts w:hint="eastAsia" w:ascii="宋体" w:hAnsi="宋体"/>
          <w:kern w:val="0"/>
          <w:sz w:val="24"/>
        </w:rPr>
        <w:t>；</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宋体" w:hAnsi="宋体"/>
          <w:sz w:val="24"/>
        </w:rPr>
      </w:pPr>
      <w:r>
        <w:rPr>
          <w:rFonts w:hint="eastAsia" w:ascii="宋体" w:hAnsi="宋体"/>
          <w:sz w:val="24"/>
          <w:lang w:eastAsia="zh-CN"/>
        </w:rPr>
        <w:t>报名</w:t>
      </w:r>
      <w:r>
        <w:rPr>
          <w:rFonts w:hint="eastAsia" w:ascii="宋体" w:hAnsi="宋体"/>
          <w:sz w:val="24"/>
        </w:rPr>
        <w:t>时需提供</w:t>
      </w:r>
      <w:r>
        <w:rPr>
          <w:rFonts w:hint="eastAsia" w:ascii="宋体" w:hAnsi="宋体"/>
          <w:sz w:val="24"/>
          <w:lang w:eastAsia="zh-CN"/>
        </w:rPr>
        <w:t>资料</w:t>
      </w:r>
      <w:r>
        <w:rPr>
          <w:rFonts w:hint="eastAsia" w:ascii="宋体" w:hAnsi="宋体"/>
          <w:sz w:val="24"/>
        </w:rPr>
        <w:t>：</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eastAsia="zh-CN"/>
        </w:rPr>
        <w:t>委托人报名须提供</w:t>
      </w:r>
      <w:r>
        <w:rPr>
          <w:rFonts w:hint="eastAsia" w:ascii="宋体" w:hAnsi="宋体"/>
          <w:color w:val="auto"/>
          <w:sz w:val="24"/>
        </w:rPr>
        <w:t>法人授权委托书</w:t>
      </w:r>
      <w:r>
        <w:rPr>
          <w:rFonts w:hint="eastAsia" w:ascii="宋体" w:hAnsi="宋体"/>
          <w:color w:val="auto"/>
          <w:sz w:val="24"/>
          <w:lang w:eastAsia="zh-CN"/>
        </w:rPr>
        <w:t>原件及</w:t>
      </w:r>
      <w:r>
        <w:rPr>
          <w:rFonts w:hint="eastAsia" w:ascii="宋体" w:hAnsi="宋体"/>
          <w:color w:val="auto"/>
          <w:sz w:val="24"/>
        </w:rPr>
        <w:t>被委托人身份证</w:t>
      </w:r>
      <w:r>
        <w:rPr>
          <w:rFonts w:hint="eastAsia" w:ascii="宋体" w:hAnsi="宋体"/>
          <w:color w:val="auto"/>
          <w:sz w:val="24"/>
          <w:lang w:eastAsia="zh-CN"/>
        </w:rPr>
        <w:t>复印件（盖章）；若是法定代表人参与报名，须提供法定代表人身份证原件及复印件（盖章），及供应商</w:t>
      </w:r>
      <w:r>
        <w:rPr>
          <w:rFonts w:hint="eastAsia" w:ascii="宋体" w:hAnsi="宋体" w:eastAsia="宋体" w:cs="宋体"/>
          <w:color w:val="auto"/>
          <w:sz w:val="24"/>
          <w:szCs w:val="24"/>
          <w:lang w:val="zh-TW" w:eastAsia="zh-CN"/>
        </w:rPr>
        <w:t>资格要求中证件原件</w:t>
      </w:r>
      <w:r>
        <w:rPr>
          <w:rFonts w:hint="eastAsia" w:ascii="宋体" w:hAnsi="宋体"/>
          <w:color w:val="auto"/>
          <w:sz w:val="24"/>
          <w:lang w:eastAsia="zh-CN"/>
        </w:rPr>
        <w:t>及复印件</w:t>
      </w:r>
      <w:r>
        <w:rPr>
          <w:rFonts w:hint="eastAsia" w:ascii="宋体" w:hAnsi="宋体" w:cs="宋体"/>
          <w:kern w:val="0"/>
          <w:sz w:val="24"/>
        </w:rPr>
        <w:t>并加盖公章，资料不齐全者将不接受报名</w:t>
      </w:r>
      <w:r>
        <w:rPr>
          <w:rFonts w:hint="eastAsia" w:ascii="宋体" w:hAnsi="宋体"/>
          <w:color w:val="auto"/>
          <w:sz w:val="24"/>
          <w:lang w:eastAsia="zh-CN"/>
        </w:rPr>
        <w:t>。</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480"/>
        <w:jc w:val="left"/>
        <w:textAlignment w:val="auto"/>
        <w:outlineLvl w:val="9"/>
        <w:rPr>
          <w:rFonts w:hint="eastAsia" w:ascii="宋体" w:hAnsi="宋体"/>
          <w:color w:val="auto"/>
          <w:sz w:val="24"/>
        </w:rPr>
      </w:pPr>
      <w:r>
        <w:rPr>
          <w:rFonts w:hint="eastAsia"/>
          <w:color w:val="auto"/>
          <w:sz w:val="24"/>
        </w:rPr>
        <w:t>注：</w:t>
      </w:r>
      <w:r>
        <w:rPr>
          <w:rFonts w:hint="eastAsia"/>
          <w:color w:val="auto"/>
          <w:sz w:val="24"/>
          <w:lang w:val="en-US" w:eastAsia="zh-CN"/>
        </w:rPr>
        <w:t>1、</w:t>
      </w:r>
      <w:r>
        <w:rPr>
          <w:rFonts w:hint="eastAsia" w:ascii="宋体" w:hAnsi="宋体"/>
          <w:color w:val="auto"/>
          <w:sz w:val="24"/>
        </w:rPr>
        <w:t>采购代理机构对报名资料的审验并不作为供应商资格条件的最终认定，供应商应对资料的真实性、合法性负责；报价时，由询价小组</w:t>
      </w:r>
      <w:r>
        <w:rPr>
          <w:rFonts w:hint="eastAsia" w:ascii="宋体" w:hAnsi="宋体"/>
          <w:color w:val="auto"/>
          <w:sz w:val="24"/>
          <w:lang w:eastAsia="zh-CN"/>
        </w:rPr>
        <w:t>成员</w:t>
      </w:r>
      <w:r>
        <w:rPr>
          <w:rFonts w:hint="eastAsia" w:ascii="宋体" w:hAnsi="宋体"/>
          <w:color w:val="auto"/>
          <w:sz w:val="24"/>
        </w:rPr>
        <w:t>对供应商的资格证件</w:t>
      </w:r>
      <w:r>
        <w:rPr>
          <w:rFonts w:hint="eastAsia" w:ascii="宋体" w:hAnsi="宋体"/>
          <w:b/>
          <w:color w:val="auto"/>
          <w:sz w:val="24"/>
        </w:rPr>
        <w:t>原件</w:t>
      </w:r>
      <w:r>
        <w:rPr>
          <w:rFonts w:hint="eastAsia" w:ascii="宋体" w:hAnsi="宋体"/>
          <w:color w:val="auto"/>
          <w:sz w:val="24"/>
        </w:rPr>
        <w:t>进行资格审查，不符合项目资格条件的供应商的询价响应文件无效。</w:t>
      </w:r>
    </w:p>
    <w:p>
      <w:pPr>
        <w:keepNext w:val="0"/>
        <w:keepLines w:val="0"/>
        <w:pageBreakBefore w:val="0"/>
        <w:widowControl/>
        <w:numPr>
          <w:ilvl w:val="0"/>
          <w:numId w:val="1"/>
        </w:numPr>
        <w:kinsoku/>
        <w:wordWrap/>
        <w:overflowPunct/>
        <w:topLinePunct w:val="0"/>
        <w:autoSpaceDE/>
        <w:autoSpaceDN/>
        <w:bidi w:val="0"/>
        <w:adjustRightInd/>
        <w:snapToGrid/>
        <w:spacing w:line="340" w:lineRule="exact"/>
        <w:ind w:left="0" w:leftChars="0" w:right="0" w:rightChars="0" w:firstLine="480" w:firstLineChars="200"/>
        <w:textAlignment w:val="auto"/>
        <w:rPr>
          <w:rFonts w:hint="eastAsia" w:ascii="宋体" w:hAnsi="宋体"/>
          <w:sz w:val="24"/>
        </w:rPr>
      </w:pPr>
      <w:r>
        <w:rPr>
          <w:rFonts w:hint="eastAsia"/>
          <w:b w:val="0"/>
          <w:bCs w:val="0"/>
          <w:color w:val="000000"/>
          <w:sz w:val="24"/>
          <w:szCs w:val="24"/>
          <w:shd w:val="clear" w:color="auto" w:fill="FFFFFF"/>
          <w:lang w:eastAsia="zh-CN"/>
        </w:rPr>
        <w:t>供应商需</w:t>
      </w:r>
      <w:r>
        <w:rPr>
          <w:rFonts w:hint="eastAsia"/>
          <w:b w:val="0"/>
          <w:bCs w:val="0"/>
          <w:color w:val="000000"/>
          <w:sz w:val="24"/>
          <w:szCs w:val="24"/>
          <w:shd w:val="clear" w:color="auto" w:fill="FFFFFF"/>
        </w:rPr>
        <w:t>现场报名</w:t>
      </w:r>
      <w:r>
        <w:rPr>
          <w:rFonts w:hint="eastAsia"/>
          <w:b w:val="0"/>
          <w:bCs w:val="0"/>
          <w:color w:val="000000"/>
          <w:sz w:val="24"/>
          <w:szCs w:val="24"/>
          <w:shd w:val="clear" w:color="auto" w:fill="FFFFFF"/>
          <w:lang w:eastAsia="zh-CN"/>
        </w:rPr>
        <w:t>交费，并在报名时间内同时</w:t>
      </w:r>
      <w:r>
        <w:rPr>
          <w:rFonts w:hint="eastAsia"/>
          <w:b w:val="0"/>
          <w:bCs w:val="0"/>
          <w:color w:val="000000"/>
          <w:sz w:val="24"/>
          <w:szCs w:val="24"/>
          <w:shd w:val="clear" w:color="auto" w:fill="FFFFFF"/>
        </w:rPr>
        <w:t>需要登陆开封市公共资源交易信息网进行网上</w:t>
      </w:r>
      <w:r>
        <w:rPr>
          <w:rFonts w:hint="eastAsia"/>
          <w:b w:val="0"/>
          <w:bCs w:val="0"/>
          <w:color w:val="000000"/>
          <w:sz w:val="24"/>
          <w:szCs w:val="24"/>
          <w:shd w:val="clear" w:color="auto" w:fill="FFFFFF"/>
          <w:lang w:eastAsia="zh-CN"/>
        </w:rPr>
        <w:t>注册、</w:t>
      </w:r>
      <w:r>
        <w:rPr>
          <w:rFonts w:hint="eastAsia"/>
          <w:b w:val="0"/>
          <w:bCs w:val="0"/>
          <w:color w:val="000000"/>
          <w:sz w:val="24"/>
          <w:szCs w:val="24"/>
          <w:shd w:val="clear" w:color="auto" w:fill="FFFFFF"/>
        </w:rPr>
        <w:t>办理电子密钥</w:t>
      </w:r>
      <w:r>
        <w:rPr>
          <w:rFonts w:hint="eastAsia"/>
          <w:b w:val="0"/>
          <w:bCs w:val="0"/>
          <w:color w:val="000000"/>
          <w:sz w:val="24"/>
          <w:szCs w:val="24"/>
          <w:shd w:val="clear" w:color="auto" w:fill="FFFFFF"/>
          <w:lang w:eastAsia="zh-CN"/>
        </w:rPr>
        <w:t>（办理地点：开封市市民之家五楼大厅窗口），进行网上</w:t>
      </w:r>
      <w:r>
        <w:rPr>
          <w:rFonts w:hint="eastAsia"/>
          <w:b w:val="0"/>
          <w:bCs w:val="0"/>
          <w:color w:val="000000"/>
          <w:sz w:val="24"/>
          <w:szCs w:val="24"/>
          <w:shd w:val="clear" w:color="auto" w:fill="FFFFFF"/>
        </w:rPr>
        <w:t>报名</w:t>
      </w:r>
      <w:r>
        <w:rPr>
          <w:rFonts w:hint="eastAsia"/>
          <w:b w:val="0"/>
          <w:bCs w:val="0"/>
          <w:color w:val="000000"/>
          <w:sz w:val="24"/>
          <w:szCs w:val="24"/>
          <w:shd w:val="clear" w:color="auto" w:fill="FFFFFF"/>
          <w:lang w:eastAsia="zh-CN"/>
        </w:rPr>
        <w:t>，</w:t>
      </w:r>
      <w:r>
        <w:rPr>
          <w:rFonts w:hint="eastAsia"/>
          <w:b w:val="0"/>
          <w:bCs w:val="0"/>
          <w:color w:val="000000"/>
          <w:sz w:val="24"/>
          <w:szCs w:val="24"/>
          <w:shd w:val="clear" w:color="auto" w:fill="FFFFFF"/>
        </w:rPr>
        <w:t>免费下载本中心《</w:t>
      </w:r>
      <w:r>
        <w:rPr>
          <w:rFonts w:hint="eastAsia"/>
          <w:b w:val="0"/>
          <w:bCs w:val="0"/>
          <w:color w:val="000000"/>
          <w:sz w:val="24"/>
          <w:szCs w:val="24"/>
          <w:shd w:val="clear" w:color="auto" w:fill="FFFFFF"/>
          <w:lang w:eastAsia="zh-CN"/>
        </w:rPr>
        <w:t>采购</w:t>
      </w:r>
      <w:r>
        <w:rPr>
          <w:rFonts w:hint="eastAsia"/>
          <w:b w:val="0"/>
          <w:bCs w:val="0"/>
          <w:color w:val="000000"/>
          <w:sz w:val="24"/>
          <w:szCs w:val="24"/>
          <w:shd w:val="clear" w:color="auto" w:fill="FFFFFF"/>
        </w:rPr>
        <w:t>文件》的电子文档</w:t>
      </w:r>
      <w:r>
        <w:rPr>
          <w:rFonts w:hint="eastAsia"/>
          <w:b w:val="0"/>
          <w:bCs w:val="0"/>
          <w:color w:val="000000"/>
          <w:sz w:val="24"/>
          <w:szCs w:val="24"/>
          <w:shd w:val="clear" w:color="auto" w:fill="FFFFFF"/>
          <w:lang w:eastAsia="zh-CN"/>
        </w:rPr>
        <w:t>。</w:t>
      </w:r>
      <w:r>
        <w:rPr>
          <w:rFonts w:hint="eastAsia"/>
          <w:b w:val="0"/>
          <w:bCs w:val="0"/>
          <w:color w:val="000000"/>
          <w:sz w:val="24"/>
          <w:szCs w:val="24"/>
          <w:shd w:val="clear" w:color="auto" w:fill="FFFFFF"/>
        </w:rPr>
        <w:t>供应商登陆开封市公共资源交易信息网站，可获知注册办理中心电子密钥的相关事宜，网址：http://www. kfsggzyjyw.cn/。</w:t>
      </w:r>
      <w:r>
        <w:rPr>
          <w:rFonts w:hint="eastAsia"/>
          <w:b w:val="0"/>
          <w:bCs w:val="0"/>
          <w:color w:val="000000"/>
          <w:sz w:val="24"/>
          <w:szCs w:val="24"/>
          <w:shd w:val="clear" w:color="auto" w:fill="FFFFFF"/>
          <w:lang w:eastAsia="zh-CN"/>
        </w:rPr>
        <w:t>咨询电话：</w:t>
      </w:r>
      <w:r>
        <w:rPr>
          <w:rFonts w:hint="eastAsia"/>
          <w:b w:val="0"/>
          <w:bCs w:val="0"/>
          <w:color w:val="000000"/>
          <w:sz w:val="24"/>
          <w:szCs w:val="24"/>
          <w:shd w:val="clear" w:color="auto" w:fill="FFFFFF"/>
          <w:lang w:val="en-US" w:eastAsia="zh-CN"/>
        </w:rPr>
        <w:t>18639772939</w:t>
      </w:r>
    </w:p>
    <w:p>
      <w:pPr>
        <w:keepNext w:val="0"/>
        <w:keepLines w:val="0"/>
        <w:pageBreakBefore w:val="0"/>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kern w:val="0"/>
          <w:sz w:val="24"/>
        </w:rPr>
      </w:pPr>
      <w:r>
        <w:rPr>
          <w:rFonts w:hint="eastAsia" w:ascii="宋体" w:hAnsi="宋体"/>
          <w:b/>
          <w:kern w:val="0"/>
          <w:sz w:val="24"/>
        </w:rPr>
        <w:t>五、询价响应文件递交及询价时间</w:t>
      </w:r>
      <w:r>
        <w:rPr>
          <w:rFonts w:hint="eastAsia" w:ascii="宋体" w:hAnsi="宋体"/>
          <w:kern w:val="0"/>
          <w:sz w:val="24"/>
        </w:rPr>
        <w:t>：</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kern w:val="0"/>
          <w:sz w:val="24"/>
        </w:rPr>
        <w:t>递交响应文件截止及询价时间：</w:t>
      </w:r>
      <w:r>
        <w:rPr>
          <w:rFonts w:hint="eastAsia" w:ascii="宋体" w:hAnsi="宋体"/>
          <w:color w:val="auto"/>
          <w:kern w:val="0"/>
          <w:sz w:val="24"/>
        </w:rPr>
        <w:t>201</w:t>
      </w:r>
      <w:r>
        <w:rPr>
          <w:rFonts w:hint="eastAsia" w:ascii="宋体" w:hAnsi="宋体"/>
          <w:color w:val="auto"/>
          <w:kern w:val="0"/>
          <w:sz w:val="24"/>
          <w:lang w:val="en-US" w:eastAsia="zh-CN"/>
        </w:rPr>
        <w:t>8</w:t>
      </w:r>
      <w:r>
        <w:rPr>
          <w:rFonts w:hint="eastAsia" w:ascii="宋体" w:hAnsi="宋体"/>
          <w:color w:val="auto"/>
          <w:kern w:val="0"/>
          <w:sz w:val="24"/>
        </w:rPr>
        <w:t>年</w:t>
      </w:r>
      <w:r>
        <w:rPr>
          <w:rFonts w:hint="eastAsia" w:ascii="宋体" w:hAnsi="宋体"/>
          <w:color w:val="auto"/>
          <w:kern w:val="0"/>
          <w:sz w:val="24"/>
          <w:lang w:val="en-US" w:eastAsia="zh-CN"/>
        </w:rPr>
        <w:t>10</w:t>
      </w:r>
      <w:r>
        <w:rPr>
          <w:rFonts w:hint="eastAsia" w:ascii="宋体" w:hAnsi="宋体"/>
          <w:color w:val="auto"/>
          <w:kern w:val="0"/>
          <w:sz w:val="24"/>
        </w:rPr>
        <w:t>月</w:t>
      </w:r>
      <w:r>
        <w:rPr>
          <w:rFonts w:hint="eastAsia" w:ascii="宋体" w:hAnsi="宋体"/>
          <w:color w:val="auto"/>
          <w:kern w:val="0"/>
          <w:sz w:val="24"/>
          <w:lang w:val="en-US" w:eastAsia="zh-CN"/>
        </w:rPr>
        <w:t>23</w:t>
      </w:r>
      <w:r>
        <w:rPr>
          <w:rFonts w:hint="eastAsia" w:ascii="宋体" w:hAnsi="宋体"/>
          <w:color w:val="auto"/>
          <w:kern w:val="0"/>
          <w:sz w:val="24"/>
        </w:rPr>
        <w:t>日</w:t>
      </w:r>
      <w:r>
        <w:rPr>
          <w:rFonts w:hint="eastAsia" w:ascii="宋体" w:hAnsi="宋体"/>
          <w:color w:val="auto"/>
          <w:kern w:val="0"/>
          <w:sz w:val="24"/>
          <w:lang w:eastAsia="zh-CN"/>
        </w:rPr>
        <w:t>下</w:t>
      </w:r>
      <w:r>
        <w:rPr>
          <w:rFonts w:hint="eastAsia" w:ascii="宋体" w:hAnsi="宋体"/>
          <w:color w:val="auto"/>
          <w:kern w:val="0"/>
          <w:sz w:val="24"/>
        </w:rPr>
        <w:t>午</w:t>
      </w:r>
      <w:r>
        <w:rPr>
          <w:rFonts w:hint="eastAsia" w:ascii="宋体" w:hAnsi="宋体"/>
          <w:color w:val="auto"/>
          <w:kern w:val="0"/>
          <w:sz w:val="24"/>
          <w:lang w:val="en-US" w:eastAsia="zh-CN"/>
        </w:rPr>
        <w:t>3</w:t>
      </w:r>
      <w:r>
        <w:rPr>
          <w:rFonts w:hint="eastAsia" w:ascii="宋体" w:hAnsi="宋体"/>
          <w:color w:val="auto"/>
          <w:kern w:val="0"/>
          <w:sz w:val="24"/>
        </w:rPr>
        <w:t>：</w:t>
      </w:r>
      <w:r>
        <w:rPr>
          <w:rFonts w:hint="eastAsia" w:ascii="宋体" w:hAnsi="宋体"/>
          <w:color w:val="auto"/>
          <w:kern w:val="0"/>
          <w:sz w:val="24"/>
          <w:lang w:val="en-US" w:eastAsia="zh-CN"/>
        </w:rPr>
        <w:t>0</w:t>
      </w:r>
      <w:r>
        <w:rPr>
          <w:rFonts w:hint="eastAsia" w:ascii="宋体" w:hAnsi="宋体"/>
          <w:color w:val="auto"/>
          <w:kern w:val="0"/>
          <w:sz w:val="24"/>
        </w:rPr>
        <w:t>0时</w:t>
      </w:r>
      <w:r>
        <w:rPr>
          <w:rFonts w:hint="eastAsia" w:ascii="宋体" w:hAnsi="宋体"/>
          <w:color w:val="auto"/>
          <w:sz w:val="24"/>
        </w:rPr>
        <w:t>（</w:t>
      </w:r>
      <w:r>
        <w:rPr>
          <w:rFonts w:hint="eastAsia" w:ascii="宋体" w:hAnsi="宋体"/>
          <w:sz w:val="24"/>
        </w:rPr>
        <w:t>北京时间）；</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kern w:val="0"/>
          <w:sz w:val="24"/>
        </w:rPr>
        <w:t>递交响应文件及询价地点：通许县公共资源交易中心</w:t>
      </w:r>
      <w:r>
        <w:rPr>
          <w:rFonts w:hint="eastAsia" w:ascii="宋体" w:hAnsi="宋体"/>
          <w:kern w:val="0"/>
          <w:sz w:val="24"/>
          <w:lang w:eastAsia="zh-CN"/>
        </w:rPr>
        <w:t>东二</w:t>
      </w:r>
      <w:r>
        <w:rPr>
          <w:rFonts w:hint="eastAsia" w:ascii="宋体" w:hAnsi="宋体"/>
          <w:kern w:val="0"/>
          <w:sz w:val="24"/>
        </w:rPr>
        <w:t>楼开标会议室。</w:t>
      </w:r>
      <w:r>
        <w:rPr>
          <w:rFonts w:hint="eastAsia" w:ascii="宋体" w:hAnsi="宋体"/>
          <w:b/>
          <w:sz w:val="24"/>
        </w:rPr>
        <w:t>询价时携带资格证件及其他相关证件原件。</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宋体" w:hAnsi="宋体"/>
          <w:b/>
          <w:kern w:val="0"/>
          <w:sz w:val="24"/>
        </w:rPr>
      </w:pPr>
      <w:r>
        <w:rPr>
          <w:rFonts w:hint="eastAsia" w:ascii="宋体" w:hAnsi="宋体"/>
          <w:b/>
          <w:kern w:val="0"/>
          <w:sz w:val="24"/>
        </w:rPr>
        <w:t>六、发布公告媒体：</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410" w:firstLineChars="171"/>
        <w:jc w:val="left"/>
        <w:textAlignment w:val="auto"/>
        <w:outlineLvl w:val="9"/>
        <w:rPr>
          <w:rFonts w:hint="eastAsia" w:ascii="宋体" w:hAnsi="宋体" w:cs="宋体"/>
          <w:sz w:val="24"/>
        </w:rPr>
      </w:pPr>
      <w:r>
        <w:rPr>
          <w:rFonts w:hint="eastAsia" w:ascii="宋体" w:hAnsi="宋体"/>
          <w:kern w:val="0"/>
          <w:sz w:val="24"/>
        </w:rPr>
        <w:t>本次询价公告同时在《河南省政府采购网》、</w:t>
      </w:r>
      <w:r>
        <w:rPr>
          <w:rFonts w:hint="eastAsia" w:ascii="宋体" w:hAnsi="宋体"/>
          <w:kern w:val="0"/>
          <w:sz w:val="24"/>
          <w:lang w:eastAsia="zh-CN"/>
        </w:rPr>
        <w:t>《开封市公共资源交易中心网》、</w:t>
      </w:r>
      <w:r>
        <w:rPr>
          <w:rFonts w:hint="eastAsia" w:ascii="宋体" w:hAnsi="宋体"/>
          <w:kern w:val="0"/>
          <w:sz w:val="24"/>
        </w:rPr>
        <w:t>《通许县公共资源交易中心网》上发布。</w:t>
      </w:r>
    </w:p>
    <w:p>
      <w:pPr>
        <w:pStyle w:val="3"/>
        <w:keepNext w:val="0"/>
        <w:keepLines w:val="0"/>
        <w:pageBreakBefore w:val="0"/>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b/>
          <w:sz w:val="24"/>
          <w:szCs w:val="24"/>
        </w:rPr>
      </w:pPr>
      <w:r>
        <w:rPr>
          <w:rFonts w:hint="eastAsia" w:ascii="宋体" w:hAnsi="宋体"/>
          <w:b/>
          <w:sz w:val="24"/>
          <w:szCs w:val="24"/>
        </w:rPr>
        <w:t>七、 询价保证金：</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360" w:firstLineChars="150"/>
        <w:textAlignment w:val="auto"/>
        <w:outlineLvl w:val="9"/>
        <w:rPr>
          <w:rFonts w:hint="eastAsia" w:ascii="宋体" w:hAnsi="宋体"/>
          <w:sz w:val="24"/>
        </w:rPr>
      </w:pPr>
      <w:r>
        <w:rPr>
          <w:rFonts w:hint="eastAsia" w:ascii="宋体" w:hAnsi="宋体"/>
          <w:sz w:val="24"/>
        </w:rPr>
        <w:t>交纳金额：</w:t>
      </w:r>
      <w:r>
        <w:rPr>
          <w:rFonts w:hint="eastAsia" w:ascii="宋体" w:hAnsi="宋体"/>
          <w:sz w:val="24"/>
          <w:lang w:val="en-US" w:eastAsia="zh-CN"/>
        </w:rPr>
        <w:t>26</w:t>
      </w:r>
      <w:r>
        <w:rPr>
          <w:rFonts w:hint="eastAsia" w:ascii="宋体" w:hAnsi="宋体"/>
          <w:sz w:val="24"/>
        </w:rPr>
        <w:t>00元</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360" w:firstLineChars="150"/>
        <w:textAlignment w:val="auto"/>
        <w:outlineLvl w:val="9"/>
        <w:rPr>
          <w:rFonts w:hint="eastAsia" w:ascii="宋体" w:hAnsi="宋体"/>
          <w:sz w:val="24"/>
        </w:rPr>
      </w:pPr>
      <w:r>
        <w:rPr>
          <w:rFonts w:ascii="ˎ̥" w:hAnsi="ˎ̥" w:cs="宋体"/>
          <w:kern w:val="0"/>
          <w:sz w:val="24"/>
        </w:rPr>
        <w:t>保证金应当采用支票、汇票、本票、网上银行支付</w:t>
      </w:r>
      <w:r>
        <w:rPr>
          <w:rFonts w:hint="eastAsia" w:ascii="ˎ̥" w:hAnsi="ˎ̥" w:cs="宋体"/>
          <w:kern w:val="0"/>
          <w:sz w:val="24"/>
        </w:rPr>
        <w:t>。</w:t>
      </w:r>
      <w:r>
        <w:rPr>
          <w:rFonts w:hint="eastAsia"/>
          <w:sz w:val="24"/>
        </w:rPr>
        <w:t>从报名单位基本账户转入下列指定专用账户，保证</w:t>
      </w:r>
      <w:r>
        <w:rPr>
          <w:rFonts w:ascii="ˎ̥" w:hAnsi="ˎ̥" w:cs="宋体"/>
          <w:kern w:val="0"/>
          <w:sz w:val="24"/>
        </w:rPr>
        <w:t>在提交响应文件截止时间之前交纳</w:t>
      </w:r>
      <w:r>
        <w:rPr>
          <w:rFonts w:hint="eastAsia" w:ascii="ˎ̥" w:hAnsi="ˎ̥" w:cs="宋体"/>
          <w:kern w:val="0"/>
          <w:sz w:val="24"/>
        </w:rPr>
        <w:t>到下面指定账户</w:t>
      </w:r>
      <w:r>
        <w:rPr>
          <w:rFonts w:ascii="ˎ̥" w:hAnsi="ˎ̥" w:cs="宋体"/>
          <w:kern w:val="0"/>
          <w:sz w:val="24"/>
        </w:rPr>
        <w:t>。</w:t>
      </w:r>
      <w:r>
        <w:rPr>
          <w:rFonts w:hint="eastAsia"/>
          <w:sz w:val="24"/>
        </w:rPr>
        <w:t>报名单位持转账凭证到通许县公共资源交易中心有限公司财务部换取保证金收据，并将保证金收据</w:t>
      </w:r>
      <w:r>
        <w:rPr>
          <w:rFonts w:hint="eastAsia"/>
          <w:b/>
          <w:sz w:val="24"/>
          <w:u w:val="single"/>
        </w:rPr>
        <w:t>复印件</w:t>
      </w:r>
      <w:r>
        <w:rPr>
          <w:rFonts w:hint="eastAsia"/>
          <w:sz w:val="24"/>
        </w:rPr>
        <w:t xml:space="preserve">附在询价响应文件中。 </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sz w:val="24"/>
        </w:rPr>
      </w:pPr>
      <w:r>
        <w:rPr>
          <w:rFonts w:hint="eastAsia"/>
          <w:sz w:val="24"/>
        </w:rPr>
        <w:t>户名：通许县公共资源交易中心有限公司</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sz w:val="24"/>
        </w:rPr>
      </w:pPr>
      <w:r>
        <w:rPr>
          <w:rFonts w:hint="eastAsia"/>
          <w:sz w:val="24"/>
        </w:rPr>
        <w:t>开户银行：中国邮储银行通许县解放路支行</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sz w:val="24"/>
        </w:rPr>
      </w:pPr>
      <w:r>
        <w:rPr>
          <w:rFonts w:hint="eastAsia"/>
          <w:sz w:val="24"/>
        </w:rPr>
        <w:t>银行账号：941001010004530028</w:t>
      </w:r>
    </w:p>
    <w:p>
      <w:pPr>
        <w:keepNext w:val="0"/>
        <w:keepLines w:val="0"/>
        <w:pageBreakBefore w:val="0"/>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b/>
          <w:sz w:val="24"/>
        </w:rPr>
      </w:pPr>
      <w:r>
        <w:rPr>
          <w:rFonts w:hint="eastAsia" w:ascii="宋体" w:hAnsi="宋体" w:cs="宋体"/>
          <w:b/>
          <w:sz w:val="24"/>
        </w:rPr>
        <w:t>注：报名后不参与报价的供应商，应在</w:t>
      </w:r>
      <w:r>
        <w:rPr>
          <w:rFonts w:hint="eastAsia"/>
          <w:b/>
          <w:sz w:val="24"/>
        </w:rPr>
        <w:t>报价前一天书面</w:t>
      </w:r>
      <w:r>
        <w:rPr>
          <w:rFonts w:hint="eastAsia" w:ascii="宋体" w:hAnsi="宋体"/>
          <w:b/>
          <w:kern w:val="0"/>
          <w:sz w:val="24"/>
        </w:rPr>
        <w:t>告知招标代理机构，否则保证金不予退还。</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宋体" w:hAnsi="宋体"/>
          <w:b/>
          <w:kern w:val="0"/>
          <w:sz w:val="24"/>
        </w:rPr>
      </w:pPr>
      <w:r>
        <w:rPr>
          <w:rFonts w:hint="eastAsia" w:ascii="宋体" w:hAnsi="宋体"/>
          <w:b/>
          <w:sz w:val="24"/>
        </w:rPr>
        <w:t>八、</w:t>
      </w:r>
      <w:r>
        <w:rPr>
          <w:rFonts w:hint="eastAsia" w:ascii="宋体" w:hAnsi="宋体"/>
          <w:b/>
          <w:kern w:val="0"/>
          <w:sz w:val="24"/>
        </w:rPr>
        <w:t>联系方式：</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120" w:firstLineChars="50"/>
        <w:jc w:val="left"/>
        <w:textAlignment w:val="auto"/>
        <w:outlineLvl w:val="9"/>
        <w:rPr>
          <w:rFonts w:hint="eastAsia" w:ascii="宋体" w:hAnsi="宋体"/>
          <w:sz w:val="24"/>
          <w:szCs w:val="24"/>
          <w:lang w:eastAsia="zh-CN"/>
        </w:rPr>
      </w:pPr>
      <w:r>
        <w:rPr>
          <w:rFonts w:hint="eastAsia" w:ascii="宋体" w:hAnsi="宋体"/>
          <w:kern w:val="0"/>
          <w:sz w:val="24"/>
        </w:rPr>
        <w:t>采购单位：</w:t>
      </w:r>
      <w:r>
        <w:rPr>
          <w:rFonts w:hint="eastAsia" w:ascii="宋体" w:hAnsi="宋体"/>
          <w:sz w:val="24"/>
          <w:szCs w:val="24"/>
        </w:rPr>
        <w:t>通许县</w:t>
      </w:r>
      <w:r>
        <w:rPr>
          <w:rFonts w:hint="eastAsia" w:ascii="宋体" w:hAnsi="宋体"/>
          <w:sz w:val="24"/>
          <w:szCs w:val="24"/>
          <w:lang w:eastAsia="zh-CN"/>
        </w:rPr>
        <w:t>教育体育局</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120" w:firstLineChars="50"/>
        <w:jc w:val="left"/>
        <w:textAlignment w:val="auto"/>
        <w:outlineLvl w:val="9"/>
        <w:rPr>
          <w:rFonts w:hint="eastAsia" w:ascii="宋体" w:hAnsi="宋体"/>
          <w:sz w:val="24"/>
          <w:szCs w:val="24"/>
          <w:lang w:eastAsia="zh-CN"/>
        </w:rPr>
      </w:pPr>
      <w:r>
        <w:rPr>
          <w:rFonts w:hint="eastAsia" w:ascii="宋体" w:hAnsi="宋体"/>
          <w:sz w:val="24"/>
          <w:szCs w:val="24"/>
          <w:lang w:eastAsia="zh-CN"/>
        </w:rPr>
        <w:t>地址：通许县行政路</w:t>
      </w:r>
    </w:p>
    <w:p>
      <w:pPr>
        <w:pStyle w:val="3"/>
        <w:keepNext w:val="0"/>
        <w:keepLines w:val="0"/>
        <w:pageBreakBefore w:val="0"/>
        <w:kinsoku/>
        <w:wordWrap/>
        <w:overflowPunct/>
        <w:topLinePunct w:val="0"/>
        <w:autoSpaceDE/>
        <w:autoSpaceDN/>
        <w:bidi w:val="0"/>
        <w:adjustRightInd/>
        <w:snapToGrid/>
        <w:spacing w:line="340" w:lineRule="exact"/>
        <w:ind w:left="0" w:leftChars="0" w:right="0" w:rightChars="0" w:firstLine="120" w:firstLineChars="50"/>
        <w:textAlignment w:val="auto"/>
        <w:outlineLvl w:val="9"/>
        <w:rPr>
          <w:rFonts w:hint="eastAsia" w:ascii="宋体" w:hAnsi="宋体"/>
          <w:color w:val="auto"/>
          <w:sz w:val="24"/>
          <w:szCs w:val="24"/>
        </w:rPr>
      </w:pPr>
      <w:r>
        <w:rPr>
          <w:rFonts w:hint="eastAsia" w:ascii="宋体" w:hAnsi="宋体"/>
          <w:color w:val="auto"/>
          <w:sz w:val="24"/>
          <w:szCs w:val="24"/>
        </w:rPr>
        <w:t>联系人：</w:t>
      </w:r>
      <w:r>
        <w:rPr>
          <w:rFonts w:hint="eastAsia" w:ascii="宋体" w:hAnsi="宋体" w:cs="宋体"/>
          <w:color w:val="auto"/>
          <w:kern w:val="0"/>
          <w:sz w:val="24"/>
          <w:szCs w:val="24"/>
          <w:lang w:val="en-US" w:eastAsia="zh-CN"/>
        </w:rPr>
        <w:t>张</w:t>
      </w:r>
      <w:r>
        <w:rPr>
          <w:rFonts w:hint="eastAsia" w:ascii="宋体" w:hAnsi="宋体" w:cs="宋体"/>
          <w:color w:val="auto"/>
          <w:kern w:val="0"/>
          <w:sz w:val="24"/>
          <w:szCs w:val="24"/>
        </w:rPr>
        <w:t>先生</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120" w:firstLineChars="50"/>
        <w:jc w:val="left"/>
        <w:textAlignment w:val="auto"/>
        <w:outlineLvl w:val="9"/>
        <w:rPr>
          <w:rFonts w:hint="eastAsia" w:ascii="宋体" w:hAnsi="宋体" w:cs="宋体"/>
          <w:color w:val="auto"/>
          <w:sz w:val="24"/>
          <w:lang w:val="en-US"/>
        </w:rPr>
      </w:pPr>
      <w:r>
        <w:rPr>
          <w:rFonts w:hint="eastAsia" w:ascii="宋体" w:hAnsi="宋体"/>
          <w:color w:val="auto"/>
          <w:sz w:val="24"/>
        </w:rPr>
        <w:t>电  话：</w:t>
      </w:r>
      <w:r>
        <w:rPr>
          <w:rFonts w:hint="eastAsia" w:ascii="宋体" w:hAnsi="宋体"/>
          <w:color w:val="auto"/>
          <w:sz w:val="24"/>
          <w:lang w:val="en-US" w:eastAsia="zh-CN"/>
        </w:rPr>
        <w:t xml:space="preserve">0371-24971278 </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120" w:firstLineChars="50"/>
        <w:textAlignment w:val="auto"/>
        <w:outlineLvl w:val="9"/>
        <w:rPr>
          <w:rFonts w:hint="eastAsia" w:ascii="宋体" w:hAnsi="宋体"/>
          <w:color w:val="auto"/>
          <w:kern w:val="0"/>
          <w:sz w:val="24"/>
        </w:rPr>
      </w:pPr>
      <w:r>
        <w:rPr>
          <w:rFonts w:hint="eastAsia" w:ascii="宋体" w:hAnsi="宋体"/>
          <w:color w:val="auto"/>
          <w:sz w:val="24"/>
        </w:rPr>
        <w:t>代理机构：通许县人民政府集中采购中心</w:t>
      </w:r>
      <w:r>
        <w:rPr>
          <w:rFonts w:hint="eastAsia" w:ascii="宋体" w:hAnsi="宋体"/>
          <w:color w:val="auto"/>
          <w:kern w:val="0"/>
          <w:sz w:val="24"/>
        </w:rPr>
        <w:t xml:space="preserve">  </w:t>
      </w:r>
    </w:p>
    <w:p>
      <w:pPr>
        <w:keepNext w:val="0"/>
        <w:keepLines w:val="0"/>
        <w:pageBreakBefore w:val="0"/>
        <w:kinsoku/>
        <w:wordWrap/>
        <w:overflowPunct/>
        <w:topLinePunct w:val="0"/>
        <w:autoSpaceDE/>
        <w:autoSpaceDN/>
        <w:bidi w:val="0"/>
        <w:adjustRightInd/>
        <w:snapToGrid/>
        <w:spacing w:line="340" w:lineRule="exact"/>
        <w:ind w:left="0" w:leftChars="0" w:right="0" w:rightChars="0"/>
        <w:textAlignment w:val="auto"/>
        <w:rPr>
          <w:rFonts w:hint="eastAsia" w:ascii="宋体" w:hAnsi="宋体"/>
          <w:sz w:val="24"/>
        </w:rPr>
      </w:pPr>
      <w:r>
        <w:rPr>
          <w:rFonts w:hint="eastAsia" w:ascii="宋体" w:hAnsi="宋体"/>
          <w:kern w:val="0"/>
          <w:sz w:val="24"/>
        </w:rPr>
        <w:t xml:space="preserve"> </w:t>
      </w:r>
      <w:r>
        <w:rPr>
          <w:rFonts w:hint="eastAsia" w:ascii="宋体" w:hAnsi="宋体"/>
          <w:sz w:val="24"/>
          <w:szCs w:val="24"/>
          <w:lang w:eastAsia="zh-CN"/>
        </w:rPr>
        <w:t>地址：</w:t>
      </w:r>
      <w:r>
        <w:rPr>
          <w:rFonts w:hint="eastAsia" w:ascii="宋体" w:hAnsi="宋体"/>
          <w:color w:val="auto"/>
          <w:sz w:val="24"/>
          <w:szCs w:val="24"/>
        </w:rPr>
        <w:t>通许县公共资源交易中心</w:t>
      </w:r>
      <w:r>
        <w:rPr>
          <w:rFonts w:hint="eastAsia" w:ascii="宋体" w:hAnsi="宋体"/>
          <w:color w:val="auto"/>
          <w:sz w:val="24"/>
          <w:szCs w:val="24"/>
          <w:lang w:eastAsia="zh-CN"/>
        </w:rPr>
        <w:t>（</w:t>
      </w:r>
      <w:r>
        <w:rPr>
          <w:rFonts w:hint="eastAsia" w:ascii="宋体" w:hAnsi="宋体"/>
          <w:sz w:val="24"/>
          <w:szCs w:val="24"/>
          <w:lang w:eastAsia="zh-CN"/>
        </w:rPr>
        <w:t>行政路体育场对面）</w:t>
      </w:r>
      <w:r>
        <w:rPr>
          <w:rFonts w:hint="eastAsia" w:ascii="宋体" w:hAnsi="宋体"/>
          <w:sz w:val="24"/>
        </w:rPr>
        <w:t xml:space="preserve"> </w:t>
      </w:r>
    </w:p>
    <w:p>
      <w:pPr>
        <w:keepNext w:val="0"/>
        <w:keepLines w:val="0"/>
        <w:pageBreakBefore w:val="0"/>
        <w:kinsoku/>
        <w:wordWrap/>
        <w:overflowPunct/>
        <w:topLinePunct w:val="0"/>
        <w:autoSpaceDE/>
        <w:autoSpaceDN/>
        <w:bidi w:val="0"/>
        <w:adjustRightInd/>
        <w:snapToGrid/>
        <w:spacing w:line="340" w:lineRule="exact"/>
        <w:ind w:left="0" w:leftChars="0" w:right="0" w:rightChars="0"/>
        <w:textAlignment w:val="auto"/>
        <w:outlineLvl w:val="9"/>
        <w:rPr>
          <w:rFonts w:hint="eastAsia"/>
          <w:sz w:val="24"/>
        </w:rPr>
      </w:pPr>
      <w:r>
        <w:rPr>
          <w:rFonts w:hint="eastAsia" w:ascii="宋体" w:hAnsi="宋体"/>
          <w:sz w:val="24"/>
        </w:rPr>
        <w:t xml:space="preserve"> 联系人：李女士</w:t>
      </w:r>
      <w:r>
        <w:rPr>
          <w:rFonts w:hint="eastAsia" w:ascii="宋体" w:hAnsi="宋体"/>
          <w:kern w:val="0"/>
          <w:sz w:val="24"/>
        </w:rPr>
        <w:t xml:space="preserve">   </w:t>
      </w:r>
      <w:r>
        <w:rPr>
          <w:rFonts w:hint="eastAsia"/>
          <w:sz w:val="24"/>
        </w:rPr>
        <w:t xml:space="preserve"> </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120" w:firstLineChars="50"/>
        <w:textAlignment w:val="auto"/>
        <w:outlineLvl w:val="9"/>
        <w:rPr>
          <w:rFonts w:hint="eastAsia"/>
          <w:sz w:val="24"/>
        </w:rPr>
      </w:pPr>
      <w:r>
        <w:rPr>
          <w:rFonts w:hint="eastAsia"/>
          <w:sz w:val="24"/>
        </w:rPr>
        <w:t>电  话：0371－22305169</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240" w:firstLineChars="100"/>
        <w:textAlignment w:val="auto"/>
        <w:outlineLvl w:val="9"/>
        <w:rPr>
          <w:rStyle w:val="7"/>
          <w:rFonts w:hint="eastAsia" w:hAnsi="宋体"/>
          <w:sz w:val="32"/>
          <w:szCs w:val="32"/>
        </w:rPr>
      </w:pPr>
      <w:r>
        <w:rPr>
          <w:rFonts w:hint="eastAsia" w:ascii="宋体" w:hAnsi="宋体"/>
          <w:kern w:val="0"/>
          <w:sz w:val="24"/>
        </w:rPr>
        <w:t>201</w:t>
      </w:r>
      <w:r>
        <w:rPr>
          <w:rFonts w:hint="eastAsia" w:ascii="宋体" w:hAnsi="宋体"/>
          <w:kern w:val="0"/>
          <w:sz w:val="24"/>
          <w:lang w:val="en-US" w:eastAsia="zh-CN"/>
        </w:rPr>
        <w:t>8</w:t>
      </w:r>
      <w:r>
        <w:rPr>
          <w:rFonts w:hint="eastAsia" w:ascii="宋体" w:hAnsi="宋体"/>
          <w:kern w:val="0"/>
          <w:sz w:val="24"/>
        </w:rPr>
        <w:t>年</w:t>
      </w:r>
      <w:r>
        <w:rPr>
          <w:rFonts w:hint="eastAsia" w:ascii="宋体" w:hAnsi="宋体"/>
          <w:kern w:val="0"/>
          <w:sz w:val="24"/>
          <w:lang w:val="en-US" w:eastAsia="zh-CN"/>
        </w:rPr>
        <w:t>10</w:t>
      </w:r>
      <w:r>
        <w:rPr>
          <w:rFonts w:hint="eastAsia" w:ascii="宋体" w:hAnsi="宋体"/>
          <w:kern w:val="0"/>
          <w:sz w:val="24"/>
        </w:rPr>
        <w:t>月</w:t>
      </w:r>
      <w:r>
        <w:rPr>
          <w:rFonts w:hint="eastAsia" w:ascii="宋体" w:hAnsi="宋体"/>
          <w:kern w:val="0"/>
          <w:sz w:val="24"/>
          <w:lang w:val="en-US" w:eastAsia="zh-CN"/>
        </w:rPr>
        <w:t>15</w:t>
      </w:r>
      <w:r>
        <w:rPr>
          <w:rFonts w:hint="eastAsia" w:ascii="宋体" w:hAnsi="宋体"/>
          <w:kern w:val="0"/>
          <w:sz w:val="24"/>
        </w:rPr>
        <w:t>日</w:t>
      </w:r>
    </w:p>
    <w:p>
      <w:pPr>
        <w:spacing w:line="400" w:lineRule="exact"/>
        <w:rPr>
          <w:rStyle w:val="7"/>
          <w:rFonts w:hint="eastAsia" w:hAnsi="宋体"/>
          <w:sz w:val="32"/>
          <w:szCs w:val="32"/>
          <w:lang w:val="en-US"/>
        </w:rPr>
      </w:pPr>
      <w:r>
        <w:rPr>
          <w:rStyle w:val="7"/>
          <w:rFonts w:hint="eastAsia" w:hAnsi="宋体"/>
          <w:sz w:val="32"/>
          <w:szCs w:val="32"/>
          <w:lang w:val="en-US"/>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宋体"/>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831AD"/>
    <w:multiLevelType w:val="singleLevel"/>
    <w:tmpl w:val="5A5831A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A3D98"/>
    <w:rsid w:val="0A172937"/>
    <w:rsid w:val="10EE25B0"/>
    <w:rsid w:val="22077074"/>
    <w:rsid w:val="5AE42566"/>
    <w:rsid w:val="721E5ADE"/>
    <w:rsid w:val="7CAC69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sz w:val="28"/>
      <w:szCs w:val="20"/>
    </w:rPr>
  </w:style>
  <w:style w:type="paragraph" w:styleId="4">
    <w:name w:val="Plain Text"/>
    <w:basedOn w:val="1"/>
    <w:link w:val="7"/>
    <w:qFormat/>
    <w:uiPriority w:val="0"/>
    <w:rPr>
      <w:rFonts w:ascii="宋体" w:hAnsi="Courier New" w:eastAsia="宋体" w:cs="Courier New"/>
      <w:kern w:val="2"/>
      <w:sz w:val="21"/>
      <w:szCs w:val="21"/>
      <w:lang w:val="en-US" w:eastAsia="zh-CN" w:bidi="ar-SA"/>
    </w:rPr>
  </w:style>
  <w:style w:type="character" w:customStyle="1" w:styleId="7">
    <w:name w:val="纯文本 Char Char"/>
    <w:basedOn w:val="5"/>
    <w:link w:val="4"/>
    <w:qFormat/>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2018-05-08T08:59:00Z</cp:lastPrinted>
  <dcterms:modified xsi:type="dcterms:W3CDTF">2018-10-15T07:44:57Z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