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cs="Arial" w:asciiTheme="minorEastAsia" w:hAnsiTheme="minorEastAsia" w:eastAsiaTheme="minorEastAsia"/>
          <w:sz w:val="30"/>
          <w:szCs w:val="30"/>
          <w:shd w:val="clear" w:color="auto" w:fill="FFFFFF"/>
        </w:rPr>
      </w:pPr>
      <w:r>
        <w:rPr>
          <w:rFonts w:hint="eastAsia" w:cs="Arial" w:asciiTheme="minorEastAsia" w:hAnsiTheme="minorEastAsia" w:eastAsiaTheme="minorEastAsia"/>
          <w:sz w:val="30"/>
          <w:szCs w:val="30"/>
          <w:shd w:val="clear" w:color="auto" w:fill="FFFFFF"/>
        </w:rPr>
        <w:t>开封市公共资源交易中心</w:t>
      </w:r>
    </w:p>
    <w:p>
      <w:pPr>
        <w:spacing w:line="220" w:lineRule="atLeast"/>
        <w:jc w:val="center"/>
        <w:rPr>
          <w:rFonts w:cs="Arial" w:asciiTheme="minorEastAsia" w:hAnsiTheme="minorEastAsia" w:eastAsiaTheme="minorEastAsia"/>
          <w:sz w:val="30"/>
          <w:szCs w:val="30"/>
          <w:shd w:val="clear" w:color="auto" w:fill="FFFFFF"/>
        </w:rPr>
      </w:pPr>
      <w:r>
        <w:rPr>
          <w:rFonts w:hint="eastAsia" w:cs="Arial" w:asciiTheme="minorEastAsia" w:hAnsiTheme="minorEastAsia" w:eastAsiaTheme="minorEastAsia"/>
          <w:sz w:val="30"/>
          <w:szCs w:val="30"/>
          <w:shd w:val="clear" w:color="auto" w:fill="FFFFFF"/>
        </w:rPr>
        <w:t>中标结果公告内容文本</w:t>
      </w:r>
    </w:p>
    <w:p>
      <w:pPr>
        <w:spacing w:line="220" w:lineRule="atLeast"/>
        <w:jc w:val="center"/>
        <w:rPr>
          <w:rFonts w:cs="Times New Roman" w:asciiTheme="minorEastAsia" w:hAnsiTheme="minorEastAsia" w:eastAsiaTheme="minorEastAsia"/>
          <w:sz w:val="30"/>
          <w:szCs w:val="30"/>
        </w:rPr>
      </w:pPr>
      <w:r>
        <w:rPr>
          <w:rFonts w:hint="eastAsia" w:cs="Arial" w:asciiTheme="minorEastAsia" w:hAnsiTheme="minorEastAsia" w:eastAsiaTheme="minorEastAsia"/>
          <w:sz w:val="30"/>
          <w:szCs w:val="30"/>
          <w:shd w:val="clear" w:color="auto" w:fill="FFFFFF"/>
        </w:rPr>
        <w:t>（政采货物）</w:t>
      </w:r>
    </w:p>
    <w:p>
      <w:pPr>
        <w:spacing w:line="220" w:lineRule="atLeast"/>
        <w:jc w:val="center"/>
        <w:rPr>
          <w:rFonts w:hint="eastAsia" w:eastAsia="微软雅黑" w:asciiTheme="minorEastAsia" w:hAnsiTheme="minorEastAsia"/>
          <w:sz w:val="24"/>
          <w:szCs w:val="24"/>
          <w:lang w:val="en-US" w:eastAsia="zh-CN"/>
        </w:rPr>
      </w:pPr>
      <w:r>
        <w:rPr>
          <w:rFonts w:hint="eastAsia"/>
          <w:b/>
          <w:bCs/>
          <w:color w:val="000000"/>
          <w:sz w:val="32"/>
          <w:szCs w:val="32"/>
          <w:lang w:eastAsia="zh-CN"/>
        </w:rPr>
        <w:t>开封市第二人民医院模具（教学类）、模具（考核类）、培训教具采购</w:t>
      </w:r>
      <w:r>
        <w:rPr>
          <w:rFonts w:hint="eastAsia"/>
          <w:b/>
          <w:bCs/>
          <w:color w:val="000000"/>
          <w:sz w:val="32"/>
          <w:szCs w:val="32"/>
        </w:rPr>
        <w:t>项目</w:t>
      </w:r>
      <w:r>
        <w:rPr>
          <w:rFonts w:hint="eastAsia"/>
          <w:b/>
          <w:bCs/>
          <w:color w:val="000000"/>
          <w:sz w:val="32"/>
          <w:szCs w:val="32"/>
          <w:lang w:val="en-US" w:eastAsia="zh-CN"/>
        </w:rPr>
        <w:t>结果公告</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textAlignment w:val="baseline"/>
        <w:outlineLvl w:val="9"/>
        <w:rPr>
          <w:rFonts w:asciiTheme="minorEastAsia" w:hAnsiTheme="minorEastAsia" w:eastAsiaTheme="minorEastAsia"/>
          <w:color w:val="000000"/>
        </w:rPr>
      </w:pPr>
      <w:r>
        <w:rPr>
          <w:rFonts w:hint="eastAsia" w:ascii="宋体" w:hAnsi="宋体" w:cs="宋体"/>
          <w:color w:val="000000"/>
          <w:szCs w:val="21"/>
          <w:lang w:eastAsia="zh-CN"/>
        </w:rPr>
        <w:t>中金泰富工程管理有限公司</w:t>
      </w:r>
      <w:r>
        <w:rPr>
          <w:rFonts w:hint="eastAsia" w:ascii="宋体" w:hAnsi="宋体" w:cs="宋体"/>
          <w:color w:val="000000"/>
          <w:szCs w:val="21"/>
        </w:rPr>
        <w:t>受</w:t>
      </w:r>
      <w:r>
        <w:rPr>
          <w:rFonts w:hint="eastAsia" w:ascii="宋体" w:hAnsi="宋体" w:cs="宋体"/>
          <w:color w:val="000000"/>
          <w:szCs w:val="21"/>
          <w:lang w:eastAsia="zh-CN"/>
        </w:rPr>
        <w:t>开封市第二人民医院</w:t>
      </w:r>
      <w:r>
        <w:rPr>
          <w:rFonts w:hint="eastAsia" w:ascii="宋体" w:hAnsi="宋体" w:cs="宋体"/>
          <w:color w:val="000000"/>
          <w:szCs w:val="21"/>
        </w:rPr>
        <w:t>的委托</w:t>
      </w:r>
      <w:r>
        <w:rPr>
          <w:rFonts w:hint="eastAsia" w:asciiTheme="minorEastAsia" w:hAnsiTheme="minorEastAsia" w:eastAsiaTheme="minorEastAsia"/>
          <w:color w:val="000000"/>
        </w:rPr>
        <w:t>，就</w:t>
      </w:r>
      <w:r>
        <w:rPr>
          <w:rFonts w:hint="eastAsia" w:ascii="宋体" w:hAnsi="宋体" w:cs="宋体"/>
          <w:color w:val="000000"/>
          <w:szCs w:val="21"/>
          <w:lang w:eastAsia="zh-CN"/>
        </w:rPr>
        <w:t>开封市第二人民医院模具（教学类）、模具（考核类）、培训教具采购</w:t>
      </w:r>
      <w:r>
        <w:rPr>
          <w:rFonts w:hint="eastAsia" w:ascii="宋体" w:hAnsi="宋体" w:cs="宋体"/>
          <w:color w:val="000000"/>
          <w:szCs w:val="21"/>
        </w:rPr>
        <w:t>项目</w:t>
      </w:r>
      <w:r>
        <w:rPr>
          <w:rFonts w:hint="eastAsia" w:asciiTheme="minorEastAsia" w:hAnsiTheme="minorEastAsia" w:eastAsiaTheme="minorEastAsia"/>
          <w:color w:val="000000"/>
        </w:rPr>
        <w:t>进行</w:t>
      </w:r>
      <w:r>
        <w:rPr>
          <w:rFonts w:hint="eastAsia" w:ascii="宋体" w:hAnsi="宋体" w:cs="宋体"/>
          <w:color w:val="000000"/>
          <w:szCs w:val="21"/>
        </w:rPr>
        <w:t>公开</w:t>
      </w:r>
      <w:r>
        <w:rPr>
          <w:rFonts w:hint="eastAsia" w:ascii="宋体" w:hAnsi="宋体" w:cs="宋体"/>
          <w:color w:val="000000"/>
          <w:szCs w:val="21"/>
          <w:lang w:val="en-US" w:eastAsia="zh-CN"/>
        </w:rPr>
        <w:t>招标</w:t>
      </w:r>
      <w:r>
        <w:rPr>
          <w:rFonts w:hint="eastAsia" w:asciiTheme="minorEastAsia" w:hAnsiTheme="minorEastAsia" w:eastAsiaTheme="minorEastAsia"/>
          <w:color w:val="000000"/>
        </w:rPr>
        <w:t>。评审委员会按规定程序进行了评审，经采购人确认，现就本次中标结果公告如下：</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一、采购人项目说明</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项目名称：</w:t>
      </w:r>
      <w:r>
        <w:rPr>
          <w:rFonts w:hint="eastAsia" w:ascii="宋体" w:hAnsi="宋体" w:cs="宋体"/>
          <w:color w:val="000000"/>
          <w:szCs w:val="21"/>
          <w:lang w:eastAsia="zh-CN"/>
        </w:rPr>
        <w:t>开封市第二人民医院模具（教学类）、模具（考核类）、培训教具采购</w:t>
      </w:r>
      <w:r>
        <w:rPr>
          <w:rFonts w:hint="eastAsia" w:ascii="宋体" w:hAnsi="宋体" w:cs="宋体"/>
          <w:color w:val="000000"/>
          <w:szCs w:val="21"/>
        </w:rPr>
        <w:t>项目</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项目编号：</w:t>
      </w:r>
      <w:r>
        <w:rPr>
          <w:rFonts w:hint="eastAsia" w:ascii="宋体" w:hAnsi="宋体" w:cs="宋体"/>
          <w:color w:val="000000"/>
          <w:szCs w:val="21"/>
        </w:rPr>
        <w:t>汴财招（2018）</w:t>
      </w:r>
      <w:r>
        <w:rPr>
          <w:rFonts w:hint="eastAsia" w:ascii="宋体" w:hAnsi="宋体" w:cs="宋体"/>
          <w:color w:val="000000"/>
          <w:szCs w:val="21"/>
          <w:lang w:val="en-US" w:eastAsia="zh-CN"/>
        </w:rPr>
        <w:t>86</w:t>
      </w:r>
      <w:r>
        <w:rPr>
          <w:rFonts w:hint="eastAsia" w:ascii="宋体" w:hAnsi="宋体" w:cs="宋体"/>
          <w:color w:val="000000"/>
          <w:szCs w:val="21"/>
        </w:rPr>
        <w:t>号</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资金来源：</w:t>
      </w:r>
      <w:r>
        <w:rPr>
          <w:rFonts w:hint="eastAsia" w:ascii="宋体" w:hAnsi="宋体" w:cs="宋体"/>
          <w:color w:val="000000"/>
          <w:szCs w:val="21"/>
          <w:lang w:eastAsia="zh-CN"/>
        </w:rPr>
        <w:t>自筹资金</w:t>
      </w:r>
      <w:r>
        <w:rPr>
          <w:rFonts w:cs="Times New Roman" w:asciiTheme="minorEastAsia" w:hAnsiTheme="minorEastAsia" w:eastAsiaTheme="minorEastAsia"/>
        </w:rPr>
        <w:t xml:space="preserve"> </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预算金额：</w:t>
      </w:r>
      <w:r>
        <w:rPr>
          <w:rFonts w:hint="eastAsia" w:ascii="宋体" w:hAnsi="宋体" w:cs="宋体"/>
          <w:color w:val="000000"/>
          <w:szCs w:val="21"/>
        </w:rPr>
        <w:t>约</w:t>
      </w:r>
      <w:r>
        <w:rPr>
          <w:rFonts w:hint="eastAsia" w:ascii="宋体" w:hAnsi="宋体" w:cs="宋体"/>
          <w:color w:val="000000"/>
          <w:szCs w:val="21"/>
          <w:lang w:val="en-US" w:eastAsia="zh-CN"/>
        </w:rPr>
        <w:t>220</w:t>
      </w:r>
      <w:r>
        <w:rPr>
          <w:rFonts w:hint="eastAsia" w:ascii="宋体" w:hAnsi="宋体" w:cs="宋体"/>
          <w:color w:val="000000"/>
          <w:szCs w:val="21"/>
        </w:rPr>
        <w:t>万元</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采购方式：</w:t>
      </w:r>
      <w:r>
        <w:rPr>
          <w:rFonts w:hint="eastAsia" w:cs="Times New Roman" w:asciiTheme="minorEastAsia" w:hAnsiTheme="minorEastAsia" w:eastAsiaTheme="minorEastAsia"/>
          <w:lang w:val="en-US" w:eastAsia="zh-CN"/>
        </w:rPr>
        <w:t>公开</w:t>
      </w:r>
      <w:r>
        <w:rPr>
          <w:rFonts w:hint="eastAsia" w:cs="Times New Roman" w:asciiTheme="minorEastAsia" w:hAnsiTheme="minorEastAsia" w:eastAsiaTheme="minorEastAsia"/>
        </w:rPr>
        <w:t> </w:t>
      </w:r>
      <w:bookmarkStart w:id="0" w:name="_GoBack"/>
      <w:bookmarkEnd w:id="0"/>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采购内容：</w:t>
      </w:r>
      <w:r>
        <w:rPr>
          <w:rFonts w:hint="eastAsia" w:ascii="宋体" w:hAnsi="宋体" w:cs="宋体"/>
          <w:color w:val="000000"/>
          <w:szCs w:val="21"/>
          <w:lang w:eastAsia="zh-CN"/>
        </w:rPr>
        <w:t>模具（教学类）、模具（考核类）、培训教具采购</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监督部门：</w:t>
      </w:r>
      <w:r>
        <w:rPr>
          <w:rFonts w:hint="eastAsia" w:cs="Times New Roman" w:asciiTheme="minorEastAsia" w:hAnsiTheme="minorEastAsia" w:eastAsiaTheme="minorEastAsia"/>
          <w:lang w:val="en-US" w:eastAsia="zh-CN"/>
        </w:rPr>
        <w:t>开封市财政局</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jc w:val="both"/>
        <w:outlineLvl w:val="9"/>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二、开标时间：</w:t>
      </w:r>
      <w:r>
        <w:rPr>
          <w:rFonts w:hint="eastAsia" w:cs="Times New Roman" w:asciiTheme="minorEastAsia" w:hAnsiTheme="minorEastAsia" w:eastAsiaTheme="minorEastAsia"/>
          <w:lang w:val="en-US" w:eastAsia="zh-CN"/>
        </w:rPr>
        <w:t>2018年9月28日上午9：30</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评标时间：</w:t>
      </w:r>
      <w:r>
        <w:rPr>
          <w:rFonts w:hint="eastAsia" w:cs="Times New Roman" w:asciiTheme="minorEastAsia" w:hAnsiTheme="minorEastAsia" w:eastAsiaTheme="minorEastAsia"/>
          <w:lang w:val="en-US" w:eastAsia="zh-CN"/>
        </w:rPr>
        <w:t>2018年9月28日下午13：00</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评审专家名单：</w:t>
      </w:r>
      <w:r>
        <w:rPr>
          <w:rFonts w:hint="eastAsia" w:cs="Times New Roman" w:asciiTheme="minorEastAsia" w:hAnsiTheme="minorEastAsia" w:eastAsiaTheme="minorEastAsia"/>
          <w:lang w:val="en-US" w:eastAsia="zh-CN"/>
        </w:rPr>
        <w:t>郑波、李章山、杨金娟、王娜、薛新莉</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 xml:space="preserve">三、评标情况： </w:t>
      </w:r>
      <w:r>
        <w:rPr>
          <w:rFonts w:hint="eastAsia" w:cs="Times New Roman" w:asciiTheme="minorEastAsia" w:hAnsiTheme="minorEastAsia" w:eastAsiaTheme="minorEastAsia"/>
          <w:lang w:val="en-US" w:eastAsia="zh-CN"/>
        </w:rPr>
        <w:t>无废标</w:t>
      </w:r>
      <w:r>
        <w:rPr>
          <w:rFonts w:hint="eastAsia" w:cs="Times New Roman" w:asciiTheme="minorEastAsia" w:hAnsiTheme="minorEastAsia" w:eastAsiaTheme="minorEastAsia"/>
          <w:color w:val="FF0000"/>
          <w:shd w:val="clear" w:color="auto" w:fill="FFFFFF"/>
        </w:rPr>
        <w:t> </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jc w:val="both"/>
        <w:outlineLvl w:val="9"/>
        <w:rPr>
          <w:rFonts w:cs="Times New Roman" w:asciiTheme="minorEastAsia" w:hAnsiTheme="minorEastAsia" w:eastAsiaTheme="minorEastAsia"/>
          <w:bCs/>
        </w:rPr>
      </w:pPr>
      <w:r>
        <w:rPr>
          <w:rFonts w:hint="eastAsia" w:cs="Times New Roman" w:asciiTheme="minorEastAsia" w:hAnsiTheme="minorEastAsia" w:eastAsiaTheme="minorEastAsia"/>
          <w:bCs/>
        </w:rPr>
        <w:t>四、成交信息</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hint="eastAsia" w:eastAsia="宋体" w:cs="Times New Roman" w:asciiTheme="minorEastAsia" w:hAnsiTheme="minorEastAsia"/>
          <w:lang w:val="en-US" w:eastAsia="zh-CN"/>
        </w:rPr>
      </w:pPr>
      <w:r>
        <w:rPr>
          <w:rFonts w:hint="eastAsia" w:cs="Times New Roman" w:asciiTheme="minorEastAsia" w:hAnsiTheme="minorEastAsia" w:eastAsiaTheme="minorEastAsia"/>
          <w:bCs/>
        </w:rPr>
        <w:t>标包名称：</w:t>
      </w:r>
      <w:r>
        <w:rPr>
          <w:rFonts w:hint="eastAsia" w:ascii="宋体" w:hAnsi="宋体" w:cs="宋体"/>
          <w:b/>
          <w:bCs/>
          <w:color w:val="000000"/>
          <w:szCs w:val="21"/>
          <w:lang w:eastAsia="zh-CN"/>
        </w:rPr>
        <w:t>开封市第二人民医院模具（教学类）、模具（考核类）、培训教具采购</w:t>
      </w:r>
      <w:r>
        <w:rPr>
          <w:rFonts w:hint="eastAsia" w:ascii="宋体" w:hAnsi="宋体" w:cs="宋体"/>
          <w:b/>
          <w:bCs/>
          <w:color w:val="000000"/>
          <w:szCs w:val="21"/>
        </w:rPr>
        <w:t>项目</w:t>
      </w:r>
      <w:r>
        <w:rPr>
          <w:rFonts w:hint="eastAsia" w:ascii="宋体" w:hAnsi="宋体" w:cs="宋体"/>
          <w:b/>
          <w:bCs/>
          <w:color w:val="000000"/>
          <w:szCs w:val="21"/>
          <w:lang w:val="en-US" w:eastAsia="zh-CN"/>
        </w:rPr>
        <w:t>第一标段</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中标人名称：河南贝尔莱德国际贸易有限公司</w:t>
      </w:r>
      <w:r>
        <w:rPr>
          <w:rFonts w:cs="Times New Roman" w:asciiTheme="minorEastAsia" w:hAnsiTheme="minorEastAsia" w:eastAsiaTheme="minorEastAsia"/>
        </w:rPr>
        <w:t xml:space="preserve"> </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地    址：河南省禹王台区公园路南段18号院四楼</w:t>
      </w:r>
      <w:r>
        <w:rPr>
          <w:rFonts w:cs="Times New Roman" w:asciiTheme="minorEastAsia" w:hAnsiTheme="minorEastAsia" w:eastAsiaTheme="minorEastAsia"/>
        </w:rPr>
        <w:t xml:space="preserve"> </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中标金额：</w:t>
      </w:r>
      <w:r>
        <w:rPr>
          <w:rFonts w:cs="Times New Roman" w:asciiTheme="minorEastAsia" w:hAnsiTheme="minorEastAsia" w:eastAsiaTheme="minorEastAsia"/>
        </w:rPr>
        <w:t xml:space="preserve"> </w:t>
      </w:r>
      <w:r>
        <w:rPr>
          <w:rFonts w:hint="eastAsia" w:cs="Times New Roman" w:asciiTheme="minorEastAsia" w:hAnsiTheme="minorEastAsia" w:eastAsiaTheme="minorEastAsia"/>
        </w:rPr>
        <w:t>942060</w:t>
      </w:r>
      <w:r>
        <w:rPr>
          <w:rFonts w:hint="eastAsia" w:cs="Times New Roman" w:asciiTheme="minorEastAsia" w:hAnsiTheme="minorEastAsia" w:eastAsiaTheme="minorEastAsia"/>
          <w:lang w:val="en-US" w:eastAsia="zh-CN"/>
        </w:rPr>
        <w:t>.00元</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主要中标标的名称：</w:t>
      </w:r>
      <w:r>
        <w:rPr>
          <w:rFonts w:hint="eastAsia" w:cs="Times New Roman" w:asciiTheme="minorEastAsia" w:hAnsiTheme="minorEastAsia" w:eastAsiaTheme="minorEastAsia"/>
          <w:lang w:val="en-US" w:eastAsia="zh-CN"/>
        </w:rPr>
        <w:t>教学类模具一批</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规格型号：</w:t>
      </w:r>
      <w:r>
        <w:rPr>
          <w:rFonts w:hint="eastAsia" w:cs="Times New Roman" w:asciiTheme="minorEastAsia" w:hAnsiTheme="minorEastAsia" w:eastAsiaTheme="minorEastAsia"/>
          <w:lang w:val="en-US" w:eastAsia="zh-CN"/>
        </w:rPr>
        <w:t>/</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数    量：</w:t>
      </w:r>
      <w:r>
        <w:rPr>
          <w:rFonts w:hint="eastAsia" w:cs="Times New Roman" w:asciiTheme="minorEastAsia" w:hAnsiTheme="minorEastAsia" w:eastAsiaTheme="minorEastAsia"/>
          <w:lang w:val="en-US" w:eastAsia="zh-CN"/>
        </w:rPr>
        <w:t>40个品种的教学模具</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单    价：</w:t>
      </w:r>
      <w:r>
        <w:rPr>
          <w:rFonts w:hint="eastAsia" w:cs="Times New Roman" w:asciiTheme="minorEastAsia" w:hAnsiTheme="minorEastAsia" w:eastAsiaTheme="minorEastAsia"/>
          <w:lang w:val="en-US" w:eastAsia="zh-CN"/>
        </w:rPr>
        <w:t>/</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服务要求：</w:t>
      </w:r>
      <w:r>
        <w:rPr>
          <w:rFonts w:hint="eastAsia" w:asciiTheme="minorEastAsia" w:hAnsiTheme="minorEastAsia" w:eastAsiaTheme="minorEastAsia"/>
          <w:sz w:val="24"/>
          <w:szCs w:val="24"/>
        </w:rPr>
        <w:t>合同签订后</w:t>
      </w:r>
      <w:r>
        <w:rPr>
          <w:rFonts w:hint="eastAsia" w:asciiTheme="minorEastAsia" w:hAnsiTheme="minorEastAsia" w:eastAsiaTheme="minorEastAsia"/>
          <w:sz w:val="24"/>
          <w:szCs w:val="24"/>
          <w:u w:val="single"/>
        </w:rPr>
        <w:t>20</w:t>
      </w:r>
      <w:r>
        <w:rPr>
          <w:rFonts w:hint="eastAsia" w:asciiTheme="minorEastAsia" w:hAnsiTheme="minorEastAsia" w:eastAsiaTheme="minorEastAsia"/>
          <w:sz w:val="24"/>
          <w:szCs w:val="24"/>
        </w:rPr>
        <w:t>个工作日，供货完毕</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质保三年</w:t>
      </w:r>
      <w:r>
        <w:rPr>
          <w:rFonts w:cs="Times New Roman" w:asciiTheme="minorEastAsia" w:hAnsiTheme="minorEastAsia" w:eastAsiaTheme="minorEastAsia"/>
        </w:rPr>
        <w:t xml:space="preserve"> </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hint="eastAsia" w:eastAsia="宋体" w:cs="Times New Roman" w:asciiTheme="minorEastAsia" w:hAnsiTheme="minorEastAsia"/>
          <w:b/>
          <w:bCs/>
          <w:lang w:val="en-US" w:eastAsia="zh-CN"/>
        </w:rPr>
      </w:pPr>
      <w:r>
        <w:rPr>
          <w:rFonts w:hint="eastAsia" w:cs="Times New Roman" w:asciiTheme="minorEastAsia" w:hAnsiTheme="minorEastAsia" w:eastAsiaTheme="minorEastAsia"/>
          <w:bCs/>
        </w:rPr>
        <w:t>标包名称：</w:t>
      </w:r>
      <w:r>
        <w:rPr>
          <w:rFonts w:hint="eastAsia" w:ascii="宋体" w:hAnsi="宋体" w:cs="宋体"/>
          <w:b/>
          <w:bCs/>
          <w:color w:val="000000"/>
          <w:szCs w:val="21"/>
          <w:lang w:eastAsia="zh-CN"/>
        </w:rPr>
        <w:t>开封市第二人民医院模具（教学类）、模具（考核类）、培训教具采购</w:t>
      </w:r>
      <w:r>
        <w:rPr>
          <w:rFonts w:hint="eastAsia" w:ascii="宋体" w:hAnsi="宋体" w:cs="宋体"/>
          <w:b/>
          <w:bCs/>
          <w:color w:val="000000"/>
          <w:szCs w:val="21"/>
        </w:rPr>
        <w:t>项目</w:t>
      </w:r>
      <w:r>
        <w:rPr>
          <w:rFonts w:hint="eastAsia" w:ascii="宋体" w:hAnsi="宋体" w:cs="宋体"/>
          <w:b/>
          <w:bCs/>
          <w:color w:val="000000"/>
          <w:szCs w:val="21"/>
          <w:lang w:val="en-US" w:eastAsia="zh-CN"/>
        </w:rPr>
        <w:t>第二标段</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中标人名称：方正国际软件（北京）有限公</w:t>
      </w:r>
      <w:r>
        <w:rPr>
          <w:rFonts w:hint="eastAsia" w:cs="Times New Roman" w:asciiTheme="minorEastAsia" w:hAnsiTheme="minorEastAsia" w:eastAsiaTheme="minorEastAsia"/>
          <w:lang w:val="en-US" w:eastAsia="zh-CN"/>
        </w:rPr>
        <w:t>司</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地    址：北京市海淀区北四环西路52号5层505</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中标金额：</w:t>
      </w:r>
      <w:r>
        <w:rPr>
          <w:rFonts w:cs="Times New Roman" w:asciiTheme="minorEastAsia" w:hAnsiTheme="minorEastAsia" w:eastAsiaTheme="minorEastAsia"/>
        </w:rPr>
        <w:t xml:space="preserve"> </w:t>
      </w:r>
      <w:r>
        <w:rPr>
          <w:rFonts w:hint="eastAsia" w:cs="Times New Roman" w:asciiTheme="minorEastAsia" w:hAnsiTheme="minorEastAsia" w:eastAsiaTheme="minorEastAsia"/>
        </w:rPr>
        <w:t>988000.00</w:t>
      </w:r>
      <w:r>
        <w:rPr>
          <w:rFonts w:hint="eastAsia" w:cs="Times New Roman" w:asciiTheme="minorEastAsia" w:hAnsiTheme="minorEastAsia" w:eastAsiaTheme="minorEastAsia"/>
          <w:lang w:val="en-US" w:eastAsia="zh-CN"/>
        </w:rPr>
        <w:t>元</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主要中标标的名称：</w:t>
      </w:r>
      <w:r>
        <w:rPr>
          <w:rFonts w:hint="eastAsia" w:cs="Times New Roman" w:asciiTheme="minorEastAsia" w:hAnsiTheme="minorEastAsia" w:eastAsiaTheme="minorEastAsia"/>
          <w:lang w:val="en-US" w:eastAsia="zh-CN"/>
        </w:rPr>
        <w:t>考核类模具一批</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规格型号：</w:t>
      </w:r>
      <w:r>
        <w:rPr>
          <w:rFonts w:hint="eastAsia" w:cs="Times New Roman" w:asciiTheme="minorEastAsia" w:hAnsiTheme="minorEastAsia" w:eastAsiaTheme="minorEastAsia"/>
          <w:lang w:val="en-US" w:eastAsia="zh-CN"/>
        </w:rPr>
        <w:t>/</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hint="eastAsia" w:eastAsia="宋体" w:cs="Times New Roman" w:asciiTheme="minorEastAsia" w:hAnsiTheme="minorEastAsia"/>
          <w:lang w:val="en-US" w:eastAsia="zh-CN"/>
        </w:rPr>
      </w:pPr>
      <w:r>
        <w:rPr>
          <w:rFonts w:hint="eastAsia" w:cs="Times New Roman" w:asciiTheme="minorEastAsia" w:hAnsiTheme="minorEastAsia" w:eastAsiaTheme="minorEastAsia"/>
        </w:rPr>
        <w:t>数    量：</w:t>
      </w:r>
      <w:r>
        <w:rPr>
          <w:rFonts w:hint="eastAsia" w:ascii="宋体" w:hAnsi="宋体"/>
          <w:color w:val="000000"/>
          <w:kern w:val="0"/>
          <w:szCs w:val="21"/>
        </w:rPr>
        <w:t xml:space="preserve"> </w:t>
      </w:r>
      <w:r>
        <w:rPr>
          <w:rFonts w:hint="eastAsia"/>
          <w:color w:val="000000"/>
          <w:kern w:val="0"/>
          <w:szCs w:val="21"/>
          <w:lang w:val="en-US" w:eastAsia="zh-CN"/>
        </w:rPr>
        <w:t>5个品种的考核模具</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单    价：</w:t>
      </w:r>
      <w:r>
        <w:rPr>
          <w:rFonts w:hint="eastAsia" w:cs="Times New Roman" w:asciiTheme="minorEastAsia" w:hAnsiTheme="minorEastAsia" w:eastAsiaTheme="minorEastAsia"/>
          <w:lang w:val="en-US" w:eastAsia="zh-CN"/>
        </w:rPr>
        <w:t>/</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服务要求：</w:t>
      </w:r>
      <w:r>
        <w:rPr>
          <w:rFonts w:hint="eastAsia" w:ascii="宋体" w:hAnsi="宋体"/>
          <w:color w:val="000000"/>
          <w:kern w:val="0"/>
          <w:szCs w:val="21"/>
        </w:rPr>
        <w:t xml:space="preserve"> 合同签订后</w:t>
      </w:r>
      <w:r>
        <w:rPr>
          <w:rFonts w:hint="eastAsia" w:ascii="宋体" w:hAnsi="宋体"/>
          <w:color w:val="000000"/>
          <w:kern w:val="0"/>
          <w:szCs w:val="21"/>
          <w:u w:val="single"/>
        </w:rPr>
        <w:t>30</w:t>
      </w:r>
      <w:r>
        <w:rPr>
          <w:rFonts w:hint="eastAsia" w:ascii="宋体" w:hAnsi="宋体"/>
          <w:color w:val="000000"/>
          <w:kern w:val="0"/>
          <w:szCs w:val="21"/>
        </w:rPr>
        <w:t>个工作日，供货完毕</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质保</w:t>
      </w:r>
      <w:r>
        <w:rPr>
          <w:rFonts w:hint="eastAsia" w:asciiTheme="minorEastAsia" w:hAnsiTheme="minorEastAsia" w:eastAsiaTheme="minorEastAsia"/>
          <w:sz w:val="24"/>
          <w:szCs w:val="24"/>
          <w:lang w:val="en-US" w:eastAsia="zh-CN"/>
        </w:rPr>
        <w:t>二</w:t>
      </w:r>
      <w:r>
        <w:rPr>
          <w:rFonts w:hint="eastAsia" w:asciiTheme="minorEastAsia" w:hAnsiTheme="minorEastAsia" w:eastAsiaTheme="minorEastAsia"/>
          <w:sz w:val="24"/>
          <w:szCs w:val="24"/>
        </w:rPr>
        <w:t>年</w:t>
      </w:r>
      <w:r>
        <w:rPr>
          <w:rFonts w:cs="Times New Roman" w:asciiTheme="minorEastAsia" w:hAnsiTheme="minorEastAsia" w:eastAsiaTheme="minorEastAsia"/>
        </w:rPr>
        <w:t xml:space="preserve"> </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hint="eastAsia" w:eastAsia="宋体" w:cs="Times New Roman" w:asciiTheme="minorEastAsia" w:hAnsiTheme="minorEastAsia"/>
          <w:b/>
          <w:bCs/>
          <w:lang w:val="en-US" w:eastAsia="zh-CN"/>
        </w:rPr>
      </w:pPr>
      <w:r>
        <w:rPr>
          <w:rFonts w:hint="eastAsia" w:cs="Times New Roman" w:asciiTheme="minorEastAsia" w:hAnsiTheme="minorEastAsia" w:eastAsiaTheme="minorEastAsia"/>
          <w:bCs/>
        </w:rPr>
        <w:t>标包名称：</w:t>
      </w:r>
      <w:r>
        <w:rPr>
          <w:rFonts w:hint="eastAsia" w:ascii="宋体" w:hAnsi="宋体" w:cs="宋体"/>
          <w:b/>
          <w:bCs/>
          <w:color w:val="000000"/>
          <w:szCs w:val="21"/>
          <w:lang w:eastAsia="zh-CN"/>
        </w:rPr>
        <w:t>开封市第二人民医院模具（教学类）、模具（考核类）、培训教具采购</w:t>
      </w:r>
      <w:r>
        <w:rPr>
          <w:rFonts w:hint="eastAsia" w:ascii="宋体" w:hAnsi="宋体" w:cs="宋体"/>
          <w:b/>
          <w:bCs/>
          <w:color w:val="000000"/>
          <w:szCs w:val="21"/>
        </w:rPr>
        <w:t>项目</w:t>
      </w:r>
      <w:r>
        <w:rPr>
          <w:rFonts w:hint="eastAsia" w:ascii="宋体" w:hAnsi="宋体" w:cs="宋体"/>
          <w:b/>
          <w:bCs/>
          <w:color w:val="000000"/>
          <w:szCs w:val="21"/>
          <w:lang w:val="en-US" w:eastAsia="zh-CN"/>
        </w:rPr>
        <w:t>第三标段</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中标人名称：</w:t>
      </w:r>
      <w:r>
        <w:rPr>
          <w:rFonts w:hint="eastAsia" w:ascii="宋体"/>
          <w:color w:val="000000"/>
          <w:szCs w:val="21"/>
        </w:rPr>
        <w:t>河南泰丰医药有限公司</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hint="eastAsia" w:cs="Times New Roman" w:asciiTheme="minorEastAsia" w:hAnsiTheme="minorEastAsia" w:eastAsiaTheme="minorEastAsia"/>
        </w:rPr>
      </w:pPr>
      <w:r>
        <w:rPr>
          <w:rFonts w:hint="eastAsia" w:cs="Times New Roman" w:asciiTheme="minorEastAsia" w:hAnsiTheme="minorEastAsia" w:eastAsiaTheme="minorEastAsia"/>
        </w:rPr>
        <w:t>地    址：河南自贸试验区郑州片区(郑东)明理路与汉风路交叉口东南角办公楼一层101室、106室、二层209室</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中标金额：278000</w:t>
      </w:r>
      <w:r>
        <w:rPr>
          <w:rFonts w:hint="eastAsia" w:cs="Times New Roman" w:asciiTheme="minorEastAsia" w:hAnsiTheme="minorEastAsia" w:eastAsiaTheme="minorEastAsia"/>
          <w:lang w:val="en-US" w:eastAsia="zh-CN"/>
        </w:rPr>
        <w:t>.00元</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主要中标标的名称：</w:t>
      </w:r>
      <w:r>
        <w:rPr>
          <w:rFonts w:hint="eastAsia" w:cs="Times New Roman" w:asciiTheme="minorEastAsia" w:hAnsiTheme="minorEastAsia" w:eastAsiaTheme="minorEastAsia"/>
          <w:lang w:val="en-US" w:eastAsia="zh-CN"/>
        </w:rPr>
        <w:t>培训模具一批</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规格型号：</w:t>
      </w:r>
      <w:r>
        <w:rPr>
          <w:rFonts w:hint="eastAsia" w:cs="Times New Roman" w:asciiTheme="minorEastAsia" w:hAnsiTheme="minorEastAsia" w:eastAsiaTheme="minorEastAsia"/>
          <w:lang w:val="en-US" w:eastAsia="zh-CN"/>
        </w:rPr>
        <w:t>/</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hint="eastAsia" w:eastAsia="宋体" w:cs="Times New Roman" w:asciiTheme="minorEastAsia" w:hAnsiTheme="minorEastAsia"/>
          <w:lang w:val="en-US" w:eastAsia="zh-CN"/>
        </w:rPr>
      </w:pPr>
      <w:r>
        <w:rPr>
          <w:rFonts w:hint="eastAsia" w:cs="Times New Roman" w:asciiTheme="minorEastAsia" w:hAnsiTheme="minorEastAsia" w:eastAsiaTheme="minorEastAsia"/>
        </w:rPr>
        <w:t>数    量：</w:t>
      </w:r>
      <w:r>
        <w:rPr>
          <w:rFonts w:hint="eastAsia" w:ascii="宋体" w:hAnsi="宋体"/>
          <w:color w:val="000000"/>
          <w:kern w:val="0"/>
          <w:szCs w:val="21"/>
        </w:rPr>
        <w:t xml:space="preserve"> </w:t>
      </w:r>
      <w:r>
        <w:rPr>
          <w:rFonts w:hint="eastAsia"/>
          <w:color w:val="000000"/>
          <w:kern w:val="0"/>
          <w:szCs w:val="21"/>
          <w:lang w:val="en-US" w:eastAsia="zh-CN"/>
        </w:rPr>
        <w:t>9个品种的培训模具</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hint="eastAsia" w:cs="Times New Roman" w:asciiTheme="minorEastAsia" w:hAnsiTheme="minorEastAsia" w:eastAsiaTheme="minorEastAsia"/>
          <w:lang w:val="en-US" w:eastAsia="zh-CN"/>
        </w:rPr>
      </w:pPr>
      <w:r>
        <w:rPr>
          <w:rFonts w:hint="eastAsia" w:cs="Times New Roman" w:asciiTheme="minorEastAsia" w:hAnsiTheme="minorEastAsia" w:eastAsiaTheme="minorEastAsia"/>
        </w:rPr>
        <w:t>单    价：</w:t>
      </w:r>
      <w:r>
        <w:rPr>
          <w:rFonts w:hint="eastAsia" w:cs="Times New Roman" w:asciiTheme="minorEastAsia" w:hAnsiTheme="minorEastAsia" w:eastAsiaTheme="minorEastAsia"/>
          <w:lang w:val="en-US" w:eastAsia="zh-CN"/>
        </w:rPr>
        <w:t>/</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服务要求：</w:t>
      </w:r>
      <w:r>
        <w:rPr>
          <w:rFonts w:hint="eastAsia" w:ascii="宋体" w:hAnsi="宋体"/>
          <w:color w:val="000000"/>
          <w:kern w:val="0"/>
          <w:szCs w:val="21"/>
        </w:rPr>
        <w:t xml:space="preserve"> </w:t>
      </w:r>
      <w:r>
        <w:rPr>
          <w:rFonts w:hint="eastAsia" w:ascii="宋体" w:hAnsi="宋体"/>
          <w:color w:val="000000"/>
          <w:szCs w:val="21"/>
        </w:rPr>
        <w:t>合同签订后</w:t>
      </w:r>
      <w:r>
        <w:rPr>
          <w:rFonts w:hint="eastAsia"/>
          <w:color w:val="000000"/>
          <w:szCs w:val="21"/>
          <w:u w:val="single"/>
        </w:rPr>
        <w:t>20</w:t>
      </w:r>
      <w:r>
        <w:rPr>
          <w:rFonts w:hint="eastAsia"/>
          <w:color w:val="000000"/>
          <w:szCs w:val="21"/>
        </w:rPr>
        <w:t>个工作日，</w:t>
      </w:r>
      <w:r>
        <w:rPr>
          <w:rFonts w:hint="eastAsia" w:ascii="宋体" w:hAnsi="宋体"/>
          <w:color w:val="000000"/>
          <w:szCs w:val="21"/>
        </w:rPr>
        <w:t>供货完毕</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质保</w:t>
      </w:r>
      <w:r>
        <w:rPr>
          <w:rFonts w:hint="eastAsia" w:asciiTheme="minorEastAsia" w:hAnsiTheme="minorEastAsia" w:eastAsiaTheme="minorEastAsia"/>
          <w:sz w:val="24"/>
          <w:szCs w:val="24"/>
          <w:lang w:val="en-US" w:eastAsia="zh-CN"/>
        </w:rPr>
        <w:t>三</w:t>
      </w:r>
      <w:r>
        <w:rPr>
          <w:rFonts w:hint="eastAsia" w:asciiTheme="minorEastAsia" w:hAnsiTheme="minorEastAsia" w:eastAsiaTheme="minorEastAsia"/>
          <w:sz w:val="24"/>
          <w:szCs w:val="24"/>
        </w:rPr>
        <w:t>年</w:t>
      </w:r>
      <w:r>
        <w:rPr>
          <w:rFonts w:cs="Times New Roman" w:asciiTheme="minorEastAsia" w:hAnsiTheme="minorEastAsia" w:eastAsiaTheme="minorEastAsia"/>
        </w:rPr>
        <w:t xml:space="preserve"> </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jc w:val="both"/>
        <w:outlineLvl w:val="9"/>
        <w:rPr>
          <w:rFonts w:cs="Times New Roman" w:asciiTheme="minorEastAsia" w:hAnsiTheme="minorEastAsia" w:eastAsiaTheme="minorEastAsia"/>
          <w:bCs/>
        </w:rPr>
      </w:pPr>
      <w:r>
        <w:rPr>
          <w:rFonts w:hint="eastAsia" w:cs="Times New Roman" w:asciiTheme="minorEastAsia" w:hAnsiTheme="minorEastAsia" w:eastAsiaTheme="minorEastAsia"/>
          <w:bCs/>
        </w:rPr>
        <w:t>五、联系方式</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采 购 人：</w:t>
      </w:r>
      <w:r>
        <w:rPr>
          <w:rFonts w:hint="eastAsia" w:ascii="宋体" w:hAnsi="宋体" w:cs="宋体"/>
          <w:color w:val="000000"/>
          <w:szCs w:val="21"/>
          <w:lang w:eastAsia="zh-CN"/>
        </w:rPr>
        <w:t>开封市第二人民医院</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地    址：</w:t>
      </w:r>
      <w:r>
        <w:rPr>
          <w:rFonts w:hint="eastAsia" w:cs="宋体"/>
          <w:color w:val="000000"/>
          <w:shd w:val="clear" w:color="auto" w:fill="FFFFFF"/>
          <w:lang w:bidi="ar"/>
        </w:rPr>
        <w:t>河南省开封市顺河区汴京大道10号</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联 系 人：</w:t>
      </w:r>
      <w:r>
        <w:rPr>
          <w:rFonts w:hint="eastAsia" w:ascii="宋体" w:hAnsi="宋体" w:cs="宋体"/>
          <w:color w:val="000000"/>
          <w:szCs w:val="21"/>
          <w:lang w:eastAsia="zh-CN"/>
        </w:rPr>
        <w:t>薛老师</w:t>
      </w:r>
      <w:r>
        <w:rPr>
          <w:rFonts w:cs="Times New Roman" w:asciiTheme="minorEastAsia" w:hAnsiTheme="minorEastAsia" w:eastAsiaTheme="minorEastAsia"/>
        </w:rPr>
        <w:t xml:space="preserve"> </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联系电话：</w:t>
      </w:r>
      <w:r>
        <w:rPr>
          <w:rFonts w:hint="eastAsia" w:ascii="宋体" w:hAnsi="宋体" w:cs="宋体"/>
          <w:color w:val="000000"/>
          <w:szCs w:val="21"/>
          <w:lang w:val="en-US" w:eastAsia="zh-CN"/>
        </w:rPr>
        <w:t>13633781290</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采购代理机构：</w:t>
      </w:r>
      <w:r>
        <w:rPr>
          <w:rFonts w:hint="eastAsia" w:ascii="宋体" w:hAnsi="宋体" w:cs="宋体"/>
          <w:color w:val="000000"/>
          <w:szCs w:val="21"/>
          <w:lang w:eastAsia="zh-CN"/>
        </w:rPr>
        <w:t>中金泰富工程管理有限公司</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地    址：</w:t>
      </w:r>
      <w:r>
        <w:rPr>
          <w:rFonts w:hint="eastAsia" w:ascii="宋体" w:hAnsi="宋体" w:cs="宋体"/>
          <w:color w:val="000000"/>
          <w:szCs w:val="21"/>
          <w:lang w:eastAsia="zh-CN"/>
        </w:rPr>
        <w:t>开封市荣勋花园</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hint="eastAsia" w:cs="Times New Roman" w:asciiTheme="minorEastAsia" w:hAnsiTheme="minorEastAsia" w:eastAsiaTheme="minorEastAsia"/>
          <w:lang w:eastAsia="zh-CN"/>
        </w:rPr>
      </w:pPr>
      <w:r>
        <w:rPr>
          <w:rFonts w:hint="eastAsia" w:cs="Times New Roman" w:asciiTheme="minorEastAsia" w:hAnsiTheme="minorEastAsia" w:eastAsiaTheme="minorEastAsia"/>
        </w:rPr>
        <w:t>联 系 人</w:t>
      </w:r>
      <w:r>
        <w:rPr>
          <w:rFonts w:hint="eastAsia" w:cs="Times New Roman" w:asciiTheme="minorEastAsia" w:hAnsiTheme="minorEastAsia" w:eastAsiaTheme="minorEastAsia"/>
          <w:lang w:eastAsia="zh-CN"/>
        </w:rPr>
        <w:t>：</w:t>
      </w:r>
      <w:r>
        <w:rPr>
          <w:rFonts w:hint="eastAsia" w:ascii="宋体" w:hAnsi="宋体" w:cs="宋体"/>
          <w:color w:val="000000"/>
          <w:szCs w:val="21"/>
        </w:rPr>
        <w:t>王女士</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firstLine="480" w:firstLine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rPr>
        <w:t>联系电话：</w:t>
      </w:r>
      <w:r>
        <w:rPr>
          <w:rFonts w:hint="eastAsia" w:ascii="宋体" w:hAnsi="宋体" w:cs="宋体"/>
          <w:color w:val="000000"/>
          <w:szCs w:val="21"/>
          <w:lang w:val="en-US" w:eastAsia="zh-CN"/>
        </w:rPr>
        <w:t>15993327722</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left="480" w:hanging="480" w:hangingChars="200"/>
        <w:jc w:val="both"/>
        <w:outlineLvl w:val="9"/>
        <w:rPr>
          <w:rFonts w:cs="Times New Roman" w:asciiTheme="minorEastAsia" w:hAnsiTheme="minorEastAsia" w:eastAsiaTheme="minorEastAsia"/>
        </w:rPr>
      </w:pPr>
      <w:r>
        <w:rPr>
          <w:rFonts w:hint="eastAsia" w:cs="Times New Roman" w:asciiTheme="minorEastAsia" w:hAnsiTheme="minorEastAsia" w:eastAsiaTheme="minorEastAsia"/>
          <w:color w:val="333333"/>
          <w:shd w:val="clear" w:color="auto" w:fill="FFFFFF"/>
        </w:rPr>
        <w:t>六、</w:t>
      </w:r>
      <w:r>
        <w:rPr>
          <w:rFonts w:asciiTheme="minorEastAsia" w:hAnsiTheme="minorEastAsia" w:eastAsiaTheme="minorEastAsia"/>
        </w:rPr>
        <w:t>公示时间：</w:t>
      </w:r>
      <w:r>
        <w:rPr>
          <w:rFonts w:hint="eastAsia" w:asciiTheme="minorEastAsia" w:hAnsiTheme="minorEastAsia" w:eastAsiaTheme="minorEastAsia"/>
          <w:lang w:val="en-US" w:eastAsia="zh-CN"/>
        </w:rPr>
        <w:t>2018</w:t>
      </w:r>
      <w:r>
        <w:rPr>
          <w:rFonts w:asciiTheme="minorEastAsia" w:hAnsiTheme="minorEastAsia" w:eastAsiaTheme="minorEastAsia"/>
        </w:rPr>
        <w:t>年</w:t>
      </w:r>
      <w:r>
        <w:rPr>
          <w:rFonts w:hint="eastAsia" w:asciiTheme="minorEastAsia" w:hAnsiTheme="minorEastAsia" w:eastAsiaTheme="minorEastAsia"/>
          <w:lang w:val="en-US" w:eastAsia="zh-CN"/>
        </w:rPr>
        <w:t>9</w:t>
      </w:r>
      <w:r>
        <w:rPr>
          <w:rFonts w:asciiTheme="minorEastAsia" w:hAnsiTheme="minorEastAsia" w:eastAsiaTheme="minorEastAsia"/>
        </w:rPr>
        <w:t>月</w:t>
      </w:r>
      <w:r>
        <w:rPr>
          <w:rFonts w:hint="eastAsia" w:asciiTheme="minorEastAsia" w:hAnsiTheme="minorEastAsia" w:eastAsiaTheme="minorEastAsia"/>
          <w:lang w:val="en-US" w:eastAsia="zh-CN"/>
        </w:rPr>
        <w:t>30</w:t>
      </w:r>
      <w:r>
        <w:rPr>
          <w:rFonts w:asciiTheme="minorEastAsia" w:hAnsiTheme="minorEastAsia" w:eastAsiaTheme="minorEastAsia"/>
        </w:rPr>
        <w:t>日至</w:t>
      </w:r>
      <w:r>
        <w:rPr>
          <w:rFonts w:hint="eastAsia" w:asciiTheme="minorEastAsia" w:hAnsiTheme="minorEastAsia" w:eastAsiaTheme="minorEastAsia"/>
          <w:lang w:val="en-US" w:eastAsia="zh-CN"/>
        </w:rPr>
        <w:t>2019</w:t>
      </w:r>
      <w:r>
        <w:rPr>
          <w:rFonts w:asciiTheme="minorEastAsia" w:hAnsiTheme="minorEastAsia" w:eastAsiaTheme="minorEastAsia"/>
        </w:rPr>
        <w:t>年</w:t>
      </w:r>
      <w:r>
        <w:rPr>
          <w:rFonts w:hint="eastAsia" w:asciiTheme="minorEastAsia" w:hAnsiTheme="minorEastAsia" w:eastAsiaTheme="minorEastAsia"/>
          <w:lang w:val="en-US" w:eastAsia="zh-CN"/>
        </w:rPr>
        <w:t>9</w:t>
      </w:r>
      <w:r>
        <w:rPr>
          <w:rFonts w:asciiTheme="minorEastAsia" w:hAnsiTheme="minorEastAsia" w:eastAsiaTheme="minorEastAsia"/>
        </w:rPr>
        <w:t>月</w:t>
      </w:r>
      <w:r>
        <w:rPr>
          <w:rFonts w:hint="eastAsia" w:asciiTheme="minorEastAsia" w:hAnsiTheme="minorEastAsia" w:eastAsiaTheme="minorEastAsia"/>
          <w:lang w:val="en-US" w:eastAsia="zh-CN"/>
        </w:rPr>
        <w:t>30</w:t>
      </w:r>
      <w:r>
        <w:rPr>
          <w:rFonts w:asciiTheme="minorEastAsia" w:hAnsiTheme="minorEastAsia" w:eastAsiaTheme="minorEastAsia"/>
        </w:rPr>
        <w:t>日</w:t>
      </w:r>
      <w:r>
        <w:rPr>
          <w:rFonts w:hint="eastAsia" w:asciiTheme="minorEastAsia" w:hAnsiTheme="minorEastAsia" w:eastAsiaTheme="minorEastAsia"/>
        </w:rPr>
        <w:t>（一个工作日）</w:t>
      </w:r>
      <w:r>
        <w:rPr>
          <w:rFonts w:hint="eastAsia" w:cs="Times New Roman" w:asciiTheme="minorEastAsia" w:hAnsiTheme="minorEastAsia" w:eastAsiaTheme="minorEastAsia"/>
        </w:rPr>
        <w:t>   </w:t>
      </w:r>
    </w:p>
    <w:p>
      <w:pPr>
        <w:keepNext w:val="0"/>
        <w:keepLines w:val="0"/>
        <w:pageBreakBefore w:val="0"/>
        <w:widowControl/>
        <w:kinsoku/>
        <w:wordWrap/>
        <w:overflowPunct/>
        <w:topLinePunct w:val="0"/>
        <w:autoSpaceDE/>
        <w:autoSpaceDN/>
        <w:bidi w:val="0"/>
        <w:spacing w:line="400" w:lineRule="exact"/>
        <w:ind w:left="480" w:hanging="480" w:hangingChars="200"/>
        <w:outlineLvl w:val="9"/>
        <w:rPr>
          <w:rFonts w:asciiTheme="minorEastAsia" w:hAnsiTheme="minorEastAsia" w:eastAsiaTheme="minorEastAsia"/>
          <w:sz w:val="24"/>
          <w:szCs w:val="24"/>
        </w:rPr>
      </w:pPr>
      <w:r>
        <w:rPr>
          <w:rFonts w:hint="eastAsia" w:asciiTheme="minorEastAsia" w:hAnsiTheme="minorEastAsia" w:eastAsiaTheme="minorEastAsia"/>
          <w:sz w:val="24"/>
          <w:szCs w:val="24"/>
        </w:rPr>
        <w:t>七、</w:t>
      </w:r>
      <w:r>
        <w:rPr>
          <w:rFonts w:asciiTheme="minorEastAsia" w:hAnsiTheme="minorEastAsia" w:eastAsiaTheme="minorEastAsia"/>
          <w:sz w:val="24"/>
          <w:szCs w:val="24"/>
        </w:rPr>
        <w:t>提出</w:t>
      </w:r>
      <w:r>
        <w:rPr>
          <w:rFonts w:hint="eastAsia" w:asciiTheme="minorEastAsia" w:hAnsiTheme="minorEastAsia" w:eastAsiaTheme="minorEastAsia"/>
          <w:sz w:val="24"/>
          <w:szCs w:val="24"/>
        </w:rPr>
        <w:t>质疑</w:t>
      </w:r>
      <w:r>
        <w:rPr>
          <w:rFonts w:asciiTheme="minorEastAsia" w:hAnsiTheme="minorEastAsia" w:eastAsiaTheme="minorEastAsia"/>
          <w:sz w:val="24"/>
          <w:szCs w:val="24"/>
        </w:rPr>
        <w:t>的渠道和方式：</w:t>
      </w:r>
      <w:r>
        <w:rPr>
          <w:rFonts w:hint="eastAsia" w:asciiTheme="minorEastAsia" w:hAnsiTheme="minorEastAsia" w:eastAsiaTheme="minorEastAsia"/>
          <w:sz w:val="24"/>
          <w:szCs w:val="24"/>
        </w:rPr>
        <w:t>若供应商对上述结果有质疑,可在中标(成交)公告发布之日起七个工作日内以书面形式向采购人提出质疑，逾期将不再受理，招标人应当自收到异议之日起7个工作日内作出答复,若质疑人对质疑处理意见有异议或者采购人未在规定的时间内作出答复的,质疑人可在规定时间内以书面形式向开封市公共资源交易管理委员会办公室提出投诉。（本网站重要文件栏中有政府采购项目质疑、投诉文本格式及要求）质疑、投诉材料递交地址:开封市市民之家6043房间（开封市公共</w:t>
      </w:r>
      <w:r>
        <w:rPr>
          <w:rFonts w:hint="eastAsia" w:asciiTheme="minorEastAsia" w:hAnsiTheme="minorEastAsia" w:eastAsiaTheme="minorEastAsia"/>
        </w:rPr>
        <w:t>资源交易</w:t>
      </w:r>
      <w:r>
        <w:rPr>
          <w:rFonts w:hint="eastAsia" w:asciiTheme="minorEastAsia" w:hAnsiTheme="minorEastAsia" w:eastAsiaTheme="minorEastAsia"/>
          <w:sz w:val="24"/>
          <w:szCs w:val="24"/>
        </w:rPr>
        <w:t>管理委员会办公室）,联系电话:0371- 23152555。</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400" w:lineRule="exact"/>
        <w:ind w:right="420"/>
        <w:outlineLvl w:val="9"/>
        <w:rPr>
          <w:rFonts w:cs="Times New Roman" w:asciiTheme="minorEastAsia" w:hAnsiTheme="minorEastAsia" w:eastAsiaTheme="minorEastAsia"/>
        </w:rPr>
      </w:pPr>
      <w:r>
        <w:rPr>
          <w:rFonts w:hint="eastAsia" w:cs="Times New Roman" w:asciiTheme="minorEastAsia" w:hAnsiTheme="minorEastAsia" w:eastAsiaTheme="minorEastAsia"/>
          <w:color w:val="333333"/>
          <w:shd w:val="clear" w:color="auto" w:fill="FFFFFF"/>
        </w:rPr>
        <w:t>八、发布媒介：</w:t>
      </w:r>
      <w:r>
        <w:rPr>
          <w:rFonts w:hint="eastAsia" w:ascii="宋体" w:hAnsi="宋体" w:cs="宋体"/>
          <w:color w:val="000000"/>
          <w:szCs w:val="21"/>
        </w:rPr>
        <w:t>《中国采购与招标网》、《河南省政府采购网》</w:t>
      </w:r>
      <w:r>
        <w:rPr>
          <w:rFonts w:hint="eastAsia" w:ascii="宋体" w:hAnsi="宋体" w:cs="宋体"/>
          <w:color w:val="000000"/>
          <w:szCs w:val="21"/>
          <w:lang w:eastAsia="zh-CN"/>
        </w:rPr>
        <w:t>、</w:t>
      </w:r>
      <w:r>
        <w:rPr>
          <w:rFonts w:hint="eastAsia" w:cs="Times New Roman" w:asciiTheme="minorEastAsia" w:hAnsiTheme="minorEastAsia" w:eastAsiaTheme="minorEastAsia"/>
          <w:color w:val="333333"/>
          <w:shd w:val="clear" w:color="auto" w:fill="FFFFFF"/>
        </w:rPr>
        <w:t>《开封市公共资源交易信息网》同时发布</w:t>
      </w:r>
      <w:r>
        <w:rPr>
          <w:rFonts w:cs="Arial" w:asciiTheme="minorEastAsia" w:hAnsiTheme="minorEastAsia" w:eastAsiaTheme="minorEastAsia"/>
          <w:color w:val="333333"/>
          <w:shd w:val="clear" w:color="auto" w:fill="FFFFFF"/>
        </w:rPr>
        <w:t> </w:t>
      </w:r>
    </w:p>
    <w:p>
      <w:pPr>
        <w:keepNext w:val="0"/>
        <w:keepLines w:val="0"/>
        <w:pageBreakBefore w:val="0"/>
        <w:widowControl/>
        <w:kinsoku/>
        <w:wordWrap/>
        <w:overflowPunct/>
        <w:topLinePunct w:val="0"/>
        <w:autoSpaceDE/>
        <w:autoSpaceDN/>
        <w:bidi w:val="0"/>
        <w:spacing w:line="400" w:lineRule="exact"/>
        <w:outlineLvl w:val="9"/>
        <w:rPr>
          <w:rFonts w:asciiTheme="minorEastAsia" w:hAnsiTheme="minorEastAsia" w:eastAsiaTheme="minorEastAsia"/>
          <w:sz w:val="30"/>
          <w:szCs w:val="30"/>
        </w:rPr>
      </w:pPr>
    </w:p>
    <w:p>
      <w:pPr>
        <w:keepNext w:val="0"/>
        <w:keepLines w:val="0"/>
        <w:pageBreakBefore w:val="0"/>
        <w:widowControl/>
        <w:kinsoku/>
        <w:wordWrap/>
        <w:overflowPunct/>
        <w:topLinePunct w:val="0"/>
        <w:autoSpaceDE/>
        <w:autoSpaceDN/>
        <w:bidi w:val="0"/>
        <w:spacing w:line="400" w:lineRule="exact"/>
        <w:outlineLvl w:val="9"/>
        <w:rPr>
          <w:rFonts w:asciiTheme="minorEastAsia" w:hAnsiTheme="minorEastAsia" w:eastAsiaTheme="minorEastAsia"/>
          <w:sz w:val="30"/>
          <w:szCs w:val="30"/>
        </w:rPr>
      </w:pPr>
    </w:p>
    <w:p>
      <w:pPr>
        <w:spacing w:line="220" w:lineRule="atLeast"/>
        <w:ind w:firstLine="4800" w:firstLineChars="1600"/>
        <w:rPr>
          <w:rFonts w:asciiTheme="minorEastAsia" w:hAnsiTheme="minorEastAsia" w:eastAsiaTheme="minorEastAsia"/>
          <w:sz w:val="30"/>
          <w:szCs w:val="30"/>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_GB2312">
    <w:altName w:val="仿宋"/>
    <w:panose1 w:val="020106090300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10D5A"/>
    <w:rsid w:val="00014E38"/>
    <w:rsid w:val="00020678"/>
    <w:rsid w:val="00070860"/>
    <w:rsid w:val="00073B50"/>
    <w:rsid w:val="00105FB3"/>
    <w:rsid w:val="001658F4"/>
    <w:rsid w:val="00197BBB"/>
    <w:rsid w:val="001A0FEB"/>
    <w:rsid w:val="001A51E3"/>
    <w:rsid w:val="001C3B97"/>
    <w:rsid w:val="001C7A62"/>
    <w:rsid w:val="001F55CD"/>
    <w:rsid w:val="002339B6"/>
    <w:rsid w:val="00244FB4"/>
    <w:rsid w:val="00246256"/>
    <w:rsid w:val="00263C72"/>
    <w:rsid w:val="002A233E"/>
    <w:rsid w:val="002D1BA5"/>
    <w:rsid w:val="00315E71"/>
    <w:rsid w:val="00323B43"/>
    <w:rsid w:val="00351416"/>
    <w:rsid w:val="003D37D8"/>
    <w:rsid w:val="003E1112"/>
    <w:rsid w:val="003F08A5"/>
    <w:rsid w:val="00426133"/>
    <w:rsid w:val="004358AB"/>
    <w:rsid w:val="004C5073"/>
    <w:rsid w:val="004C6FC5"/>
    <w:rsid w:val="004E20C4"/>
    <w:rsid w:val="004F5618"/>
    <w:rsid w:val="00521A12"/>
    <w:rsid w:val="00525311"/>
    <w:rsid w:val="005533A5"/>
    <w:rsid w:val="005567D6"/>
    <w:rsid w:val="00597EF1"/>
    <w:rsid w:val="005A613B"/>
    <w:rsid w:val="005B2314"/>
    <w:rsid w:val="005E2F4A"/>
    <w:rsid w:val="00601833"/>
    <w:rsid w:val="00613D3A"/>
    <w:rsid w:val="006633AC"/>
    <w:rsid w:val="00695E9A"/>
    <w:rsid w:val="006B1602"/>
    <w:rsid w:val="006D2807"/>
    <w:rsid w:val="006D62AE"/>
    <w:rsid w:val="00751B9D"/>
    <w:rsid w:val="00786CF6"/>
    <w:rsid w:val="007B078E"/>
    <w:rsid w:val="008126F8"/>
    <w:rsid w:val="00813BD8"/>
    <w:rsid w:val="0083451E"/>
    <w:rsid w:val="008806F3"/>
    <w:rsid w:val="008A6DF2"/>
    <w:rsid w:val="008B424D"/>
    <w:rsid w:val="008B7726"/>
    <w:rsid w:val="00914318"/>
    <w:rsid w:val="0097162A"/>
    <w:rsid w:val="009A0D75"/>
    <w:rsid w:val="009C2DA3"/>
    <w:rsid w:val="009C7B91"/>
    <w:rsid w:val="009F64DA"/>
    <w:rsid w:val="00A06593"/>
    <w:rsid w:val="00A2323A"/>
    <w:rsid w:val="00A36443"/>
    <w:rsid w:val="00A40D36"/>
    <w:rsid w:val="00A54DDA"/>
    <w:rsid w:val="00A723D5"/>
    <w:rsid w:val="00A82454"/>
    <w:rsid w:val="00A86651"/>
    <w:rsid w:val="00A923C7"/>
    <w:rsid w:val="00A95E15"/>
    <w:rsid w:val="00B02015"/>
    <w:rsid w:val="00B101B5"/>
    <w:rsid w:val="00B214E7"/>
    <w:rsid w:val="00B35A87"/>
    <w:rsid w:val="00B601B1"/>
    <w:rsid w:val="00B72CE3"/>
    <w:rsid w:val="00B82AD9"/>
    <w:rsid w:val="00B94CB4"/>
    <w:rsid w:val="00BB34FF"/>
    <w:rsid w:val="00BC65E5"/>
    <w:rsid w:val="00C3675C"/>
    <w:rsid w:val="00CA4FF1"/>
    <w:rsid w:val="00D31D50"/>
    <w:rsid w:val="00D36CB8"/>
    <w:rsid w:val="00D4449C"/>
    <w:rsid w:val="00DA75FB"/>
    <w:rsid w:val="00DB6099"/>
    <w:rsid w:val="00E1049F"/>
    <w:rsid w:val="00E50034"/>
    <w:rsid w:val="00E90D03"/>
    <w:rsid w:val="00ED74D6"/>
    <w:rsid w:val="00EF6AE5"/>
    <w:rsid w:val="00F22DCD"/>
    <w:rsid w:val="00FE7E20"/>
    <w:rsid w:val="00FF128E"/>
    <w:rsid w:val="2263439E"/>
    <w:rsid w:val="22B659FA"/>
    <w:rsid w:val="26AE21AA"/>
    <w:rsid w:val="39F21D42"/>
    <w:rsid w:val="4BE6690B"/>
    <w:rsid w:val="5C3B7EC4"/>
    <w:rsid w:val="5F2D6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character" w:styleId="6">
    <w:name w:val="Hyperlink"/>
    <w:basedOn w:val="5"/>
    <w:semiHidden/>
    <w:unhideWhenUsed/>
    <w:qFormat/>
    <w:uiPriority w:val="99"/>
    <w:rPr>
      <w:color w:val="0000FF"/>
      <w:u w:val="single"/>
    </w:rPr>
  </w:style>
  <w:style w:type="character" w:customStyle="1" w:styleId="8">
    <w:name w:val="页眉 Char"/>
    <w:basedOn w:val="5"/>
    <w:link w:val="3"/>
    <w:semiHidden/>
    <w:uiPriority w:val="99"/>
    <w:rPr>
      <w:rFonts w:ascii="Tahoma" w:hAnsi="Tahoma"/>
      <w:sz w:val="18"/>
      <w:szCs w:val="18"/>
    </w:rPr>
  </w:style>
  <w:style w:type="character" w:customStyle="1" w:styleId="9">
    <w:name w:val="页脚 Char"/>
    <w:basedOn w:val="5"/>
    <w:link w:val="2"/>
    <w:semiHidden/>
    <w:uiPriority w:val="99"/>
    <w:rPr>
      <w:rFonts w:ascii="Tahoma" w:hAnsi="Tahoma"/>
      <w:sz w:val="18"/>
      <w:szCs w:val="18"/>
    </w:rPr>
  </w:style>
  <w:style w:type="character" w:customStyle="1" w:styleId="10">
    <w:name w:val="apple-converted-space"/>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102</Words>
  <Characters>582</Characters>
  <Lines>4</Lines>
  <Paragraphs>1</Paragraphs>
  <TotalTime>3</TotalTime>
  <ScaleCrop>false</ScaleCrop>
  <LinksUpToDate>false</LinksUpToDate>
  <CharactersWithSpaces>683</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2018-03-14T08:12:00Z</dcterms:created>
  <dc:creator>Administrator</dc:creator>
  <cp:lastModifiedBy>。</cp:lastModifiedBy>
  <cp:lastPrinted>2018-03-12T08:49:00Z</cp:lastPrinted>
  <dcterms:modified xsi:type="dcterms:W3CDTF">2018-09-29T01:40:15Z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