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845" w:rsidRPr="00346506" w:rsidRDefault="00EA3845" w:rsidP="00EA3845">
      <w:pPr>
        <w:widowControl/>
        <w:spacing w:line="388" w:lineRule="auto"/>
        <w:jc w:val="center"/>
        <w:rPr>
          <w:rFonts w:ascii="宋体" w:hAnsi="宋体" w:cs="宋体"/>
          <w:b/>
          <w:bCs/>
          <w:kern w:val="0"/>
          <w:sz w:val="32"/>
          <w:szCs w:val="32"/>
        </w:rPr>
      </w:pPr>
      <w:r w:rsidRPr="00346506">
        <w:rPr>
          <w:rFonts w:ascii="宋体" w:hAnsi="宋体" w:cs="宋体" w:hint="eastAsia"/>
          <w:b/>
          <w:bCs/>
          <w:kern w:val="0"/>
          <w:sz w:val="32"/>
          <w:szCs w:val="32"/>
        </w:rPr>
        <w:t>曲兴镇人民政府光伏扶贫500KW并网压项目供配电工程</w:t>
      </w:r>
    </w:p>
    <w:p w:rsidR="00EA3845" w:rsidRPr="00346506" w:rsidRDefault="00EA3845" w:rsidP="00EA3845">
      <w:pPr>
        <w:widowControl/>
        <w:spacing w:line="388" w:lineRule="auto"/>
        <w:jc w:val="center"/>
        <w:rPr>
          <w:rFonts w:ascii="宋体" w:hAnsi="宋体" w:cs="宋体"/>
          <w:b/>
          <w:bCs/>
          <w:kern w:val="0"/>
          <w:sz w:val="32"/>
          <w:szCs w:val="32"/>
        </w:rPr>
      </w:pPr>
      <w:r w:rsidRPr="00346506">
        <w:rPr>
          <w:rFonts w:ascii="宋体" w:hAnsi="宋体" w:cs="宋体" w:hint="eastAsia"/>
          <w:b/>
          <w:bCs/>
          <w:kern w:val="0"/>
          <w:sz w:val="32"/>
          <w:szCs w:val="32"/>
        </w:rPr>
        <w:t>竞争性谈判公告</w:t>
      </w:r>
    </w:p>
    <w:p w:rsidR="00EA3845" w:rsidRPr="00346506" w:rsidRDefault="00EA3845" w:rsidP="00346506">
      <w:pPr>
        <w:widowControl/>
        <w:snapToGrid w:val="0"/>
        <w:spacing w:line="360" w:lineRule="auto"/>
        <w:ind w:firstLineChars="147" w:firstLine="310"/>
        <w:jc w:val="left"/>
        <w:rPr>
          <w:rFonts w:ascii="宋体" w:hAnsi="宋体" w:cs="宋体"/>
          <w:kern w:val="0"/>
          <w:szCs w:val="21"/>
        </w:rPr>
      </w:pPr>
      <w:r w:rsidRPr="00346506">
        <w:rPr>
          <w:rFonts w:ascii="宋体" w:hAnsi="宋体" w:cs="宋体" w:hint="eastAsia"/>
          <w:b/>
          <w:bCs/>
          <w:kern w:val="0"/>
          <w:szCs w:val="21"/>
        </w:rPr>
        <w:t>1.招标条件：</w:t>
      </w:r>
      <w:r w:rsidRPr="00346506">
        <w:rPr>
          <w:rFonts w:ascii="宋体" w:hAnsi="宋体" w:cs="宋体" w:hint="eastAsia"/>
          <w:b/>
          <w:bCs/>
          <w:kern w:val="0"/>
          <w:szCs w:val="21"/>
        </w:rPr>
        <w:br/>
      </w:r>
      <w:r w:rsidRPr="00346506">
        <w:rPr>
          <w:rFonts w:ascii="宋体" w:hAnsi="宋体" w:cs="宋体" w:hint="eastAsia"/>
          <w:bCs/>
          <w:kern w:val="0"/>
          <w:szCs w:val="21"/>
        </w:rPr>
        <w:t>本招标项目</w:t>
      </w:r>
      <w:r w:rsidRPr="00346506">
        <w:rPr>
          <w:rFonts w:ascii="宋体" w:hAnsi="宋体" w:cs="宋体" w:hint="eastAsia"/>
          <w:bCs/>
          <w:kern w:val="0"/>
          <w:szCs w:val="21"/>
          <w:u w:val="single"/>
        </w:rPr>
        <w:t>曲兴镇人民政府光伏扶贫500KW并网压项目供配电工程</w:t>
      </w:r>
      <w:r w:rsidRPr="00346506">
        <w:rPr>
          <w:rFonts w:ascii="宋体" w:hAnsi="宋体" w:cs="宋体" w:hint="eastAsia"/>
          <w:bCs/>
          <w:kern w:val="0"/>
          <w:szCs w:val="21"/>
        </w:rPr>
        <w:t>已经上级部门批准建设，招标人为开封市祥符区曲兴镇人民政府，建设资金已落实，项目已具备招标条件。河南正信工程咨询有限公司受开封市祥符区曲兴镇人民政府的委托，对该项目进行竞争性谈判，欢迎具备相应资格的单位参加投标。</w:t>
      </w:r>
    </w:p>
    <w:p w:rsidR="00EA3845" w:rsidRPr="00346506" w:rsidRDefault="00EA3845" w:rsidP="00EA3845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 w:rsidRPr="00346506">
        <w:rPr>
          <w:rFonts w:ascii="宋体" w:hAnsi="宋体" w:cs="宋体" w:hint="eastAsia"/>
          <w:b/>
          <w:bCs/>
          <w:kern w:val="0"/>
          <w:szCs w:val="21"/>
        </w:rPr>
        <w:t>2.项目概况与招标范围</w:t>
      </w:r>
    </w:p>
    <w:p w:rsidR="00EA3845" w:rsidRPr="00346506" w:rsidRDefault="00EA3845" w:rsidP="00EA3845">
      <w:pPr>
        <w:widowControl/>
        <w:snapToGrid w:val="0"/>
        <w:spacing w:line="388" w:lineRule="auto"/>
        <w:ind w:leftChars="171" w:left="1724" w:hangingChars="650" w:hanging="1365"/>
        <w:jc w:val="left"/>
        <w:rPr>
          <w:rFonts w:ascii="宋体" w:hAnsi="宋体" w:cs="宋体"/>
          <w:kern w:val="0"/>
          <w:szCs w:val="21"/>
          <w:u w:val="single"/>
        </w:rPr>
      </w:pPr>
      <w:r w:rsidRPr="00346506">
        <w:rPr>
          <w:rFonts w:ascii="宋体" w:hAnsi="宋体" w:cs="宋体" w:hint="eastAsia"/>
          <w:kern w:val="0"/>
          <w:szCs w:val="21"/>
        </w:rPr>
        <w:t>2.1工程名称：</w:t>
      </w:r>
      <w:r w:rsidRPr="00346506">
        <w:rPr>
          <w:rFonts w:ascii="宋体" w:hAnsi="宋体" w:cs="宋体" w:hint="eastAsia"/>
          <w:b/>
          <w:bCs/>
          <w:kern w:val="0"/>
          <w:szCs w:val="21"/>
          <w:u w:val="single"/>
        </w:rPr>
        <w:t>曲兴镇人民政府光伏扶贫500KW并网压项目供配电工程</w:t>
      </w:r>
    </w:p>
    <w:p w:rsidR="00EA3845" w:rsidRPr="00346506" w:rsidRDefault="00EA3845" w:rsidP="00EA3845">
      <w:pPr>
        <w:widowControl/>
        <w:snapToGrid w:val="0"/>
        <w:spacing w:line="388" w:lineRule="auto"/>
        <w:ind w:leftChars="171" w:left="1724" w:hangingChars="650" w:hanging="1365"/>
        <w:jc w:val="left"/>
        <w:rPr>
          <w:rFonts w:ascii="宋体" w:hAnsi="宋体" w:cs="宋体"/>
          <w:kern w:val="0"/>
          <w:szCs w:val="21"/>
        </w:rPr>
      </w:pPr>
      <w:r w:rsidRPr="00346506">
        <w:rPr>
          <w:rFonts w:ascii="宋体" w:hAnsi="宋体" w:cs="宋体" w:hint="eastAsia"/>
          <w:kern w:val="0"/>
          <w:szCs w:val="21"/>
        </w:rPr>
        <w:t xml:space="preserve">2.2招标编号：XFJT2018064 </w:t>
      </w:r>
    </w:p>
    <w:p w:rsidR="00EA3845" w:rsidRPr="00346506" w:rsidRDefault="00EA3845" w:rsidP="00EA3845">
      <w:pPr>
        <w:widowControl/>
        <w:snapToGrid w:val="0"/>
        <w:spacing w:line="388" w:lineRule="auto"/>
        <w:ind w:firstLine="360"/>
        <w:jc w:val="left"/>
        <w:rPr>
          <w:rFonts w:ascii="宋体" w:hAnsi="宋体" w:cs="宋体"/>
          <w:kern w:val="0"/>
          <w:szCs w:val="21"/>
        </w:rPr>
      </w:pPr>
      <w:r w:rsidRPr="00346506">
        <w:rPr>
          <w:rFonts w:ascii="宋体" w:hAnsi="宋体" w:cs="宋体" w:hint="eastAsia"/>
          <w:kern w:val="0"/>
          <w:szCs w:val="21"/>
        </w:rPr>
        <w:t>2.3计划工期：15日历天</w:t>
      </w:r>
    </w:p>
    <w:p w:rsidR="00EA3845" w:rsidRPr="00346506" w:rsidRDefault="00EA3845" w:rsidP="00EA3845">
      <w:pPr>
        <w:widowControl/>
        <w:snapToGrid w:val="0"/>
        <w:spacing w:line="388" w:lineRule="auto"/>
        <w:ind w:firstLine="360"/>
        <w:jc w:val="left"/>
        <w:rPr>
          <w:rFonts w:ascii="宋体" w:hAnsi="宋体" w:cs="宋体"/>
          <w:kern w:val="0"/>
          <w:szCs w:val="21"/>
          <w:u w:val="single"/>
        </w:rPr>
      </w:pPr>
      <w:r w:rsidRPr="00346506">
        <w:rPr>
          <w:rFonts w:ascii="宋体" w:hAnsi="宋体" w:cs="宋体" w:hint="eastAsia"/>
          <w:kern w:val="0"/>
          <w:szCs w:val="21"/>
        </w:rPr>
        <w:t>2.4资金来源：财政资金</w:t>
      </w:r>
    </w:p>
    <w:p w:rsidR="00EA3845" w:rsidRPr="00346506" w:rsidRDefault="00EA3845" w:rsidP="00EA3845">
      <w:pPr>
        <w:widowControl/>
        <w:snapToGrid w:val="0"/>
        <w:spacing w:line="388" w:lineRule="auto"/>
        <w:ind w:firstLineChars="150" w:firstLine="315"/>
        <w:jc w:val="left"/>
        <w:rPr>
          <w:rFonts w:ascii="宋体" w:hAnsi="宋体" w:cs="宋体"/>
          <w:kern w:val="0"/>
          <w:szCs w:val="21"/>
        </w:rPr>
      </w:pPr>
      <w:r w:rsidRPr="00346506">
        <w:rPr>
          <w:rFonts w:ascii="宋体" w:hAnsi="宋体" w:cs="宋体" w:hint="eastAsia"/>
          <w:kern w:val="0"/>
          <w:szCs w:val="21"/>
        </w:rPr>
        <w:t>2.5项目投资：262582.30元</w:t>
      </w:r>
    </w:p>
    <w:p w:rsidR="00EA3845" w:rsidRPr="00346506" w:rsidRDefault="00EA3845" w:rsidP="00EA3845">
      <w:pPr>
        <w:widowControl/>
        <w:snapToGrid w:val="0"/>
        <w:spacing w:line="388" w:lineRule="auto"/>
        <w:ind w:firstLine="360"/>
        <w:jc w:val="left"/>
        <w:rPr>
          <w:rFonts w:ascii="宋体" w:hAnsi="宋体" w:cs="宋体"/>
          <w:kern w:val="0"/>
          <w:szCs w:val="21"/>
        </w:rPr>
      </w:pPr>
      <w:r w:rsidRPr="00346506">
        <w:rPr>
          <w:rFonts w:ascii="宋体" w:hAnsi="宋体" w:cs="宋体" w:hint="eastAsia"/>
          <w:kern w:val="0"/>
          <w:szCs w:val="21"/>
        </w:rPr>
        <w:t>2.6质量标准：合格；</w:t>
      </w:r>
    </w:p>
    <w:p w:rsidR="00EA3845" w:rsidRPr="00346506" w:rsidRDefault="00EA3845" w:rsidP="00EA3845">
      <w:pPr>
        <w:widowControl/>
        <w:snapToGrid w:val="0"/>
        <w:spacing w:line="388" w:lineRule="auto"/>
        <w:ind w:firstLine="360"/>
        <w:jc w:val="left"/>
        <w:rPr>
          <w:rFonts w:ascii="宋体" w:hAnsi="宋体" w:cs="宋体"/>
          <w:kern w:val="0"/>
          <w:szCs w:val="21"/>
        </w:rPr>
      </w:pPr>
      <w:r w:rsidRPr="00346506">
        <w:rPr>
          <w:rFonts w:ascii="宋体" w:hAnsi="宋体" w:cs="宋体" w:hint="eastAsia"/>
          <w:kern w:val="0"/>
          <w:szCs w:val="21"/>
        </w:rPr>
        <w:t>2.7质保期：一年</w:t>
      </w:r>
    </w:p>
    <w:p w:rsidR="00EA3845" w:rsidRPr="00346506" w:rsidRDefault="00EA3845" w:rsidP="00EA3845">
      <w:pPr>
        <w:widowControl/>
        <w:snapToGrid w:val="0"/>
        <w:spacing w:line="388" w:lineRule="auto"/>
        <w:ind w:firstLine="360"/>
        <w:jc w:val="left"/>
        <w:rPr>
          <w:rFonts w:ascii="宋体" w:hAnsi="宋体" w:cs="宋体"/>
          <w:kern w:val="0"/>
          <w:szCs w:val="21"/>
        </w:rPr>
      </w:pPr>
      <w:r w:rsidRPr="00346506">
        <w:rPr>
          <w:rFonts w:ascii="宋体" w:hAnsi="宋体" w:cs="宋体" w:hint="eastAsia"/>
          <w:kern w:val="0"/>
          <w:szCs w:val="21"/>
        </w:rPr>
        <w:t>2.8招标范围：工程量清单所涉及的施工图范围内的所有内容；</w:t>
      </w:r>
    </w:p>
    <w:p w:rsidR="00EA3845" w:rsidRPr="00346506" w:rsidRDefault="00EA3845" w:rsidP="00EA3845">
      <w:pPr>
        <w:widowControl/>
        <w:snapToGrid w:val="0"/>
        <w:spacing w:line="388" w:lineRule="auto"/>
        <w:ind w:firstLine="360"/>
        <w:jc w:val="left"/>
        <w:rPr>
          <w:rFonts w:ascii="宋体" w:hAnsi="宋体" w:cs="宋体"/>
          <w:kern w:val="0"/>
          <w:szCs w:val="21"/>
        </w:rPr>
      </w:pPr>
      <w:r w:rsidRPr="00346506">
        <w:rPr>
          <w:rFonts w:ascii="宋体" w:hAnsi="宋体" w:cs="宋体" w:hint="eastAsia"/>
          <w:kern w:val="0"/>
          <w:szCs w:val="21"/>
        </w:rPr>
        <w:t>2.9标段划分：该项目共有一个标段。</w:t>
      </w:r>
    </w:p>
    <w:p w:rsidR="00EA3845" w:rsidRPr="00346506" w:rsidRDefault="00EA3845" w:rsidP="00EA3845">
      <w:pPr>
        <w:widowControl/>
        <w:numPr>
          <w:ilvl w:val="0"/>
          <w:numId w:val="3"/>
        </w:numPr>
        <w:snapToGrid w:val="0"/>
        <w:spacing w:line="420" w:lineRule="auto"/>
        <w:jc w:val="left"/>
        <w:rPr>
          <w:rFonts w:ascii="宋体" w:hAnsi="宋体" w:cs="宋体"/>
          <w:b/>
          <w:bCs/>
          <w:kern w:val="0"/>
          <w:szCs w:val="21"/>
        </w:rPr>
      </w:pPr>
      <w:r w:rsidRPr="00346506">
        <w:rPr>
          <w:rFonts w:ascii="宋体" w:hAnsi="宋体" w:cs="宋体" w:hint="eastAsia"/>
          <w:b/>
          <w:bCs/>
          <w:kern w:val="0"/>
          <w:szCs w:val="21"/>
        </w:rPr>
        <w:t>谈判响应人资格要求</w:t>
      </w:r>
    </w:p>
    <w:p w:rsidR="00EA3845" w:rsidRPr="00346506" w:rsidRDefault="00EA3845" w:rsidP="00EA3845">
      <w:pPr>
        <w:adjustRightInd w:val="0"/>
        <w:spacing w:line="360" w:lineRule="auto"/>
        <w:jc w:val="left"/>
        <w:rPr>
          <w:rFonts w:ascii="宋体" w:hAnsi="宋体"/>
          <w:kern w:val="36"/>
          <w:szCs w:val="21"/>
        </w:rPr>
      </w:pPr>
      <w:r w:rsidRPr="00346506">
        <w:rPr>
          <w:rFonts w:ascii="宋体" w:hAnsi="宋体" w:hint="eastAsia"/>
          <w:kern w:val="36"/>
          <w:szCs w:val="21"/>
        </w:rPr>
        <w:t>3.1具有独立的法人资格，具有有效的营业执照、组织机构代码证、税务登记证（或三证合一的营业执照）；</w:t>
      </w:r>
      <w:r w:rsidRPr="00346506">
        <w:rPr>
          <w:rFonts w:ascii="宋体" w:hAnsi="宋体" w:hint="eastAsia"/>
          <w:kern w:val="36"/>
          <w:szCs w:val="21"/>
        </w:rPr>
        <w:br/>
        <w:t>3.2投标人.须具有承装(修、试)电力设施许可证五级（含）以上资质。拟派项目经理应具备机电工程专业贰级（含）以上注册建造师资格（不含临时），具备有效的安全生产考核合格证书，继续教育证书（按照规定需继续教育的建造师提供），且未担任其他在建工程项目的项目经理（提供无在建承诺书并加盖公章）。</w:t>
      </w:r>
      <w:r w:rsidRPr="00346506">
        <w:rPr>
          <w:rFonts w:ascii="宋体" w:hAnsi="宋体" w:hint="eastAsia"/>
          <w:kern w:val="36"/>
          <w:szCs w:val="21"/>
        </w:rPr>
        <w:br/>
        <w:t>3.3根据豫建[2016]38号文件第二条规定，营业执照、资质证书、安全生产许可证（施工企业），可不提供原件，但应提供盖章复印件及网上查询结果，保证查询信息与复印件一致。</w:t>
      </w:r>
      <w:r w:rsidRPr="00346506">
        <w:rPr>
          <w:rFonts w:ascii="宋体" w:hAnsi="宋体" w:hint="eastAsia"/>
          <w:kern w:val="36"/>
          <w:szCs w:val="21"/>
        </w:rPr>
        <w:br/>
        <w:t>3.4报名之日止，被“信用中国”网站(</w:t>
      </w:r>
      <w:r w:rsidRPr="00346506">
        <w:rPr>
          <w:rFonts w:ascii="宋体" w:hAnsi="宋体"/>
          <w:noProof/>
          <w:kern w:val="36"/>
          <w:szCs w:val="21"/>
        </w:rPr>
        <w:drawing>
          <wp:inline distT="0" distB="0" distL="0" distR="0">
            <wp:extent cx="190500" cy="142875"/>
            <wp:effectExtent l="19050" t="0" r="0" b="0"/>
            <wp:docPr id="4" name="图片 4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" descr="IMG_25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46506">
        <w:rPr>
          <w:rFonts w:ascii="宋体" w:hAnsi="宋体" w:hint="eastAsia"/>
          <w:kern w:val="36"/>
          <w:szCs w:val="21"/>
        </w:rPr>
        <w:t>www.creditchina.gov.cn)、“中国政府采购网”(</w:t>
      </w:r>
      <w:r w:rsidRPr="00346506">
        <w:rPr>
          <w:rFonts w:ascii="宋体" w:hAnsi="宋体"/>
          <w:noProof/>
          <w:kern w:val="36"/>
          <w:szCs w:val="21"/>
        </w:rPr>
        <w:drawing>
          <wp:inline distT="0" distB="0" distL="0" distR="0">
            <wp:extent cx="190500" cy="142875"/>
            <wp:effectExtent l="19050" t="0" r="0" b="0"/>
            <wp:docPr id="3" name="图片 5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5" descr="IMG_25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46506">
        <w:rPr>
          <w:rFonts w:ascii="宋体" w:hAnsi="宋体" w:hint="eastAsia"/>
          <w:kern w:val="36"/>
          <w:szCs w:val="21"/>
        </w:rPr>
        <w:t>www.ccgp.gov.cn)网站列入失信被执行人、重大税收违法案件当事人名单、政府采购严重违法失信行为记录名单的，不得参与本项目的政府采购活动。</w:t>
      </w:r>
      <w:r w:rsidRPr="00346506">
        <w:rPr>
          <w:rFonts w:ascii="宋体" w:hAnsi="宋体" w:hint="eastAsia"/>
          <w:kern w:val="36"/>
          <w:szCs w:val="21"/>
        </w:rPr>
        <w:br/>
        <w:t xml:space="preserve">3.5本项目不接受联合体投标。 </w:t>
      </w:r>
    </w:p>
    <w:p w:rsidR="00EA3845" w:rsidRPr="00346506" w:rsidRDefault="00EA3845" w:rsidP="00EA3845">
      <w:pPr>
        <w:spacing w:line="360" w:lineRule="auto"/>
        <w:jc w:val="left"/>
        <w:rPr>
          <w:rFonts w:ascii="宋体" w:hAnsi="宋体"/>
          <w:kern w:val="36"/>
          <w:szCs w:val="21"/>
        </w:rPr>
      </w:pPr>
      <w:r w:rsidRPr="00346506">
        <w:rPr>
          <w:rFonts w:ascii="宋体" w:hAnsi="宋体" w:hint="eastAsia"/>
          <w:kern w:val="36"/>
          <w:szCs w:val="21"/>
        </w:rPr>
        <w:lastRenderedPageBreak/>
        <w:t>注:</w:t>
      </w:r>
    </w:p>
    <w:p w:rsidR="00EA3845" w:rsidRPr="00346506" w:rsidRDefault="00EA3845" w:rsidP="00EA3845">
      <w:pPr>
        <w:numPr>
          <w:ilvl w:val="0"/>
          <w:numId w:val="4"/>
        </w:numPr>
        <w:spacing w:line="360" w:lineRule="auto"/>
        <w:jc w:val="left"/>
        <w:rPr>
          <w:rFonts w:ascii="宋体" w:hAnsi="宋体"/>
          <w:b/>
          <w:bCs/>
          <w:szCs w:val="21"/>
          <w:shd w:val="clear" w:color="auto" w:fill="FFFFFF"/>
        </w:rPr>
      </w:pPr>
      <w:r w:rsidRPr="00346506">
        <w:rPr>
          <w:rFonts w:ascii="宋体" w:hAnsi="宋体" w:hint="eastAsia"/>
          <w:b/>
          <w:bCs/>
          <w:szCs w:val="21"/>
          <w:shd w:val="clear" w:color="auto" w:fill="FFFFFF"/>
        </w:rPr>
        <w:t>谈判响应人必须在《开封市公共资源交易信息网》网上注册会员并办理CA证书进行网上报名。网上报名成功后，需携带其回执再进行现场报名。网上报名没有完成的谈判响应人，现场报名将不予受理。</w:t>
      </w:r>
    </w:p>
    <w:p w:rsidR="00EA3845" w:rsidRPr="00346506" w:rsidRDefault="00EA3845" w:rsidP="00EA3845">
      <w:pPr>
        <w:widowControl/>
        <w:snapToGrid w:val="0"/>
        <w:spacing w:line="360" w:lineRule="auto"/>
        <w:ind w:leftChars="100" w:left="210" w:firstLineChars="98" w:firstLine="207"/>
        <w:jc w:val="left"/>
        <w:rPr>
          <w:rFonts w:ascii="宋体" w:hAnsi="宋体"/>
          <w:b/>
          <w:bCs/>
          <w:szCs w:val="21"/>
          <w:shd w:val="clear" w:color="auto" w:fill="FFFFFF"/>
        </w:rPr>
      </w:pPr>
      <w:r w:rsidRPr="00346506">
        <w:rPr>
          <w:rFonts w:ascii="宋体" w:hAnsi="宋体" w:hint="eastAsia"/>
          <w:b/>
          <w:bCs/>
          <w:szCs w:val="21"/>
          <w:shd w:val="clear" w:color="auto" w:fill="FFFFFF"/>
        </w:rPr>
        <w:t>CA证书办理方法在开封市公共资源交易中心网站</w:t>
      </w:r>
      <w:hyperlink r:id="rId9" w:history="1">
        <w:r w:rsidRPr="00346506">
          <w:rPr>
            <w:rStyle w:val="a6"/>
            <w:rFonts w:ascii="宋体" w:hAnsi="宋体" w:hint="eastAsia"/>
            <w:b/>
            <w:bCs/>
            <w:color w:val="auto"/>
            <w:shd w:val="clear" w:color="auto" w:fill="FFFFFF"/>
          </w:rPr>
          <w:t>http://www.kfsggzyjyw.cn</w:t>
        </w:r>
      </w:hyperlink>
      <w:r w:rsidRPr="00346506">
        <w:rPr>
          <w:rFonts w:ascii="宋体" w:hAnsi="宋体" w:hint="eastAsia"/>
          <w:b/>
          <w:bCs/>
          <w:szCs w:val="21"/>
          <w:shd w:val="clear" w:color="auto" w:fill="FFFFFF"/>
        </w:rPr>
        <w:t>重要通知中。</w:t>
      </w:r>
    </w:p>
    <w:p w:rsidR="00EA3845" w:rsidRPr="00346506" w:rsidRDefault="00EA3845" w:rsidP="00EA3845">
      <w:pPr>
        <w:widowControl/>
        <w:snapToGrid w:val="0"/>
        <w:spacing w:line="360" w:lineRule="auto"/>
        <w:jc w:val="left"/>
        <w:rPr>
          <w:rFonts w:ascii="宋体" w:hAnsi="宋体" w:cs="宋体"/>
          <w:b/>
          <w:bCs/>
          <w:kern w:val="0"/>
          <w:szCs w:val="21"/>
        </w:rPr>
      </w:pPr>
      <w:r w:rsidRPr="00346506">
        <w:rPr>
          <w:rFonts w:ascii="宋体" w:hAnsi="宋体" w:cs="宋体" w:hint="eastAsia"/>
          <w:b/>
          <w:bCs/>
          <w:kern w:val="0"/>
          <w:szCs w:val="21"/>
        </w:rPr>
        <w:t>4、竞争性谈判文件报名须知及获取</w:t>
      </w:r>
    </w:p>
    <w:p w:rsidR="00EA3845" w:rsidRPr="00346506" w:rsidRDefault="00EA3845" w:rsidP="00EA3845">
      <w:pPr>
        <w:widowControl/>
        <w:shd w:val="clear" w:color="auto" w:fill="FFFFFF"/>
        <w:spacing w:line="360" w:lineRule="auto"/>
        <w:ind w:firstLine="420"/>
        <w:jc w:val="left"/>
        <w:rPr>
          <w:rFonts w:ascii="宋体" w:hAnsi="宋体" w:cs="宋体"/>
          <w:kern w:val="0"/>
          <w:szCs w:val="21"/>
        </w:rPr>
      </w:pPr>
      <w:r w:rsidRPr="00346506">
        <w:rPr>
          <w:rFonts w:ascii="宋体" w:hAnsi="宋体" w:cs="宋体" w:hint="eastAsia"/>
          <w:kern w:val="0"/>
          <w:szCs w:val="21"/>
        </w:rPr>
        <w:t> 4.1 报名时间： 2018年9月</w:t>
      </w:r>
      <w:r w:rsidR="00346506" w:rsidRPr="00346506">
        <w:rPr>
          <w:rFonts w:ascii="宋体" w:hAnsi="宋体" w:cs="宋体" w:hint="eastAsia"/>
          <w:kern w:val="0"/>
          <w:szCs w:val="21"/>
        </w:rPr>
        <w:t>26</w:t>
      </w:r>
      <w:r w:rsidRPr="00346506">
        <w:rPr>
          <w:rFonts w:ascii="宋体" w:hAnsi="宋体" w:cs="宋体" w:hint="eastAsia"/>
          <w:kern w:val="0"/>
          <w:szCs w:val="21"/>
        </w:rPr>
        <w:t>日至2018年9月</w:t>
      </w:r>
      <w:r w:rsidR="00346506" w:rsidRPr="00346506">
        <w:rPr>
          <w:rFonts w:ascii="宋体" w:hAnsi="宋体" w:cs="宋体" w:hint="eastAsia"/>
          <w:kern w:val="0"/>
          <w:szCs w:val="21"/>
        </w:rPr>
        <w:t>28</w:t>
      </w:r>
      <w:r w:rsidRPr="00346506">
        <w:rPr>
          <w:rFonts w:ascii="宋体" w:hAnsi="宋体" w:cs="宋体" w:hint="eastAsia"/>
          <w:kern w:val="0"/>
          <w:szCs w:val="21"/>
        </w:rPr>
        <w:t>日（法定公休日、法定节假日除外），每日上午9:00至11:30，下午13:30至16:30（北京时间，下同）；</w:t>
      </w:r>
    </w:p>
    <w:p w:rsidR="00EA3845" w:rsidRPr="00346506" w:rsidRDefault="00EA3845" w:rsidP="00EA3845">
      <w:pPr>
        <w:widowControl/>
        <w:shd w:val="clear" w:color="auto" w:fill="FFFFFF"/>
        <w:spacing w:line="360" w:lineRule="auto"/>
        <w:ind w:firstLine="420"/>
        <w:jc w:val="left"/>
        <w:rPr>
          <w:rFonts w:ascii="宋体" w:hAnsi="宋体" w:cs="宋体"/>
          <w:kern w:val="0"/>
          <w:szCs w:val="21"/>
        </w:rPr>
      </w:pPr>
      <w:r w:rsidRPr="00346506">
        <w:rPr>
          <w:rFonts w:ascii="宋体" w:hAnsi="宋体" w:cs="宋体" w:hint="eastAsia"/>
          <w:kern w:val="0"/>
          <w:szCs w:val="21"/>
        </w:rPr>
        <w:t>报名地点：在开封市祥符区公共资源交易中心（经一路与纬三路交叉口，产业集聚区服务中心10楼）报名。</w:t>
      </w:r>
    </w:p>
    <w:p w:rsidR="00EA3845" w:rsidRPr="00346506" w:rsidRDefault="00EA3845" w:rsidP="00EA3845">
      <w:pPr>
        <w:widowControl/>
        <w:shd w:val="clear" w:color="auto" w:fill="FFFFFF"/>
        <w:spacing w:line="360" w:lineRule="auto"/>
        <w:ind w:firstLineChars="250" w:firstLine="525"/>
        <w:jc w:val="left"/>
        <w:rPr>
          <w:rFonts w:ascii="宋体" w:hAnsi="宋体" w:cs="宋体"/>
          <w:kern w:val="0"/>
          <w:szCs w:val="21"/>
        </w:rPr>
      </w:pPr>
      <w:r w:rsidRPr="00346506">
        <w:rPr>
          <w:rFonts w:ascii="宋体" w:hAnsi="宋体" w:cs="宋体" w:hint="eastAsia"/>
          <w:kern w:val="0"/>
          <w:szCs w:val="21"/>
        </w:rPr>
        <w:t>4.2本项目接受报名时同时出售谈判文件。</w:t>
      </w:r>
    </w:p>
    <w:p w:rsidR="00EA3845" w:rsidRPr="00346506" w:rsidRDefault="00EA3845" w:rsidP="00EA3845">
      <w:pPr>
        <w:widowControl/>
        <w:shd w:val="clear" w:color="auto" w:fill="FFFFFF"/>
        <w:spacing w:line="360" w:lineRule="auto"/>
        <w:ind w:firstLineChars="250" w:firstLine="525"/>
        <w:jc w:val="left"/>
        <w:rPr>
          <w:rFonts w:ascii="宋体" w:hAnsi="宋体" w:cs="宋体"/>
          <w:kern w:val="0"/>
          <w:szCs w:val="21"/>
        </w:rPr>
      </w:pPr>
      <w:r w:rsidRPr="00346506">
        <w:rPr>
          <w:rFonts w:ascii="宋体" w:hAnsi="宋体" w:cs="宋体" w:hint="eastAsia"/>
          <w:kern w:val="0"/>
          <w:szCs w:val="21"/>
        </w:rPr>
        <w:t>4.3</w:t>
      </w:r>
      <w:r w:rsidRPr="00346506">
        <w:rPr>
          <w:rFonts w:ascii="宋体" w:hAnsi="宋体" w:cs="宋体" w:hint="eastAsia"/>
          <w:bCs/>
          <w:kern w:val="0"/>
          <w:szCs w:val="21"/>
        </w:rPr>
        <w:t>谈判响应人</w:t>
      </w:r>
      <w:r w:rsidRPr="00346506">
        <w:rPr>
          <w:rFonts w:ascii="宋体" w:hAnsi="宋体" w:cs="宋体" w:hint="eastAsia"/>
          <w:kern w:val="0"/>
          <w:szCs w:val="21"/>
        </w:rPr>
        <w:t>报名时需请携带以下资料加盖公章的复印件两套：营业执照、组织机构代码证、税务登记证（或三证合一营业执照）；法定代表人授权委托书及法定代表人身份证复印件、受托人身份证复印件；项目经理身份证复印件；</w:t>
      </w:r>
    </w:p>
    <w:p w:rsidR="00EA3845" w:rsidRPr="00346506" w:rsidRDefault="00EA3845" w:rsidP="00EA3845">
      <w:pPr>
        <w:widowControl/>
        <w:shd w:val="clear" w:color="auto" w:fill="FFFFFF"/>
        <w:spacing w:line="360" w:lineRule="auto"/>
        <w:ind w:firstLine="420"/>
        <w:jc w:val="left"/>
        <w:rPr>
          <w:rFonts w:ascii="宋体" w:hAnsi="宋体" w:cs="宋体"/>
          <w:kern w:val="0"/>
          <w:szCs w:val="21"/>
        </w:rPr>
      </w:pPr>
      <w:r w:rsidRPr="00346506">
        <w:rPr>
          <w:rFonts w:ascii="宋体" w:hAnsi="宋体" w:hint="eastAsia"/>
          <w:shd w:val="clear" w:color="auto" w:fill="FFFFFF"/>
        </w:rPr>
        <w:t>（所有复印件必须是清晰、完整的。资料不完整、不清晰的报名申请，工作人员将不予接纳，由此造成的后果由谈判响应人自行承担。投标单位应对资料的真实性、合规性负责；开标后，仍将对投标单位的资格证明材料进行资格审核，不符合项目资格条件的投标单位的投标将被拒绝）</w:t>
      </w:r>
    </w:p>
    <w:p w:rsidR="00EA3845" w:rsidRPr="00346506" w:rsidRDefault="00EA3845" w:rsidP="00EA3845">
      <w:pPr>
        <w:widowControl/>
        <w:shd w:val="clear" w:color="auto" w:fill="FFFFFF"/>
        <w:spacing w:line="360" w:lineRule="auto"/>
        <w:ind w:firstLine="420"/>
        <w:jc w:val="left"/>
        <w:rPr>
          <w:rFonts w:ascii="宋体" w:hAnsi="宋体" w:cs="宋体"/>
          <w:kern w:val="0"/>
          <w:szCs w:val="21"/>
        </w:rPr>
      </w:pPr>
      <w:r w:rsidRPr="00346506">
        <w:rPr>
          <w:rFonts w:ascii="宋体" w:hAnsi="宋体" w:cs="宋体" w:hint="eastAsia"/>
          <w:kern w:val="0"/>
          <w:szCs w:val="21"/>
        </w:rPr>
        <w:t>4.4凡有意参加投标者，请在开封市祥符区公共资源交易中心（经一路与纬三路交叉口，产业集聚区服务中心10楼）参加报名即可购买谈判文件。</w:t>
      </w:r>
    </w:p>
    <w:p w:rsidR="00EA3845" w:rsidRPr="00346506" w:rsidRDefault="00EA3845" w:rsidP="00EA3845">
      <w:pPr>
        <w:widowControl/>
        <w:shd w:val="clear" w:color="auto" w:fill="FFFFFF"/>
        <w:spacing w:line="360" w:lineRule="auto"/>
        <w:ind w:firstLine="420"/>
        <w:jc w:val="left"/>
        <w:rPr>
          <w:rFonts w:ascii="宋体" w:hAnsi="宋体" w:cs="宋体"/>
          <w:kern w:val="0"/>
          <w:szCs w:val="21"/>
        </w:rPr>
      </w:pPr>
      <w:r w:rsidRPr="00346506">
        <w:rPr>
          <w:rFonts w:ascii="宋体" w:hAnsi="宋体" w:cs="宋体" w:hint="eastAsia"/>
          <w:kern w:val="0"/>
          <w:szCs w:val="21"/>
        </w:rPr>
        <w:t>4.5  谈判文件、图纸售价：800元。现金支付，售后不退。</w:t>
      </w:r>
    </w:p>
    <w:p w:rsidR="00EA3845" w:rsidRPr="00346506" w:rsidRDefault="00EA3845" w:rsidP="00EA3845">
      <w:pPr>
        <w:widowControl/>
        <w:shd w:val="clear" w:color="auto" w:fill="FFFFFF"/>
        <w:spacing w:line="360" w:lineRule="auto"/>
        <w:ind w:firstLine="420"/>
        <w:jc w:val="left"/>
        <w:rPr>
          <w:rFonts w:ascii="宋体" w:hAnsi="宋体" w:cs="宋体"/>
          <w:b/>
          <w:bCs/>
          <w:kern w:val="0"/>
          <w:szCs w:val="21"/>
        </w:rPr>
      </w:pPr>
      <w:bookmarkStart w:id="0" w:name="_Toc18798"/>
      <w:r w:rsidRPr="00346506">
        <w:rPr>
          <w:rFonts w:ascii="宋体" w:hAnsi="宋体" w:cs="宋体" w:hint="eastAsia"/>
          <w:kern w:val="0"/>
          <w:szCs w:val="21"/>
        </w:rPr>
        <w:t>4.6 </w:t>
      </w:r>
      <w:bookmarkEnd w:id="0"/>
      <w:r w:rsidRPr="00346506">
        <w:rPr>
          <w:rFonts w:ascii="宋体" w:hAnsi="宋体" w:cs="宋体" w:hint="eastAsia"/>
          <w:kern w:val="0"/>
          <w:szCs w:val="21"/>
        </w:rPr>
        <w:t xml:space="preserve">本项目不支持邮购谈判文件。 </w:t>
      </w:r>
    </w:p>
    <w:p w:rsidR="00EA3845" w:rsidRPr="00346506" w:rsidRDefault="00EA3845" w:rsidP="00EA3845">
      <w:pPr>
        <w:widowControl/>
        <w:snapToGrid w:val="0"/>
        <w:spacing w:line="360" w:lineRule="auto"/>
        <w:ind w:firstLineChars="100" w:firstLine="211"/>
        <w:jc w:val="left"/>
        <w:rPr>
          <w:rFonts w:ascii="宋体" w:hAnsi="宋体" w:cs="宋体"/>
          <w:kern w:val="0"/>
          <w:szCs w:val="21"/>
        </w:rPr>
      </w:pPr>
      <w:r w:rsidRPr="00346506">
        <w:rPr>
          <w:rFonts w:ascii="宋体" w:hAnsi="宋体" w:cs="宋体" w:hint="eastAsia"/>
          <w:b/>
          <w:bCs/>
          <w:kern w:val="0"/>
          <w:szCs w:val="21"/>
        </w:rPr>
        <w:t>5、响应文件递交截止时间及地点</w:t>
      </w:r>
    </w:p>
    <w:p w:rsidR="00EA3845" w:rsidRPr="00346506" w:rsidRDefault="00EA3845" w:rsidP="00EA3845">
      <w:pPr>
        <w:widowControl/>
        <w:snapToGrid w:val="0"/>
        <w:spacing w:line="360" w:lineRule="auto"/>
        <w:jc w:val="left"/>
        <w:rPr>
          <w:rFonts w:ascii="宋体" w:hAnsi="宋体" w:cs="宋体"/>
          <w:kern w:val="0"/>
          <w:szCs w:val="21"/>
        </w:rPr>
      </w:pPr>
      <w:r w:rsidRPr="00346506">
        <w:rPr>
          <w:rFonts w:ascii="宋体" w:hAnsi="宋体" w:cs="宋体" w:hint="eastAsia"/>
          <w:kern w:val="0"/>
          <w:szCs w:val="21"/>
        </w:rPr>
        <w:t> 5.1响应文件递交地点：开封市祥符区公共资源交易中心开标室；</w:t>
      </w:r>
    </w:p>
    <w:p w:rsidR="00EA3845" w:rsidRPr="00346506" w:rsidRDefault="00EA3845" w:rsidP="00EA3845">
      <w:pPr>
        <w:widowControl/>
        <w:snapToGrid w:val="0"/>
        <w:spacing w:line="360" w:lineRule="auto"/>
        <w:ind w:firstLineChars="100" w:firstLine="210"/>
        <w:jc w:val="left"/>
        <w:rPr>
          <w:rFonts w:ascii="宋体" w:hAnsi="宋体" w:cs="宋体"/>
          <w:kern w:val="0"/>
          <w:szCs w:val="21"/>
        </w:rPr>
      </w:pPr>
      <w:r w:rsidRPr="00346506">
        <w:rPr>
          <w:rFonts w:ascii="宋体" w:hAnsi="宋体" w:cs="宋体" w:hint="eastAsia"/>
          <w:kern w:val="0"/>
          <w:szCs w:val="21"/>
        </w:rPr>
        <w:t>5.2响应文件递交截止时间：2018年</w:t>
      </w:r>
      <w:r w:rsidR="00DC4DF2">
        <w:rPr>
          <w:rFonts w:ascii="宋体" w:hAnsi="宋体" w:cs="宋体" w:hint="eastAsia"/>
          <w:kern w:val="0"/>
          <w:szCs w:val="21"/>
        </w:rPr>
        <w:t>9</w:t>
      </w:r>
      <w:r w:rsidRPr="00346506">
        <w:rPr>
          <w:rFonts w:ascii="宋体" w:hAnsi="宋体" w:cs="宋体" w:hint="eastAsia"/>
          <w:kern w:val="0"/>
          <w:szCs w:val="21"/>
        </w:rPr>
        <w:t xml:space="preserve">月 </w:t>
      </w:r>
      <w:r w:rsidR="00DC4DF2">
        <w:rPr>
          <w:rFonts w:ascii="宋体" w:hAnsi="宋体" w:cs="宋体" w:hint="eastAsia"/>
          <w:kern w:val="0"/>
          <w:szCs w:val="21"/>
        </w:rPr>
        <w:t>30</w:t>
      </w:r>
      <w:r w:rsidRPr="00346506">
        <w:rPr>
          <w:rFonts w:ascii="宋体" w:hAnsi="宋体" w:cs="宋体" w:hint="eastAsia"/>
          <w:kern w:val="0"/>
          <w:szCs w:val="21"/>
        </w:rPr>
        <w:t xml:space="preserve"> 日</w:t>
      </w:r>
      <w:r w:rsidR="00B148E1">
        <w:rPr>
          <w:rFonts w:ascii="宋体" w:hAnsi="宋体" w:cs="宋体" w:hint="eastAsia"/>
          <w:kern w:val="0"/>
          <w:szCs w:val="21"/>
        </w:rPr>
        <w:t>10</w:t>
      </w:r>
      <w:r w:rsidRPr="00346506">
        <w:rPr>
          <w:rFonts w:ascii="宋体" w:hAnsi="宋体" w:cs="宋体" w:hint="eastAsia"/>
          <w:kern w:val="0"/>
          <w:szCs w:val="21"/>
        </w:rPr>
        <w:t>时00分（北京时间）；</w:t>
      </w:r>
    </w:p>
    <w:p w:rsidR="00EA3845" w:rsidRPr="00346506" w:rsidRDefault="00EA3845" w:rsidP="00EA3845">
      <w:pPr>
        <w:widowControl/>
        <w:snapToGrid w:val="0"/>
        <w:spacing w:line="360" w:lineRule="auto"/>
        <w:ind w:firstLineChars="100" w:firstLine="210"/>
        <w:jc w:val="left"/>
        <w:rPr>
          <w:rFonts w:ascii="宋体" w:hAnsi="宋体" w:cs="宋体"/>
          <w:kern w:val="0"/>
          <w:szCs w:val="21"/>
        </w:rPr>
      </w:pPr>
      <w:r w:rsidRPr="00346506">
        <w:rPr>
          <w:rFonts w:ascii="宋体" w:hAnsi="宋体" w:cs="宋体" w:hint="eastAsia"/>
          <w:kern w:val="0"/>
          <w:szCs w:val="21"/>
        </w:rPr>
        <w:t>5.3逾期送达的响应文件，招标人不予受理。</w:t>
      </w:r>
    </w:p>
    <w:p w:rsidR="00EA3845" w:rsidRPr="00346506" w:rsidRDefault="00EA3845" w:rsidP="00EA3845">
      <w:pPr>
        <w:widowControl/>
        <w:snapToGrid w:val="0"/>
        <w:spacing w:line="360" w:lineRule="auto"/>
        <w:ind w:firstLineChars="100" w:firstLine="210"/>
        <w:jc w:val="left"/>
        <w:rPr>
          <w:rFonts w:ascii="宋体" w:hAnsi="宋体" w:cs="宋体"/>
          <w:kern w:val="0"/>
          <w:szCs w:val="21"/>
        </w:rPr>
      </w:pPr>
      <w:r w:rsidRPr="00346506">
        <w:rPr>
          <w:rFonts w:ascii="宋体" w:hAnsi="宋体" w:cs="宋体" w:hint="eastAsia"/>
          <w:kern w:val="0"/>
          <w:szCs w:val="21"/>
        </w:rPr>
        <w:t>5.4谈判响应人需要在开标前提交数额为项目估算价的2%的投标保证金，详情见谈判文件。</w:t>
      </w:r>
    </w:p>
    <w:p w:rsidR="00EA3845" w:rsidRPr="00346506" w:rsidRDefault="00EA3845" w:rsidP="00EA3845">
      <w:pPr>
        <w:widowControl/>
        <w:snapToGrid w:val="0"/>
        <w:spacing w:line="420" w:lineRule="auto"/>
        <w:ind w:firstLineChars="100" w:firstLine="211"/>
        <w:jc w:val="left"/>
        <w:rPr>
          <w:rFonts w:ascii="宋体" w:hAnsi="宋体" w:cs="宋体"/>
          <w:b/>
          <w:kern w:val="0"/>
          <w:szCs w:val="21"/>
        </w:rPr>
      </w:pPr>
      <w:r w:rsidRPr="00346506">
        <w:rPr>
          <w:rFonts w:ascii="宋体" w:hAnsi="宋体" w:cs="宋体" w:hint="eastAsia"/>
          <w:b/>
          <w:kern w:val="0"/>
          <w:szCs w:val="21"/>
        </w:rPr>
        <w:t>6、公告发布媒体：</w:t>
      </w:r>
      <w:r w:rsidRPr="00346506">
        <w:rPr>
          <w:rFonts w:ascii="宋体" w:hAnsi="宋体" w:cs="宋体" w:hint="eastAsia"/>
          <w:b/>
          <w:kern w:val="0"/>
          <w:szCs w:val="21"/>
        </w:rPr>
        <w:br/>
      </w:r>
      <w:r w:rsidRPr="00346506">
        <w:rPr>
          <w:rFonts w:ascii="宋体" w:hAnsi="宋体" w:cs="宋体" w:hint="eastAsia"/>
          <w:kern w:val="0"/>
          <w:szCs w:val="21"/>
        </w:rPr>
        <w:t>本次招标公告在：《中国招标投标公共服务平台》、《河南省政府采购网》、《开封市公共资源交易信息网》上发布。</w:t>
      </w:r>
    </w:p>
    <w:p w:rsidR="00EA3845" w:rsidRPr="00346506" w:rsidRDefault="00EA3845" w:rsidP="00EA3845">
      <w:pPr>
        <w:widowControl/>
        <w:shd w:val="clear" w:color="auto" w:fill="FFFFFF"/>
        <w:spacing w:line="388" w:lineRule="auto"/>
        <w:ind w:firstLineChars="100" w:firstLine="211"/>
        <w:jc w:val="left"/>
        <w:rPr>
          <w:rFonts w:ascii="宋体" w:hAnsi="宋体" w:cs="宋体"/>
          <w:kern w:val="0"/>
          <w:szCs w:val="21"/>
        </w:rPr>
      </w:pPr>
      <w:r w:rsidRPr="00346506">
        <w:rPr>
          <w:rFonts w:ascii="宋体" w:hAnsi="宋体" w:cs="宋体" w:hint="eastAsia"/>
          <w:b/>
          <w:bCs/>
          <w:kern w:val="0"/>
          <w:szCs w:val="21"/>
        </w:rPr>
        <w:lastRenderedPageBreak/>
        <w:t>7、联系方式</w:t>
      </w:r>
    </w:p>
    <w:p w:rsidR="00EA3845" w:rsidRPr="00346506" w:rsidRDefault="00EA3845" w:rsidP="00EA3845">
      <w:pPr>
        <w:widowControl/>
        <w:snapToGrid w:val="0"/>
        <w:spacing w:line="388" w:lineRule="auto"/>
        <w:jc w:val="left"/>
        <w:rPr>
          <w:rFonts w:ascii="宋体" w:hAnsi="宋体" w:cs="宋体"/>
          <w:kern w:val="0"/>
          <w:szCs w:val="21"/>
        </w:rPr>
      </w:pPr>
      <w:r w:rsidRPr="00346506">
        <w:rPr>
          <w:rFonts w:ascii="宋体" w:hAnsi="宋体" w:cs="宋体" w:hint="eastAsia"/>
          <w:kern w:val="0"/>
          <w:szCs w:val="21"/>
          <w:shd w:val="clear" w:color="auto" w:fill="FFFFFF"/>
        </w:rPr>
        <w:t> </w:t>
      </w:r>
      <w:r w:rsidRPr="00346506">
        <w:rPr>
          <w:rFonts w:ascii="宋体" w:hAnsi="宋体" w:cs="宋体" w:hint="eastAsia"/>
          <w:kern w:val="0"/>
          <w:szCs w:val="21"/>
        </w:rPr>
        <w:t>招标人：开封市祥符区曲兴镇人民政府     </w:t>
      </w:r>
    </w:p>
    <w:p w:rsidR="00EA3845" w:rsidRPr="00346506" w:rsidRDefault="00EA3845" w:rsidP="00EA3845">
      <w:pPr>
        <w:widowControl/>
        <w:snapToGrid w:val="0"/>
        <w:spacing w:line="388" w:lineRule="auto"/>
        <w:jc w:val="left"/>
        <w:rPr>
          <w:rFonts w:ascii="宋体" w:hAnsi="宋体" w:cs="宋体"/>
          <w:kern w:val="0"/>
          <w:szCs w:val="21"/>
        </w:rPr>
      </w:pPr>
      <w:r w:rsidRPr="00346506">
        <w:rPr>
          <w:rFonts w:ascii="宋体" w:hAnsi="宋体" w:cs="宋体" w:hint="eastAsia"/>
          <w:kern w:val="0"/>
          <w:szCs w:val="21"/>
        </w:rPr>
        <w:t> 联系人：郑先生</w:t>
      </w:r>
      <w:r w:rsidRPr="00346506">
        <w:rPr>
          <w:rFonts w:ascii="宋体" w:hAnsi="宋体" w:cs="宋体" w:hint="eastAsia"/>
          <w:kern w:val="0"/>
          <w:szCs w:val="21"/>
        </w:rPr>
        <w:tab/>
      </w:r>
    </w:p>
    <w:p w:rsidR="00EA3845" w:rsidRPr="00346506" w:rsidRDefault="00EA3845" w:rsidP="00EA3845">
      <w:pPr>
        <w:widowControl/>
        <w:snapToGrid w:val="0"/>
        <w:spacing w:line="388" w:lineRule="auto"/>
        <w:ind w:firstLineChars="100" w:firstLine="210"/>
        <w:jc w:val="left"/>
        <w:rPr>
          <w:rFonts w:ascii="宋体" w:hAnsi="宋体" w:cs="宋体"/>
          <w:kern w:val="0"/>
          <w:szCs w:val="21"/>
        </w:rPr>
      </w:pPr>
      <w:r w:rsidRPr="00346506">
        <w:rPr>
          <w:rFonts w:ascii="宋体" w:hAnsi="宋体" w:cs="宋体" w:hint="eastAsia"/>
          <w:kern w:val="0"/>
          <w:szCs w:val="21"/>
        </w:rPr>
        <w:t xml:space="preserve">电 话 ：13937828285   </w:t>
      </w:r>
    </w:p>
    <w:p w:rsidR="00346506" w:rsidRPr="00346506" w:rsidRDefault="00346506" w:rsidP="00EA3845">
      <w:pPr>
        <w:widowControl/>
        <w:snapToGrid w:val="0"/>
        <w:spacing w:line="388" w:lineRule="auto"/>
        <w:ind w:firstLineChars="100" w:firstLine="210"/>
        <w:jc w:val="left"/>
        <w:rPr>
          <w:rFonts w:ascii="宋体" w:hAnsi="宋体" w:cs="宋体"/>
          <w:kern w:val="0"/>
          <w:szCs w:val="21"/>
        </w:rPr>
      </w:pPr>
      <w:r w:rsidRPr="00346506">
        <w:rPr>
          <w:rFonts w:ascii="宋体" w:hAnsi="宋体" w:hint="eastAsia"/>
          <w:szCs w:val="21"/>
        </w:rPr>
        <w:t>联系地址:河南省开封市祥符区曲兴镇曲兴村</w:t>
      </w:r>
    </w:p>
    <w:p w:rsidR="00EA3845" w:rsidRPr="00346506" w:rsidRDefault="00EA3845" w:rsidP="00EA3845">
      <w:pPr>
        <w:widowControl/>
        <w:snapToGrid w:val="0"/>
        <w:spacing w:line="388" w:lineRule="auto"/>
        <w:ind w:firstLineChars="100" w:firstLine="210"/>
        <w:jc w:val="left"/>
        <w:rPr>
          <w:rFonts w:ascii="宋体" w:hAnsi="宋体" w:cs="宋体"/>
          <w:kern w:val="0"/>
          <w:szCs w:val="21"/>
        </w:rPr>
      </w:pPr>
      <w:r w:rsidRPr="00346506">
        <w:rPr>
          <w:rFonts w:ascii="宋体" w:hAnsi="宋体" w:cs="宋体" w:hint="eastAsia"/>
          <w:kern w:val="0"/>
          <w:szCs w:val="21"/>
        </w:rPr>
        <w:t>招标代理：河南正信工程咨询有限公司</w:t>
      </w:r>
    </w:p>
    <w:p w:rsidR="00EA3845" w:rsidRPr="00346506" w:rsidRDefault="00EA3845" w:rsidP="00EA3845">
      <w:pPr>
        <w:widowControl/>
        <w:snapToGrid w:val="0"/>
        <w:spacing w:line="388" w:lineRule="auto"/>
        <w:jc w:val="left"/>
        <w:rPr>
          <w:rFonts w:ascii="宋体" w:hAnsi="宋体" w:cs="宋体"/>
          <w:kern w:val="0"/>
          <w:szCs w:val="21"/>
        </w:rPr>
      </w:pPr>
      <w:r w:rsidRPr="00346506">
        <w:rPr>
          <w:rFonts w:ascii="宋体" w:hAnsi="宋体" w:cs="宋体" w:hint="eastAsia"/>
          <w:kern w:val="0"/>
          <w:szCs w:val="21"/>
        </w:rPr>
        <w:t> 联系人：张女士</w:t>
      </w:r>
      <w:r w:rsidRPr="00346506">
        <w:rPr>
          <w:rFonts w:ascii="宋体" w:hAnsi="宋体" w:cs="宋体" w:hint="eastAsia"/>
          <w:kern w:val="0"/>
          <w:szCs w:val="21"/>
        </w:rPr>
        <w:tab/>
      </w:r>
    </w:p>
    <w:p w:rsidR="00EA3845" w:rsidRPr="00346506" w:rsidRDefault="00EA3845" w:rsidP="00EA3845">
      <w:pPr>
        <w:widowControl/>
        <w:snapToGrid w:val="0"/>
        <w:spacing w:line="388" w:lineRule="auto"/>
        <w:jc w:val="left"/>
        <w:rPr>
          <w:rFonts w:ascii="宋体" w:hAnsi="宋体" w:cs="宋体"/>
          <w:kern w:val="0"/>
          <w:szCs w:val="21"/>
        </w:rPr>
      </w:pPr>
      <w:r w:rsidRPr="00346506">
        <w:rPr>
          <w:rFonts w:ascii="宋体" w:hAnsi="宋体" w:cs="宋体" w:hint="eastAsia"/>
          <w:kern w:val="0"/>
          <w:szCs w:val="21"/>
        </w:rPr>
        <w:t> 电 话 ：17739212479</w:t>
      </w:r>
    </w:p>
    <w:p w:rsidR="00346506" w:rsidRPr="00346506" w:rsidRDefault="00346506" w:rsidP="00346506">
      <w:pPr>
        <w:widowControl/>
        <w:snapToGrid w:val="0"/>
        <w:spacing w:line="388" w:lineRule="auto"/>
        <w:ind w:firstLineChars="100" w:firstLine="210"/>
        <w:jc w:val="left"/>
        <w:rPr>
          <w:rFonts w:ascii="宋体" w:hAnsi="宋体" w:cs="宋体"/>
          <w:kern w:val="0"/>
          <w:szCs w:val="21"/>
        </w:rPr>
      </w:pPr>
      <w:r w:rsidRPr="00346506">
        <w:rPr>
          <w:rFonts w:ascii="宋体" w:hAnsi="宋体" w:hint="eastAsia"/>
          <w:szCs w:val="21"/>
        </w:rPr>
        <w:t>联系地址:</w:t>
      </w:r>
      <w:r w:rsidRPr="00346506">
        <w:rPr>
          <w:rFonts w:ascii="宋体" w:hAnsi="宋体" w:cs="宋体" w:hint="eastAsia"/>
          <w:szCs w:val="21"/>
        </w:rPr>
        <w:t>郑州市二七区航海中路106号8号楼9层925号</w:t>
      </w:r>
    </w:p>
    <w:p w:rsidR="00B35EF6" w:rsidRPr="00346506" w:rsidRDefault="00B35EF6"/>
    <w:sectPr w:rsidR="00B35EF6" w:rsidRPr="00346506" w:rsidSect="00B35E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4BB1" w:rsidRDefault="00634BB1" w:rsidP="00864499">
      <w:r>
        <w:separator/>
      </w:r>
    </w:p>
  </w:endnote>
  <w:endnote w:type="continuationSeparator" w:id="1">
    <w:p w:rsidR="00634BB1" w:rsidRDefault="00634BB1" w:rsidP="008644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4BB1" w:rsidRDefault="00634BB1" w:rsidP="00864499">
      <w:r>
        <w:separator/>
      </w:r>
    </w:p>
  </w:footnote>
  <w:footnote w:type="continuationSeparator" w:id="1">
    <w:p w:rsidR="00634BB1" w:rsidRDefault="00634BB1" w:rsidP="0086449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ind w:left="360" w:hanging="360"/>
      </w:pPr>
      <w:rPr>
        <w:rFonts w:ascii="宋体" w:hAnsi="宋体" w:hint="default"/>
        <w:b w:val="0"/>
        <w:color w:val="auto"/>
      </w:rPr>
    </w:lvl>
    <w:lvl w:ilvl="1">
      <w:start w:val="1"/>
      <w:numFmt w:val="lowerLetter"/>
      <w:lvlRestart w:val="0"/>
      <w:lvlText w:val="%2)"/>
      <w:lvlJc w:val="left"/>
      <w:pPr>
        <w:ind w:left="840" w:hanging="420"/>
      </w:pPr>
    </w:lvl>
    <w:lvl w:ilvl="2">
      <w:start w:val="1"/>
      <w:numFmt w:val="lowerRoman"/>
      <w:lvlRestart w:val="0"/>
      <w:lvlText w:val="%3."/>
      <w:lvlJc w:val="right"/>
      <w:pPr>
        <w:ind w:left="1260" w:hanging="420"/>
      </w:pPr>
    </w:lvl>
    <w:lvl w:ilvl="3">
      <w:start w:val="1"/>
      <w:numFmt w:val="decimal"/>
      <w:lvlRestart w:val="0"/>
      <w:lvlText w:val="%4."/>
      <w:lvlJc w:val="left"/>
      <w:pPr>
        <w:ind w:left="1680" w:hanging="420"/>
      </w:pPr>
    </w:lvl>
    <w:lvl w:ilvl="4">
      <w:start w:val="1"/>
      <w:numFmt w:val="lowerLetter"/>
      <w:lvlRestart w:val="0"/>
      <w:lvlText w:val="%5)"/>
      <w:lvlJc w:val="left"/>
      <w:pPr>
        <w:ind w:left="2100" w:hanging="420"/>
      </w:pPr>
    </w:lvl>
    <w:lvl w:ilvl="5">
      <w:start w:val="1"/>
      <w:numFmt w:val="lowerRoman"/>
      <w:lvlRestart w:val="0"/>
      <w:lvlText w:val="%6."/>
      <w:lvlJc w:val="right"/>
      <w:pPr>
        <w:ind w:left="2520" w:hanging="420"/>
      </w:pPr>
    </w:lvl>
    <w:lvl w:ilvl="6">
      <w:start w:val="1"/>
      <w:numFmt w:val="decimal"/>
      <w:lvlRestart w:val="0"/>
      <w:lvlText w:val="%7."/>
      <w:lvlJc w:val="left"/>
      <w:pPr>
        <w:ind w:left="2940" w:hanging="420"/>
      </w:pPr>
    </w:lvl>
    <w:lvl w:ilvl="7">
      <w:start w:val="1"/>
      <w:numFmt w:val="lowerLetter"/>
      <w:lvlRestart w:val="0"/>
      <w:lvlText w:val="%8)"/>
      <w:lvlJc w:val="left"/>
      <w:pPr>
        <w:ind w:left="3360" w:hanging="420"/>
      </w:pPr>
    </w:lvl>
    <w:lvl w:ilvl="8">
      <w:start w:val="1"/>
      <w:numFmt w:val="lowerRoman"/>
      <w:lvlRestart w:val="0"/>
      <w:lvlText w:val="%9."/>
      <w:lvlJc w:val="right"/>
      <w:pPr>
        <w:ind w:left="3780" w:hanging="420"/>
      </w:pPr>
    </w:lvl>
  </w:abstractNum>
  <w:abstractNum w:abstractNumId="1">
    <w:nsid w:val="0121DEE9"/>
    <w:multiLevelType w:val="singleLevel"/>
    <w:tmpl w:val="0121DEE9"/>
    <w:lvl w:ilvl="0">
      <w:start w:val="3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3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55646"/>
    <w:rsid w:val="0014313F"/>
    <w:rsid w:val="002C2100"/>
    <w:rsid w:val="00315FA4"/>
    <w:rsid w:val="00346506"/>
    <w:rsid w:val="00465CE6"/>
    <w:rsid w:val="005E5BF9"/>
    <w:rsid w:val="00611F2E"/>
    <w:rsid w:val="00634BB1"/>
    <w:rsid w:val="006D1483"/>
    <w:rsid w:val="006F27A7"/>
    <w:rsid w:val="0083566F"/>
    <w:rsid w:val="00864499"/>
    <w:rsid w:val="009369B3"/>
    <w:rsid w:val="00A55646"/>
    <w:rsid w:val="00B148E1"/>
    <w:rsid w:val="00B35EF6"/>
    <w:rsid w:val="00B61668"/>
    <w:rsid w:val="00BB716A"/>
    <w:rsid w:val="00DC4DF2"/>
    <w:rsid w:val="00EA3845"/>
    <w:rsid w:val="00F03F56"/>
    <w:rsid w:val="688830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EF6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B35EF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35E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rsid w:val="00B35E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rsid w:val="00B35EF6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B35EF6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B35EF6"/>
    <w:rPr>
      <w:rFonts w:ascii="Times New Roman" w:eastAsia="宋体" w:hAnsi="Times New Roman" w:cs="Times New Roman"/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EA384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288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kfsggzyjyw.cn/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281</Words>
  <Characters>1603</Characters>
  <Application>Microsoft Office Word</Application>
  <DocSecurity>0</DocSecurity>
  <Lines>13</Lines>
  <Paragraphs>3</Paragraphs>
  <ScaleCrop>false</ScaleCrop>
  <Company>Microsoft</Company>
  <LinksUpToDate>false</LinksUpToDate>
  <CharactersWithSpaces>1881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河南正信工程咨询有限公司:关改先</dc:creator>
  <cp:lastModifiedBy>河南正信工程咨询有限公司:关改先</cp:lastModifiedBy>
  <cp:revision>10</cp:revision>
  <dcterms:created xsi:type="dcterms:W3CDTF">2018-09-20T08:33:00Z</dcterms:created>
  <dcterms:modified xsi:type="dcterms:W3CDTF">2018-09-25T09:06:00Z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