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val="0"/>
          <w:sz w:val="32"/>
          <w:szCs w:val="32"/>
          <w:lang w:eastAsia="zh-CN"/>
        </w:rPr>
      </w:pPr>
      <w:r>
        <w:rPr>
          <w:rFonts w:hint="eastAsia"/>
          <w:b/>
          <w:bCs w:val="0"/>
          <w:sz w:val="32"/>
          <w:szCs w:val="32"/>
          <w:lang w:eastAsia="zh-CN"/>
        </w:rPr>
        <w:t>开封市祥符区杜良乡（米寨）2018年通村公路改建工程</w:t>
      </w:r>
    </w:p>
    <w:p>
      <w:pPr>
        <w:jc w:val="center"/>
        <w:rPr>
          <w:rFonts w:hint="eastAsia"/>
          <w:b/>
          <w:bCs w:val="0"/>
          <w:sz w:val="32"/>
          <w:szCs w:val="32"/>
          <w:lang w:eastAsia="zh-CN"/>
        </w:rPr>
      </w:pPr>
      <w:bookmarkStart w:id="0" w:name="_GoBack"/>
      <w:bookmarkEnd w:id="0"/>
      <w:r>
        <w:rPr>
          <w:rFonts w:hint="eastAsia"/>
          <w:b/>
          <w:bCs w:val="0"/>
          <w:sz w:val="32"/>
          <w:szCs w:val="32"/>
          <w:lang w:eastAsia="zh-CN"/>
        </w:rPr>
        <w:t>变更补充通知</w:t>
      </w:r>
    </w:p>
    <w:p>
      <w:pPr>
        <w:pStyle w:val="2"/>
        <w:spacing w:line="480" w:lineRule="auto"/>
        <w:rPr>
          <w:rFonts w:hint="eastAsia"/>
          <w:lang w:eastAsia="zh-CN"/>
        </w:rPr>
      </w:pPr>
      <w:r>
        <w:rPr>
          <w:rFonts w:hint="eastAsia"/>
          <w:b/>
          <w:bCs/>
          <w:lang w:val="en-US" w:eastAsia="zh-CN"/>
        </w:rPr>
        <w:t>一、项目名称及项目编号</w:t>
      </w:r>
      <w:r>
        <w:rPr>
          <w:rFonts w:hint="eastAsia"/>
          <w:lang w:val="en-US" w:eastAsia="zh-CN"/>
        </w:rPr>
        <w:t>：</w:t>
      </w:r>
    </w:p>
    <w:p>
      <w:pPr>
        <w:pStyle w:val="2"/>
        <w:spacing w:line="480" w:lineRule="auto"/>
        <w:rPr>
          <w:rFonts w:hint="eastAsia"/>
          <w:lang w:eastAsia="zh-CN"/>
        </w:rPr>
      </w:pPr>
      <w:r>
        <w:rPr>
          <w:rFonts w:hint="eastAsia"/>
          <w:lang w:val="en-US" w:eastAsia="zh-CN"/>
        </w:rPr>
        <w:t>项目名称：开封市祥符区杜良乡（米寨）2018年通村公路改建工程</w:t>
      </w:r>
    </w:p>
    <w:p>
      <w:pPr>
        <w:pStyle w:val="2"/>
        <w:spacing w:line="480" w:lineRule="auto"/>
        <w:rPr>
          <w:rFonts w:hint="eastAsia"/>
          <w:lang w:val="en-US" w:eastAsia="zh-CN"/>
        </w:rPr>
      </w:pPr>
      <w:r>
        <w:rPr>
          <w:rFonts w:hint="eastAsia"/>
          <w:lang w:val="en-US" w:eastAsia="zh-CN"/>
        </w:rPr>
        <w:t>项目编号：XFGK2018070</w:t>
      </w:r>
    </w:p>
    <w:p>
      <w:pPr>
        <w:pStyle w:val="2"/>
        <w:spacing w:line="480" w:lineRule="auto"/>
        <w:rPr>
          <w:rFonts w:hint="eastAsia"/>
          <w:lang w:eastAsia="zh-CN"/>
        </w:rPr>
      </w:pPr>
      <w:r>
        <w:rPr>
          <w:rFonts w:hint="eastAsia"/>
          <w:b/>
          <w:bCs/>
          <w:lang w:val="en-US" w:eastAsia="zh-CN"/>
        </w:rPr>
        <w:t>二、项目简要概况：</w:t>
      </w:r>
    </w:p>
    <w:p>
      <w:pPr>
        <w:pStyle w:val="2"/>
        <w:spacing w:line="480" w:lineRule="auto"/>
        <w:rPr>
          <w:rFonts w:hint="eastAsia"/>
          <w:lang w:eastAsia="zh-CN"/>
        </w:rPr>
      </w:pPr>
      <w:r>
        <w:rPr>
          <w:rFonts w:hint="eastAsia"/>
          <w:lang w:val="en-US" w:eastAsia="zh-CN"/>
        </w:rPr>
        <w:t>资金来源：</w:t>
      </w:r>
      <w:r>
        <w:rPr>
          <w:rFonts w:hint="eastAsia" w:ascii="宋体" w:hAnsi="宋体" w:cs="宋体"/>
          <w:szCs w:val="21"/>
        </w:rPr>
        <w:t>市补资金</w:t>
      </w:r>
    </w:p>
    <w:p>
      <w:pPr>
        <w:pStyle w:val="2"/>
        <w:spacing w:line="480" w:lineRule="auto"/>
        <w:rPr>
          <w:rFonts w:hint="eastAsia"/>
          <w:lang w:eastAsia="zh-CN"/>
        </w:rPr>
      </w:pPr>
      <w:r>
        <w:rPr>
          <w:rFonts w:hint="eastAsia"/>
          <w:lang w:val="en-US" w:eastAsia="zh-CN"/>
        </w:rPr>
        <w:t>项目投资：</w:t>
      </w:r>
      <w:r>
        <w:rPr>
          <w:rFonts w:hint="eastAsia" w:ascii="宋体" w:hAnsi="宋体"/>
          <w:sz w:val="24"/>
        </w:rPr>
        <w:t>人民币约127万元</w:t>
      </w:r>
      <w:r>
        <w:rPr>
          <w:rFonts w:hint="eastAsia"/>
          <w:lang w:val="en-US" w:eastAsia="zh-CN"/>
        </w:rPr>
        <w:t xml:space="preserve">  </w:t>
      </w:r>
    </w:p>
    <w:p>
      <w:pPr>
        <w:pStyle w:val="2"/>
        <w:spacing w:line="480" w:lineRule="auto"/>
        <w:rPr>
          <w:rFonts w:hint="eastAsia"/>
          <w:b/>
          <w:bCs/>
          <w:lang w:eastAsia="zh-CN"/>
        </w:rPr>
      </w:pPr>
      <w:r>
        <w:rPr>
          <w:rFonts w:hint="eastAsia"/>
          <w:b/>
          <w:bCs/>
          <w:lang w:val="en-US" w:eastAsia="zh-CN"/>
        </w:rPr>
        <w:t>三、变更补充内容：</w:t>
      </w:r>
    </w:p>
    <w:p>
      <w:pPr>
        <w:pStyle w:val="2"/>
        <w:spacing w:line="480" w:lineRule="auto"/>
        <w:rPr>
          <w:rFonts w:hint="eastAsia"/>
          <w:lang w:val="en-US" w:eastAsia="zh-CN"/>
        </w:rPr>
      </w:pPr>
      <w:r>
        <w:rPr>
          <w:rFonts w:hint="eastAsia"/>
          <w:lang w:val="en-US" w:eastAsia="zh-CN"/>
        </w:rPr>
        <w:t>1、原招标文件中关于投标人换取保证金收据的内容现全部取消，投标人不再到开封市祥符区公共资源交易中心财务部换取投标保证金收据；</w:t>
      </w:r>
    </w:p>
    <w:p>
      <w:pPr>
        <w:pStyle w:val="2"/>
        <w:spacing w:line="480" w:lineRule="auto"/>
        <w:rPr>
          <w:rFonts w:hint="eastAsia"/>
          <w:lang w:val="en-US" w:eastAsia="zh-CN"/>
        </w:rPr>
      </w:pPr>
      <w:r>
        <w:rPr>
          <w:rFonts w:hint="eastAsia"/>
          <w:lang w:val="en-US" w:eastAsia="zh-CN"/>
        </w:rPr>
        <w:t>2、投标人须在开标当天另外单独密封一份保证金转账凭证及开户许可证复印件并加盖公章，递交给代理机构供查询保证金缴纳情况。</w:t>
      </w:r>
    </w:p>
    <w:p>
      <w:pPr>
        <w:pStyle w:val="2"/>
        <w:spacing w:line="480" w:lineRule="auto"/>
        <w:rPr>
          <w:rFonts w:hint="eastAsia"/>
          <w:b/>
          <w:bCs/>
          <w:lang w:eastAsia="zh-CN"/>
        </w:rPr>
      </w:pPr>
      <w:r>
        <w:rPr>
          <w:rFonts w:hint="eastAsia"/>
          <w:b/>
          <w:bCs/>
          <w:lang w:val="en-US" w:eastAsia="zh-CN"/>
        </w:rPr>
        <w:t>四、本次招标联系事项：</w:t>
      </w:r>
    </w:p>
    <w:p>
      <w:pPr>
        <w:pStyle w:val="2"/>
        <w:spacing w:line="480" w:lineRule="auto"/>
        <w:rPr>
          <w:rFonts w:hint="eastAsia"/>
          <w:lang w:eastAsia="zh-CN"/>
        </w:rPr>
      </w:pPr>
      <w:r>
        <w:rPr>
          <w:rFonts w:hint="eastAsia"/>
          <w:lang w:eastAsia="zh-CN"/>
        </w:rPr>
        <w:t xml:space="preserve">招标人：开封市祥符区农村公路管理所         </w:t>
      </w:r>
    </w:p>
    <w:p>
      <w:pPr>
        <w:pStyle w:val="2"/>
        <w:spacing w:line="480" w:lineRule="auto"/>
        <w:rPr>
          <w:rFonts w:hint="eastAsia"/>
          <w:lang w:eastAsia="zh-CN"/>
        </w:rPr>
      </w:pPr>
      <w:r>
        <w:rPr>
          <w:rFonts w:hint="eastAsia"/>
          <w:lang w:eastAsia="zh-CN"/>
        </w:rPr>
        <w:t xml:space="preserve">联系人：张女士     </w:t>
      </w:r>
    </w:p>
    <w:p>
      <w:pPr>
        <w:pStyle w:val="2"/>
        <w:spacing w:line="480" w:lineRule="auto"/>
        <w:rPr>
          <w:rFonts w:hint="eastAsia"/>
          <w:lang w:eastAsia="zh-CN"/>
        </w:rPr>
      </w:pPr>
      <w:r>
        <w:rPr>
          <w:rFonts w:hint="eastAsia"/>
          <w:lang w:eastAsia="zh-CN"/>
        </w:rPr>
        <w:t xml:space="preserve">电 话：0371-23215666       </w:t>
      </w:r>
    </w:p>
    <w:p>
      <w:pPr>
        <w:pStyle w:val="2"/>
        <w:spacing w:line="480" w:lineRule="auto"/>
        <w:rPr>
          <w:rFonts w:hint="eastAsia"/>
          <w:lang w:eastAsia="zh-CN"/>
        </w:rPr>
      </w:pPr>
      <w:r>
        <w:rPr>
          <w:rFonts w:hint="eastAsia"/>
          <w:lang w:eastAsia="zh-CN"/>
        </w:rPr>
        <w:t>招标代理机构：北京建智达工程管理股份有限公司 </w:t>
      </w:r>
    </w:p>
    <w:p>
      <w:pPr>
        <w:pStyle w:val="2"/>
        <w:spacing w:line="480" w:lineRule="auto"/>
        <w:rPr>
          <w:rFonts w:hint="eastAsia"/>
          <w:lang w:eastAsia="zh-CN"/>
        </w:rPr>
      </w:pPr>
      <w:r>
        <w:rPr>
          <w:rFonts w:hint="eastAsia"/>
          <w:lang w:eastAsia="zh-CN"/>
        </w:rPr>
        <w:t>联   系   人：潘女士  </w:t>
      </w:r>
    </w:p>
    <w:p>
      <w:pPr>
        <w:pStyle w:val="2"/>
        <w:spacing w:line="480" w:lineRule="auto"/>
        <w:rPr>
          <w:rFonts w:hint="eastAsia"/>
          <w:lang w:eastAsia="zh-CN"/>
        </w:rPr>
      </w:pPr>
      <w:r>
        <w:rPr>
          <w:rFonts w:hint="eastAsia"/>
          <w:lang w:eastAsia="zh-CN"/>
        </w:rPr>
        <w:t>电       话：15137800271</w:t>
      </w:r>
    </w:p>
    <w:p>
      <w:pPr>
        <w:pStyle w:val="2"/>
        <w:rPr>
          <w:rFonts w:hint="eastAsia"/>
          <w:lang w:eastAsia="zh-CN"/>
        </w:rPr>
      </w:pPr>
    </w:p>
    <w:p>
      <w:pPr>
        <w:pStyle w:val="2"/>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DE03DE"/>
    <w:rsid w:val="0ADE03DE"/>
    <w:rsid w:val="13CF6562"/>
    <w:rsid w:val="333637DC"/>
    <w:rsid w:val="35711D7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0"/>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character" w:styleId="4">
    <w:name w:val="FollowedHyperlink"/>
    <w:basedOn w:val="3"/>
    <w:uiPriority w:val="0"/>
    <w:rPr>
      <w:color w:val="333333"/>
      <w:u w:val="none"/>
    </w:rPr>
  </w:style>
  <w:style w:type="character" w:styleId="5">
    <w:name w:val="Emphasis"/>
    <w:basedOn w:val="3"/>
    <w:qFormat/>
    <w:uiPriority w:val="0"/>
  </w:style>
  <w:style w:type="character" w:styleId="6">
    <w:name w:val="Hyperlink"/>
    <w:basedOn w:val="3"/>
    <w:uiPriority w:val="0"/>
    <w:rPr>
      <w:color w:val="333333"/>
      <w:u w:val="none"/>
    </w:rPr>
  </w:style>
  <w:style w:type="character" w:customStyle="1" w:styleId="8">
    <w:name w:val="green"/>
    <w:basedOn w:val="3"/>
    <w:uiPriority w:val="0"/>
    <w:rPr>
      <w:color w:val="58B200"/>
      <w:sz w:val="21"/>
      <w:szCs w:val="21"/>
    </w:rPr>
  </w:style>
  <w:style w:type="character" w:customStyle="1" w:styleId="9">
    <w:name w:val="right"/>
    <w:basedOn w:val="3"/>
    <w:uiPriority w:val="0"/>
    <w:rPr>
      <w:color w:val="999999"/>
      <w:sz w:val="18"/>
      <w:szCs w:val="18"/>
    </w:rPr>
  </w:style>
  <w:style w:type="character" w:customStyle="1" w:styleId="10">
    <w:name w:val="right1"/>
    <w:basedOn w:val="3"/>
    <w:uiPriority w:val="0"/>
    <w:rPr>
      <w:color w:val="999999"/>
    </w:rPr>
  </w:style>
  <w:style w:type="character" w:customStyle="1" w:styleId="11">
    <w:name w:val="red"/>
    <w:basedOn w:val="3"/>
    <w:uiPriority w:val="0"/>
    <w:rPr>
      <w:color w:val="FF0000"/>
      <w:sz w:val="21"/>
      <w:szCs w:val="21"/>
    </w:rPr>
  </w:style>
  <w:style w:type="character" w:customStyle="1" w:styleId="12">
    <w:name w:val="red1"/>
    <w:basedOn w:val="3"/>
    <w:uiPriority w:val="0"/>
    <w:rPr>
      <w:color w:val="FF0000"/>
      <w:sz w:val="24"/>
      <w:szCs w:val="24"/>
    </w:rPr>
  </w:style>
  <w:style w:type="character" w:customStyle="1" w:styleId="13">
    <w:name w:val="fl2"/>
    <w:basedOn w:val="3"/>
    <w:uiPriority w:val="0"/>
    <w:rPr>
      <w:color w:val="666666"/>
    </w:rPr>
  </w:style>
  <w:style w:type="character" w:customStyle="1" w:styleId="14">
    <w:name w:val="hover23"/>
    <w:basedOn w:val="3"/>
    <w:uiPriority w:val="0"/>
  </w:style>
  <w:style w:type="character" w:customStyle="1" w:styleId="15">
    <w:name w:val="gb-jt"/>
    <w:basedOn w:val="3"/>
    <w:uiPriority w:val="0"/>
  </w:style>
  <w:style w:type="character" w:customStyle="1" w:styleId="16">
    <w:name w:val="blue"/>
    <w:basedOn w:val="3"/>
    <w:uiPriority w:val="0"/>
    <w:rPr>
      <w:color w:val="0371C6"/>
      <w:sz w:val="21"/>
      <w:szCs w:val="21"/>
    </w:rPr>
  </w:style>
  <w:style w:type="character" w:customStyle="1" w:styleId="17">
    <w:name w:val="fr4"/>
    <w:basedOn w:val="3"/>
    <w:uiPriority w:val="0"/>
  </w:style>
  <w:style w:type="character" w:customStyle="1" w:styleId="18">
    <w:name w:val="hover"/>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15</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2018-09-19T07:01:00Z</dcterms:created>
  <dc:creator>pc</dc:creator>
  <cp:lastModifiedBy>pc</cp:lastModifiedBy>
  <cp:lastPrinted>2018-09-19T07:33:51Z</cp:lastPrinted>
  <dcterms:modified xsi:type="dcterms:W3CDTF">2018-09-19T07:34:08Z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