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E8" w:rsidRDefault="003F57BA">
      <w:pPr>
        <w:widowControl/>
        <w:shd w:val="clear" w:color="auto" w:fill="FFFFFF"/>
        <w:spacing w:line="360" w:lineRule="auto"/>
        <w:jc w:val="center"/>
        <w:rPr>
          <w:rFonts w:asciiTheme="majorEastAsia" w:eastAsiaTheme="majorEastAsia" w:hAnsiTheme="majorEastAsia" w:cstheme="majorEastAsia"/>
          <w:b/>
          <w:bCs/>
          <w:color w:val="000000"/>
          <w:spacing w:val="-2"/>
          <w:kern w:val="0"/>
          <w:sz w:val="28"/>
          <w:szCs w:val="28"/>
        </w:rPr>
      </w:pPr>
      <w:r>
        <w:rPr>
          <w:rFonts w:asciiTheme="majorEastAsia" w:eastAsiaTheme="majorEastAsia" w:hAnsiTheme="majorEastAsia" w:cstheme="majorEastAsia" w:hint="eastAsia"/>
          <w:b/>
          <w:bCs/>
          <w:color w:val="000000"/>
          <w:spacing w:val="-2"/>
          <w:kern w:val="0"/>
          <w:sz w:val="28"/>
          <w:szCs w:val="28"/>
        </w:rPr>
        <w:t>杞县</w:t>
      </w:r>
      <w:r>
        <w:rPr>
          <w:rFonts w:asciiTheme="majorEastAsia" w:eastAsiaTheme="majorEastAsia" w:hAnsiTheme="majorEastAsia" w:cstheme="majorEastAsia" w:hint="eastAsia"/>
          <w:b/>
          <w:bCs/>
          <w:color w:val="000000"/>
          <w:spacing w:val="-2"/>
          <w:kern w:val="0"/>
          <w:sz w:val="28"/>
          <w:szCs w:val="28"/>
        </w:rPr>
        <w:t>2018</w:t>
      </w:r>
      <w:r>
        <w:rPr>
          <w:rFonts w:asciiTheme="majorEastAsia" w:eastAsiaTheme="majorEastAsia" w:hAnsiTheme="majorEastAsia" w:cstheme="majorEastAsia" w:hint="eastAsia"/>
          <w:b/>
          <w:bCs/>
          <w:color w:val="000000"/>
          <w:spacing w:val="-2"/>
          <w:kern w:val="0"/>
          <w:sz w:val="28"/>
          <w:szCs w:val="28"/>
        </w:rPr>
        <w:t>年义务教育均衡发展达标学校教学一体机采购项目中标结果公示</w:t>
      </w:r>
    </w:p>
    <w:p w:rsidR="001148E8" w:rsidRDefault="003F57BA">
      <w:pPr>
        <w:widowControl/>
        <w:shd w:val="clear" w:color="auto" w:fill="FFFFFF"/>
        <w:spacing w:line="360" w:lineRule="auto"/>
        <w:ind w:firstLine="420"/>
        <w:jc w:val="left"/>
        <w:rPr>
          <w:rFonts w:asciiTheme="majorEastAsia" w:eastAsiaTheme="majorEastAsia" w:hAnsiTheme="majorEastAsia" w:cstheme="majorEastAsia"/>
          <w:color w:val="333333"/>
          <w:kern w:val="0"/>
          <w:sz w:val="24"/>
          <w:szCs w:val="24"/>
        </w:rPr>
      </w:pPr>
      <w:r>
        <w:rPr>
          <w:rFonts w:asciiTheme="majorEastAsia" w:eastAsiaTheme="majorEastAsia" w:hAnsiTheme="majorEastAsia" w:cstheme="majorEastAsia" w:hint="eastAsia"/>
          <w:color w:val="333333"/>
          <w:kern w:val="0"/>
          <w:sz w:val="24"/>
          <w:szCs w:val="24"/>
        </w:rPr>
        <w:t> </w:t>
      </w:r>
      <w:r>
        <w:rPr>
          <w:rFonts w:asciiTheme="majorEastAsia" w:eastAsiaTheme="majorEastAsia" w:hAnsiTheme="majorEastAsia" w:cstheme="majorEastAsia" w:hint="eastAsia"/>
          <w:color w:val="333333"/>
          <w:kern w:val="0"/>
          <w:sz w:val="24"/>
          <w:szCs w:val="24"/>
        </w:rPr>
        <w:t>杞县</w:t>
      </w:r>
      <w:r>
        <w:rPr>
          <w:rFonts w:asciiTheme="majorEastAsia" w:eastAsiaTheme="majorEastAsia" w:hAnsiTheme="majorEastAsia" w:cstheme="majorEastAsia" w:hint="eastAsia"/>
          <w:color w:val="333333"/>
          <w:kern w:val="0"/>
          <w:sz w:val="24"/>
          <w:szCs w:val="24"/>
        </w:rPr>
        <w:t>2018</w:t>
      </w:r>
      <w:r>
        <w:rPr>
          <w:rFonts w:asciiTheme="majorEastAsia" w:eastAsiaTheme="majorEastAsia" w:hAnsiTheme="majorEastAsia" w:cstheme="majorEastAsia" w:hint="eastAsia"/>
          <w:color w:val="333333"/>
          <w:kern w:val="0"/>
          <w:sz w:val="24"/>
          <w:szCs w:val="24"/>
        </w:rPr>
        <w:t>年义务教育均衡发展达标学校教学一体机采购项目，项目编号为</w:t>
      </w:r>
      <w:r>
        <w:rPr>
          <w:rFonts w:asciiTheme="majorEastAsia" w:eastAsiaTheme="majorEastAsia" w:hAnsiTheme="majorEastAsia" w:cstheme="majorEastAsia" w:hint="eastAsia"/>
          <w:color w:val="333333"/>
          <w:kern w:val="0"/>
          <w:sz w:val="24"/>
          <w:szCs w:val="24"/>
        </w:rPr>
        <w:t>DMZB</w:t>
      </w:r>
      <w:r>
        <w:rPr>
          <w:rFonts w:asciiTheme="majorEastAsia" w:eastAsiaTheme="majorEastAsia" w:hAnsiTheme="majorEastAsia" w:cstheme="majorEastAsia" w:hint="eastAsia"/>
          <w:color w:val="333333"/>
          <w:kern w:val="0"/>
          <w:sz w:val="24"/>
          <w:szCs w:val="24"/>
        </w:rPr>
        <w:t>（开）</w:t>
      </w:r>
      <w:r>
        <w:rPr>
          <w:rFonts w:asciiTheme="majorEastAsia" w:eastAsiaTheme="majorEastAsia" w:hAnsiTheme="majorEastAsia" w:cstheme="majorEastAsia" w:hint="eastAsia"/>
          <w:color w:val="333333"/>
          <w:kern w:val="0"/>
          <w:sz w:val="24"/>
          <w:szCs w:val="24"/>
        </w:rPr>
        <w:t>20180701</w:t>
      </w:r>
      <w:r>
        <w:rPr>
          <w:rFonts w:asciiTheme="majorEastAsia" w:eastAsiaTheme="majorEastAsia" w:hAnsiTheme="majorEastAsia" w:cstheme="majorEastAsia" w:hint="eastAsia"/>
          <w:color w:val="333333"/>
          <w:kern w:val="0"/>
          <w:sz w:val="24"/>
          <w:szCs w:val="24"/>
        </w:rPr>
        <w:t>，采用公开招标的方式，在县采购办、县公管办的监督下，于</w:t>
      </w:r>
      <w:r>
        <w:rPr>
          <w:rFonts w:asciiTheme="majorEastAsia" w:eastAsiaTheme="majorEastAsia" w:hAnsiTheme="majorEastAsia" w:cstheme="majorEastAsia" w:hint="eastAsia"/>
          <w:color w:val="333333"/>
          <w:kern w:val="0"/>
          <w:sz w:val="24"/>
          <w:szCs w:val="24"/>
        </w:rPr>
        <w:t>2018</w:t>
      </w:r>
      <w:r>
        <w:rPr>
          <w:rFonts w:asciiTheme="majorEastAsia" w:eastAsiaTheme="majorEastAsia" w:hAnsiTheme="majorEastAsia" w:cstheme="majorEastAsia" w:hint="eastAsia"/>
          <w:color w:val="333333"/>
          <w:kern w:val="0"/>
          <w:sz w:val="24"/>
          <w:szCs w:val="24"/>
        </w:rPr>
        <w:t>年</w:t>
      </w:r>
      <w:r>
        <w:rPr>
          <w:rFonts w:asciiTheme="majorEastAsia" w:eastAsiaTheme="majorEastAsia" w:hAnsiTheme="majorEastAsia" w:cstheme="majorEastAsia" w:hint="eastAsia"/>
          <w:color w:val="333333"/>
          <w:kern w:val="0"/>
          <w:sz w:val="24"/>
          <w:szCs w:val="24"/>
        </w:rPr>
        <w:t>9</w:t>
      </w:r>
      <w:r>
        <w:rPr>
          <w:rFonts w:asciiTheme="majorEastAsia" w:eastAsiaTheme="majorEastAsia" w:hAnsiTheme="majorEastAsia" w:cstheme="majorEastAsia" w:hint="eastAsia"/>
          <w:color w:val="333333"/>
          <w:kern w:val="0"/>
          <w:sz w:val="24"/>
          <w:szCs w:val="24"/>
        </w:rPr>
        <w:t>月</w:t>
      </w:r>
      <w:r>
        <w:rPr>
          <w:rFonts w:asciiTheme="majorEastAsia" w:eastAsiaTheme="majorEastAsia" w:hAnsiTheme="majorEastAsia" w:cstheme="majorEastAsia" w:hint="eastAsia"/>
          <w:color w:val="333333"/>
          <w:kern w:val="0"/>
          <w:sz w:val="24"/>
          <w:szCs w:val="24"/>
        </w:rPr>
        <w:t>11</w:t>
      </w:r>
      <w:r>
        <w:rPr>
          <w:rFonts w:asciiTheme="majorEastAsia" w:eastAsiaTheme="majorEastAsia" w:hAnsiTheme="majorEastAsia" w:cstheme="majorEastAsia" w:hint="eastAsia"/>
          <w:color w:val="333333"/>
          <w:kern w:val="0"/>
          <w:sz w:val="24"/>
          <w:szCs w:val="24"/>
        </w:rPr>
        <w:t>日</w:t>
      </w:r>
      <w:r>
        <w:rPr>
          <w:rFonts w:asciiTheme="majorEastAsia" w:eastAsiaTheme="majorEastAsia" w:hAnsiTheme="majorEastAsia" w:cstheme="majorEastAsia" w:hint="eastAsia"/>
          <w:color w:val="333333"/>
          <w:kern w:val="0"/>
          <w:sz w:val="24"/>
          <w:szCs w:val="24"/>
        </w:rPr>
        <w:t>10</w:t>
      </w:r>
      <w:r>
        <w:rPr>
          <w:rFonts w:asciiTheme="majorEastAsia" w:eastAsiaTheme="majorEastAsia" w:hAnsiTheme="majorEastAsia" w:cstheme="majorEastAsia" w:hint="eastAsia"/>
          <w:color w:val="333333"/>
          <w:kern w:val="0"/>
          <w:sz w:val="24"/>
          <w:szCs w:val="24"/>
        </w:rPr>
        <w:t>时</w:t>
      </w:r>
      <w:r>
        <w:rPr>
          <w:rFonts w:asciiTheme="majorEastAsia" w:eastAsiaTheme="majorEastAsia" w:hAnsiTheme="majorEastAsia" w:cstheme="majorEastAsia" w:hint="eastAsia"/>
          <w:color w:val="333333"/>
          <w:kern w:val="0"/>
          <w:sz w:val="24"/>
          <w:szCs w:val="24"/>
        </w:rPr>
        <w:t>00</w:t>
      </w:r>
      <w:r>
        <w:rPr>
          <w:rFonts w:asciiTheme="majorEastAsia" w:eastAsiaTheme="majorEastAsia" w:hAnsiTheme="majorEastAsia" w:cstheme="majorEastAsia" w:hint="eastAsia"/>
          <w:color w:val="333333"/>
          <w:kern w:val="0"/>
          <w:sz w:val="24"/>
          <w:szCs w:val="24"/>
        </w:rPr>
        <w:t>分在杞县综合服务大厦十一楼开标室准时开标。现将本项目的中标结果公示如下：</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一、项目概况</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1</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项目名称：杞县</w:t>
      </w:r>
      <w:r>
        <w:rPr>
          <w:rFonts w:asciiTheme="majorEastAsia" w:eastAsiaTheme="majorEastAsia" w:hAnsiTheme="majorEastAsia" w:cstheme="majorEastAsia" w:hint="eastAsia"/>
          <w:color w:val="000000"/>
          <w:spacing w:val="-2"/>
          <w:kern w:val="0"/>
          <w:sz w:val="24"/>
          <w:szCs w:val="24"/>
        </w:rPr>
        <w:t>2018</w:t>
      </w:r>
      <w:r>
        <w:rPr>
          <w:rFonts w:asciiTheme="majorEastAsia" w:eastAsiaTheme="majorEastAsia" w:hAnsiTheme="majorEastAsia" w:cstheme="majorEastAsia" w:hint="eastAsia"/>
          <w:color w:val="000000"/>
          <w:spacing w:val="-2"/>
          <w:kern w:val="0"/>
          <w:sz w:val="24"/>
          <w:szCs w:val="24"/>
        </w:rPr>
        <w:t>年义务教育均衡发展达标学校教学一体机采购项目</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2</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项目编号：</w:t>
      </w:r>
      <w:r>
        <w:rPr>
          <w:rFonts w:asciiTheme="majorEastAsia" w:eastAsiaTheme="majorEastAsia" w:hAnsiTheme="majorEastAsia" w:cstheme="majorEastAsia" w:hint="eastAsia"/>
          <w:color w:val="000000"/>
          <w:spacing w:val="-2"/>
          <w:kern w:val="0"/>
          <w:sz w:val="24"/>
          <w:szCs w:val="24"/>
        </w:rPr>
        <w:t>DMZB</w:t>
      </w:r>
      <w:r>
        <w:rPr>
          <w:rFonts w:asciiTheme="majorEastAsia" w:eastAsiaTheme="majorEastAsia" w:hAnsiTheme="majorEastAsia" w:cstheme="majorEastAsia" w:hint="eastAsia"/>
          <w:color w:val="000000"/>
          <w:spacing w:val="-2"/>
          <w:kern w:val="0"/>
          <w:sz w:val="24"/>
          <w:szCs w:val="24"/>
        </w:rPr>
        <w:t>（开）</w:t>
      </w:r>
      <w:r>
        <w:rPr>
          <w:rFonts w:asciiTheme="majorEastAsia" w:eastAsiaTheme="majorEastAsia" w:hAnsiTheme="majorEastAsia" w:cstheme="majorEastAsia" w:hint="eastAsia"/>
          <w:color w:val="000000"/>
          <w:spacing w:val="-2"/>
          <w:kern w:val="0"/>
          <w:sz w:val="24"/>
          <w:szCs w:val="24"/>
        </w:rPr>
        <w:t>20180701</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3</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资金来源：县财政资金</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4</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资金总投资：约</w:t>
      </w:r>
      <w:r>
        <w:rPr>
          <w:rFonts w:asciiTheme="majorEastAsia" w:eastAsiaTheme="majorEastAsia" w:hAnsiTheme="majorEastAsia" w:cstheme="majorEastAsia" w:hint="eastAsia"/>
          <w:color w:val="000000"/>
          <w:spacing w:val="-2"/>
          <w:kern w:val="0"/>
          <w:sz w:val="24"/>
          <w:szCs w:val="24"/>
        </w:rPr>
        <w:t>1231.5</w:t>
      </w:r>
      <w:r>
        <w:rPr>
          <w:rFonts w:asciiTheme="majorEastAsia" w:eastAsiaTheme="majorEastAsia" w:hAnsiTheme="majorEastAsia" w:cstheme="majorEastAsia" w:hint="eastAsia"/>
          <w:color w:val="000000"/>
          <w:spacing w:val="-2"/>
          <w:kern w:val="0"/>
          <w:sz w:val="24"/>
          <w:szCs w:val="24"/>
        </w:rPr>
        <w:t>万元</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5</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资金落实情况：已落实</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6</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质量要求：符合国家现行相关行业标准</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7</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保修期限：三年</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8</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采购内容：</w:t>
      </w:r>
    </w:p>
    <w:tbl>
      <w:tblPr>
        <w:tblpPr w:leftFromText="180" w:rightFromText="180" w:vertAnchor="text" w:horzAnchor="margin" w:tblpY="174"/>
        <w:tblW w:w="9851" w:type="dxa"/>
        <w:tblLayout w:type="fixed"/>
        <w:tblCellMar>
          <w:left w:w="0" w:type="dxa"/>
          <w:right w:w="0" w:type="dxa"/>
        </w:tblCellMar>
        <w:tblLook w:val="04A0"/>
      </w:tblPr>
      <w:tblGrid>
        <w:gridCol w:w="1159"/>
        <w:gridCol w:w="2734"/>
        <w:gridCol w:w="1008"/>
        <w:gridCol w:w="1871"/>
        <w:gridCol w:w="1265"/>
        <w:gridCol w:w="1814"/>
      </w:tblGrid>
      <w:tr w:rsidR="001148E8">
        <w:trPr>
          <w:trHeight w:hRule="exact" w:val="390"/>
        </w:trPr>
        <w:tc>
          <w:tcPr>
            <w:tcW w:w="1159" w:type="dxa"/>
            <w:tcBorders>
              <w:top w:val="single" w:sz="4" w:space="0" w:color="000000"/>
              <w:left w:val="single" w:sz="4" w:space="0" w:color="000000"/>
              <w:bottom w:val="single" w:sz="4" w:space="0" w:color="000000"/>
              <w:right w:val="single" w:sz="4" w:space="0" w:color="000000"/>
            </w:tcBorders>
          </w:tcPr>
          <w:p w:rsidR="001148E8" w:rsidRDefault="003F57BA">
            <w:pPr>
              <w:autoSpaceDE w:val="0"/>
              <w:autoSpaceDN w:val="0"/>
              <w:adjustRightInd w:val="0"/>
              <w:spacing w:line="360" w:lineRule="auto"/>
              <w:ind w:left="196" w:right="-2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序号</w:t>
            </w:r>
          </w:p>
        </w:tc>
        <w:tc>
          <w:tcPr>
            <w:tcW w:w="2734" w:type="dxa"/>
            <w:tcBorders>
              <w:top w:val="single" w:sz="4" w:space="0" w:color="000000"/>
              <w:left w:val="single" w:sz="4" w:space="0" w:color="000000"/>
              <w:bottom w:val="single" w:sz="4" w:space="0" w:color="000000"/>
              <w:right w:val="single" w:sz="4" w:space="0" w:color="000000"/>
            </w:tcBorders>
          </w:tcPr>
          <w:p w:rsidR="001148E8" w:rsidRDefault="003F57BA">
            <w:pPr>
              <w:autoSpaceDE w:val="0"/>
              <w:autoSpaceDN w:val="0"/>
              <w:adjustRightInd w:val="0"/>
              <w:spacing w:line="360" w:lineRule="auto"/>
              <w:ind w:left="397" w:right="-2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设备</w:t>
            </w:r>
            <w:r>
              <w:rPr>
                <w:rFonts w:asciiTheme="majorEastAsia" w:eastAsiaTheme="majorEastAsia" w:hAnsiTheme="majorEastAsia" w:cstheme="majorEastAsia" w:hint="eastAsia"/>
                <w:color w:val="000000"/>
                <w:spacing w:val="-2"/>
                <w:kern w:val="0"/>
                <w:sz w:val="24"/>
                <w:szCs w:val="24"/>
              </w:rPr>
              <w:t>名</w:t>
            </w:r>
            <w:r>
              <w:rPr>
                <w:rFonts w:asciiTheme="majorEastAsia" w:eastAsiaTheme="majorEastAsia" w:hAnsiTheme="majorEastAsia" w:cstheme="majorEastAsia" w:hint="eastAsia"/>
                <w:color w:val="000000"/>
                <w:kern w:val="0"/>
                <w:sz w:val="24"/>
                <w:szCs w:val="24"/>
              </w:rPr>
              <w:t>称</w:t>
            </w:r>
          </w:p>
        </w:tc>
        <w:tc>
          <w:tcPr>
            <w:tcW w:w="1008" w:type="dxa"/>
            <w:tcBorders>
              <w:top w:val="single" w:sz="4" w:space="0" w:color="000000"/>
              <w:left w:val="single" w:sz="4" w:space="0" w:color="000000"/>
              <w:bottom w:val="single" w:sz="4" w:space="0" w:color="000000"/>
              <w:right w:val="single" w:sz="4" w:space="0" w:color="000000"/>
            </w:tcBorders>
          </w:tcPr>
          <w:p w:rsidR="001148E8" w:rsidRDefault="003F57BA">
            <w:pPr>
              <w:autoSpaceDE w:val="0"/>
              <w:autoSpaceDN w:val="0"/>
              <w:adjustRightInd w:val="0"/>
              <w:spacing w:line="360" w:lineRule="auto"/>
              <w:ind w:left="301" w:right="-20"/>
              <w:jc w:val="lef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规格</w:t>
            </w:r>
          </w:p>
        </w:tc>
        <w:tc>
          <w:tcPr>
            <w:tcW w:w="1871" w:type="dxa"/>
            <w:tcBorders>
              <w:top w:val="single" w:sz="4" w:space="0" w:color="000000"/>
              <w:left w:val="single" w:sz="4" w:space="0" w:color="000000"/>
              <w:bottom w:val="single" w:sz="4" w:space="0" w:color="000000"/>
              <w:right w:val="single" w:sz="4" w:space="0" w:color="000000"/>
            </w:tcBorders>
            <w:vAlign w:val="center"/>
          </w:tcPr>
          <w:p w:rsidR="001148E8" w:rsidRDefault="003F57BA">
            <w:pPr>
              <w:autoSpaceDE w:val="0"/>
              <w:autoSpaceDN w:val="0"/>
              <w:adjustRightInd w:val="0"/>
              <w:spacing w:line="360" w:lineRule="auto"/>
              <w:ind w:left="177" w:right="-20"/>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数量</w:t>
            </w:r>
            <w:r>
              <w:rPr>
                <w:rFonts w:asciiTheme="majorEastAsia" w:eastAsiaTheme="majorEastAsia" w:hAnsiTheme="majorEastAsia" w:cstheme="majorEastAsia" w:hint="eastAsia"/>
                <w:color w:val="000000"/>
                <w:spacing w:val="-2"/>
                <w:kern w:val="0"/>
                <w:sz w:val="24"/>
                <w:szCs w:val="24"/>
              </w:rPr>
              <w:t>及</w:t>
            </w:r>
            <w:r>
              <w:rPr>
                <w:rFonts w:asciiTheme="majorEastAsia" w:eastAsiaTheme="majorEastAsia" w:hAnsiTheme="majorEastAsia" w:cstheme="majorEastAsia" w:hint="eastAsia"/>
                <w:color w:val="000000"/>
                <w:kern w:val="0"/>
                <w:sz w:val="24"/>
                <w:szCs w:val="24"/>
              </w:rPr>
              <w:t>单位</w:t>
            </w:r>
          </w:p>
        </w:tc>
        <w:tc>
          <w:tcPr>
            <w:tcW w:w="1265" w:type="dxa"/>
            <w:tcBorders>
              <w:top w:val="single" w:sz="4" w:space="0" w:color="000000"/>
              <w:left w:val="single" w:sz="4" w:space="0" w:color="000000"/>
              <w:bottom w:val="single" w:sz="4" w:space="0" w:color="000000"/>
              <w:right w:val="single" w:sz="4" w:space="0" w:color="000000"/>
            </w:tcBorders>
            <w:vAlign w:val="center"/>
          </w:tcPr>
          <w:p w:rsidR="001148E8" w:rsidRDefault="003F57BA">
            <w:pPr>
              <w:autoSpaceDE w:val="0"/>
              <w:autoSpaceDN w:val="0"/>
              <w:adjustRightInd w:val="0"/>
              <w:spacing w:line="360" w:lineRule="auto"/>
              <w:ind w:right="-20"/>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交货期限</w:t>
            </w:r>
          </w:p>
        </w:tc>
        <w:tc>
          <w:tcPr>
            <w:tcW w:w="1814" w:type="dxa"/>
            <w:tcBorders>
              <w:top w:val="single" w:sz="4" w:space="0" w:color="000000"/>
              <w:left w:val="single" w:sz="4" w:space="0" w:color="000000"/>
              <w:bottom w:val="single" w:sz="4" w:space="0" w:color="000000"/>
              <w:right w:val="single" w:sz="4" w:space="0" w:color="000000"/>
            </w:tcBorders>
            <w:vAlign w:val="center"/>
          </w:tcPr>
          <w:p w:rsidR="001148E8" w:rsidRDefault="003F57BA">
            <w:pPr>
              <w:autoSpaceDE w:val="0"/>
              <w:autoSpaceDN w:val="0"/>
              <w:adjustRightInd w:val="0"/>
              <w:spacing w:line="360" w:lineRule="auto"/>
              <w:ind w:right="-20"/>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交货</w:t>
            </w:r>
            <w:r>
              <w:rPr>
                <w:rFonts w:asciiTheme="majorEastAsia" w:eastAsiaTheme="majorEastAsia" w:hAnsiTheme="majorEastAsia" w:cstheme="majorEastAsia" w:hint="eastAsia"/>
                <w:color w:val="000000"/>
                <w:spacing w:val="-2"/>
                <w:kern w:val="0"/>
                <w:sz w:val="24"/>
                <w:szCs w:val="24"/>
              </w:rPr>
              <w:t>地</w:t>
            </w:r>
            <w:r>
              <w:rPr>
                <w:rFonts w:asciiTheme="majorEastAsia" w:eastAsiaTheme="majorEastAsia" w:hAnsiTheme="majorEastAsia" w:cstheme="majorEastAsia" w:hint="eastAsia"/>
                <w:color w:val="000000"/>
                <w:kern w:val="0"/>
                <w:sz w:val="24"/>
                <w:szCs w:val="24"/>
              </w:rPr>
              <w:t>点</w:t>
            </w:r>
          </w:p>
        </w:tc>
      </w:tr>
      <w:tr w:rsidR="001148E8">
        <w:trPr>
          <w:trHeight w:hRule="exact" w:val="389"/>
        </w:trPr>
        <w:tc>
          <w:tcPr>
            <w:tcW w:w="1159" w:type="dxa"/>
            <w:tcBorders>
              <w:top w:val="single" w:sz="4" w:space="0" w:color="000000"/>
              <w:left w:val="single" w:sz="4" w:space="0" w:color="000000"/>
              <w:bottom w:val="single" w:sz="4" w:space="0" w:color="000000"/>
              <w:right w:val="single" w:sz="4" w:space="0" w:color="000000"/>
            </w:tcBorders>
            <w:vAlign w:val="center"/>
          </w:tcPr>
          <w:p w:rsidR="001148E8" w:rsidRDefault="003F57BA">
            <w:pPr>
              <w:autoSpaceDE w:val="0"/>
              <w:autoSpaceDN w:val="0"/>
              <w:adjustRightInd w:val="0"/>
              <w:spacing w:line="360" w:lineRule="auto"/>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一标段</w:t>
            </w:r>
          </w:p>
          <w:p w:rsidR="001148E8" w:rsidRDefault="003F57BA">
            <w:pPr>
              <w:autoSpaceDE w:val="0"/>
              <w:autoSpaceDN w:val="0"/>
              <w:adjustRightInd w:val="0"/>
              <w:spacing w:line="360" w:lineRule="auto"/>
              <w:ind w:left="316" w:right="298"/>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1</w:t>
            </w:r>
          </w:p>
        </w:tc>
        <w:tc>
          <w:tcPr>
            <w:tcW w:w="2734" w:type="dxa"/>
            <w:tcBorders>
              <w:top w:val="single" w:sz="4" w:space="0" w:color="000000"/>
              <w:left w:val="single" w:sz="4" w:space="0" w:color="000000"/>
              <w:bottom w:val="single" w:sz="4" w:space="0" w:color="000000"/>
              <w:right w:val="single" w:sz="4" w:space="0" w:color="000000"/>
            </w:tcBorders>
            <w:vAlign w:val="center"/>
          </w:tcPr>
          <w:p w:rsidR="001148E8" w:rsidRDefault="003F57BA">
            <w:pPr>
              <w:autoSpaceDE w:val="0"/>
              <w:autoSpaceDN w:val="0"/>
              <w:adjustRightInd w:val="0"/>
              <w:spacing w:line="360" w:lineRule="auto"/>
              <w:rPr>
                <w:rFonts w:asciiTheme="majorEastAsia" w:eastAsiaTheme="majorEastAsia" w:hAnsiTheme="majorEastAsia" w:cstheme="majorEastAsia"/>
                <w:color w:val="000000"/>
                <w:kern w:val="0"/>
                <w:sz w:val="24"/>
                <w:szCs w:val="24"/>
                <w:shd w:val="clear" w:color="auto" w:fill="FFFFFF"/>
              </w:rPr>
            </w:pPr>
            <w:r>
              <w:rPr>
                <w:rFonts w:asciiTheme="majorEastAsia" w:eastAsiaTheme="majorEastAsia" w:hAnsiTheme="majorEastAsia" w:cstheme="majorEastAsia" w:hint="eastAsia"/>
                <w:color w:val="000000"/>
                <w:kern w:val="0"/>
                <w:sz w:val="24"/>
                <w:szCs w:val="24"/>
                <w:shd w:val="clear" w:color="auto" w:fill="FFFFFF"/>
              </w:rPr>
              <w:t>触摸一体机、</w:t>
            </w:r>
            <w:proofErr w:type="gramStart"/>
            <w:r>
              <w:rPr>
                <w:rFonts w:asciiTheme="majorEastAsia" w:eastAsiaTheme="majorEastAsia" w:hAnsiTheme="majorEastAsia" w:cstheme="majorEastAsia" w:hint="eastAsia"/>
                <w:color w:val="000000"/>
                <w:kern w:val="0"/>
                <w:sz w:val="24"/>
                <w:szCs w:val="24"/>
                <w:shd w:val="clear" w:color="auto" w:fill="FFFFFF"/>
              </w:rPr>
              <w:t>推拉绿板</w:t>
            </w:r>
            <w:proofErr w:type="gramEnd"/>
          </w:p>
        </w:tc>
        <w:tc>
          <w:tcPr>
            <w:tcW w:w="1008" w:type="dxa"/>
            <w:vMerge w:val="restart"/>
            <w:tcBorders>
              <w:top w:val="single" w:sz="4" w:space="0" w:color="000000"/>
              <w:left w:val="single" w:sz="4" w:space="0" w:color="000000"/>
              <w:right w:val="single" w:sz="4" w:space="0" w:color="000000"/>
            </w:tcBorders>
            <w:vAlign w:val="center"/>
          </w:tcPr>
          <w:p w:rsidR="001148E8" w:rsidRDefault="003F57BA">
            <w:pPr>
              <w:autoSpaceDE w:val="0"/>
              <w:autoSpaceDN w:val="0"/>
              <w:adjustRightInd w:val="0"/>
              <w:spacing w:line="360" w:lineRule="auto"/>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详见附件</w:t>
            </w:r>
          </w:p>
        </w:tc>
        <w:tc>
          <w:tcPr>
            <w:tcW w:w="1871" w:type="dxa"/>
            <w:tcBorders>
              <w:top w:val="single" w:sz="4" w:space="0" w:color="000000"/>
              <w:left w:val="single" w:sz="4" w:space="0" w:color="000000"/>
              <w:bottom w:val="single" w:sz="4" w:space="0" w:color="000000"/>
              <w:right w:val="single" w:sz="4" w:space="0" w:color="000000"/>
            </w:tcBorders>
            <w:vAlign w:val="center"/>
          </w:tcPr>
          <w:p w:rsidR="001148E8" w:rsidRDefault="003F57BA">
            <w:pPr>
              <w:autoSpaceDE w:val="0"/>
              <w:autoSpaceDN w:val="0"/>
              <w:adjustRightInd w:val="0"/>
              <w:spacing w:line="360" w:lineRule="auto"/>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273</w:t>
            </w:r>
            <w:r>
              <w:rPr>
                <w:rFonts w:asciiTheme="majorEastAsia" w:eastAsiaTheme="majorEastAsia" w:hAnsiTheme="majorEastAsia" w:cstheme="majorEastAsia" w:hint="eastAsia"/>
                <w:color w:val="000000"/>
                <w:kern w:val="0"/>
                <w:sz w:val="24"/>
                <w:szCs w:val="24"/>
              </w:rPr>
              <w:t>台</w:t>
            </w:r>
          </w:p>
        </w:tc>
        <w:tc>
          <w:tcPr>
            <w:tcW w:w="1265" w:type="dxa"/>
            <w:vMerge w:val="restart"/>
            <w:tcBorders>
              <w:top w:val="single" w:sz="4" w:space="0" w:color="000000"/>
              <w:left w:val="single" w:sz="4" w:space="0" w:color="000000"/>
              <w:right w:val="single" w:sz="4" w:space="0" w:color="000000"/>
            </w:tcBorders>
            <w:vAlign w:val="center"/>
          </w:tcPr>
          <w:p w:rsidR="001148E8" w:rsidRDefault="003F57BA">
            <w:pPr>
              <w:autoSpaceDE w:val="0"/>
              <w:autoSpaceDN w:val="0"/>
              <w:adjustRightInd w:val="0"/>
              <w:spacing w:line="360" w:lineRule="auto"/>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合同签订后</w:t>
            </w:r>
            <w:r>
              <w:rPr>
                <w:rFonts w:asciiTheme="majorEastAsia" w:eastAsiaTheme="majorEastAsia" w:hAnsiTheme="majorEastAsia" w:cstheme="majorEastAsia" w:hint="eastAsia"/>
                <w:color w:val="000000"/>
                <w:kern w:val="0"/>
                <w:sz w:val="24"/>
                <w:szCs w:val="24"/>
              </w:rPr>
              <w:t>15</w:t>
            </w:r>
            <w:proofErr w:type="gramStart"/>
            <w:r>
              <w:rPr>
                <w:rFonts w:asciiTheme="majorEastAsia" w:eastAsiaTheme="majorEastAsia" w:hAnsiTheme="majorEastAsia" w:cstheme="majorEastAsia" w:hint="eastAsia"/>
                <w:color w:val="000000"/>
                <w:kern w:val="0"/>
                <w:sz w:val="24"/>
                <w:szCs w:val="24"/>
              </w:rPr>
              <w:t>日历天</w:t>
            </w:r>
            <w:proofErr w:type="gramEnd"/>
          </w:p>
        </w:tc>
        <w:tc>
          <w:tcPr>
            <w:tcW w:w="1814" w:type="dxa"/>
            <w:vMerge w:val="restart"/>
            <w:tcBorders>
              <w:top w:val="single" w:sz="4" w:space="0" w:color="000000"/>
              <w:left w:val="single" w:sz="4" w:space="0" w:color="000000"/>
              <w:right w:val="single" w:sz="4" w:space="0" w:color="000000"/>
            </w:tcBorders>
            <w:vAlign w:val="center"/>
          </w:tcPr>
          <w:p w:rsidR="001148E8" w:rsidRDefault="003F57BA">
            <w:pPr>
              <w:autoSpaceDE w:val="0"/>
              <w:autoSpaceDN w:val="0"/>
              <w:adjustRightInd w:val="0"/>
              <w:spacing w:line="360" w:lineRule="auto"/>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招标人指定地点</w:t>
            </w:r>
          </w:p>
        </w:tc>
      </w:tr>
      <w:tr w:rsidR="001148E8">
        <w:trPr>
          <w:trHeight w:hRule="exact" w:val="390"/>
        </w:trPr>
        <w:tc>
          <w:tcPr>
            <w:tcW w:w="1159" w:type="dxa"/>
            <w:tcBorders>
              <w:top w:val="single" w:sz="4" w:space="0" w:color="000000"/>
              <w:left w:val="single" w:sz="4" w:space="0" w:color="000000"/>
              <w:bottom w:val="single" w:sz="4" w:space="0" w:color="000000"/>
              <w:right w:val="single" w:sz="4" w:space="0" w:color="000000"/>
            </w:tcBorders>
          </w:tcPr>
          <w:p w:rsidR="001148E8" w:rsidRDefault="003F57BA">
            <w:pPr>
              <w:autoSpaceDE w:val="0"/>
              <w:autoSpaceDN w:val="0"/>
              <w:adjustRightInd w:val="0"/>
              <w:spacing w:line="360" w:lineRule="auto"/>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二标段</w:t>
            </w:r>
          </w:p>
          <w:p w:rsidR="001148E8" w:rsidRDefault="003F57BA">
            <w:pPr>
              <w:autoSpaceDE w:val="0"/>
              <w:autoSpaceDN w:val="0"/>
              <w:adjustRightInd w:val="0"/>
              <w:spacing w:line="360" w:lineRule="auto"/>
              <w:ind w:left="316" w:right="298"/>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2</w:t>
            </w:r>
          </w:p>
        </w:tc>
        <w:tc>
          <w:tcPr>
            <w:tcW w:w="2734" w:type="dxa"/>
            <w:tcBorders>
              <w:top w:val="single" w:sz="4" w:space="0" w:color="000000"/>
              <w:left w:val="single" w:sz="4" w:space="0" w:color="000000"/>
              <w:bottom w:val="single" w:sz="4" w:space="0" w:color="000000"/>
              <w:right w:val="single" w:sz="4" w:space="0" w:color="000000"/>
            </w:tcBorders>
          </w:tcPr>
          <w:p w:rsidR="001148E8" w:rsidRDefault="003F57BA">
            <w:pPr>
              <w:autoSpaceDE w:val="0"/>
              <w:autoSpaceDN w:val="0"/>
              <w:adjustRightInd w:val="0"/>
              <w:spacing w:line="360" w:lineRule="auto"/>
              <w:rPr>
                <w:rFonts w:asciiTheme="majorEastAsia" w:eastAsiaTheme="majorEastAsia" w:hAnsiTheme="majorEastAsia" w:cstheme="majorEastAsia"/>
                <w:color w:val="000000"/>
                <w:kern w:val="0"/>
                <w:sz w:val="24"/>
                <w:szCs w:val="24"/>
                <w:shd w:val="clear" w:color="auto" w:fill="FFFFFF"/>
              </w:rPr>
            </w:pPr>
            <w:r>
              <w:rPr>
                <w:rFonts w:asciiTheme="majorEastAsia" w:eastAsiaTheme="majorEastAsia" w:hAnsiTheme="majorEastAsia" w:cstheme="majorEastAsia" w:hint="eastAsia"/>
                <w:color w:val="000000"/>
                <w:kern w:val="0"/>
                <w:sz w:val="24"/>
                <w:szCs w:val="24"/>
                <w:shd w:val="clear" w:color="auto" w:fill="FFFFFF"/>
              </w:rPr>
              <w:t>触摸一体机、</w:t>
            </w:r>
            <w:proofErr w:type="gramStart"/>
            <w:r>
              <w:rPr>
                <w:rFonts w:asciiTheme="majorEastAsia" w:eastAsiaTheme="majorEastAsia" w:hAnsiTheme="majorEastAsia" w:cstheme="majorEastAsia" w:hint="eastAsia"/>
                <w:color w:val="000000"/>
                <w:kern w:val="0"/>
                <w:sz w:val="24"/>
                <w:szCs w:val="24"/>
                <w:shd w:val="clear" w:color="auto" w:fill="FFFFFF"/>
              </w:rPr>
              <w:t>推拉绿板</w:t>
            </w:r>
            <w:proofErr w:type="gramEnd"/>
          </w:p>
        </w:tc>
        <w:tc>
          <w:tcPr>
            <w:tcW w:w="1008" w:type="dxa"/>
            <w:vMerge/>
            <w:tcBorders>
              <w:left w:val="single" w:sz="4" w:space="0" w:color="000000"/>
              <w:right w:val="single" w:sz="4" w:space="0" w:color="000000"/>
            </w:tcBorders>
          </w:tcPr>
          <w:p w:rsidR="001148E8" w:rsidRDefault="001148E8">
            <w:pPr>
              <w:autoSpaceDE w:val="0"/>
              <w:autoSpaceDN w:val="0"/>
              <w:adjustRightInd w:val="0"/>
              <w:spacing w:line="360" w:lineRule="auto"/>
              <w:jc w:val="left"/>
              <w:rPr>
                <w:rFonts w:asciiTheme="majorEastAsia" w:eastAsiaTheme="majorEastAsia" w:hAnsiTheme="majorEastAsia" w:cstheme="majorEastAsia"/>
                <w:color w:val="000000"/>
                <w:kern w:val="0"/>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1148E8" w:rsidRDefault="003F57BA">
            <w:pPr>
              <w:autoSpaceDE w:val="0"/>
              <w:autoSpaceDN w:val="0"/>
              <w:adjustRightInd w:val="0"/>
              <w:spacing w:line="360" w:lineRule="auto"/>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273</w:t>
            </w:r>
            <w:r>
              <w:rPr>
                <w:rFonts w:asciiTheme="majorEastAsia" w:eastAsiaTheme="majorEastAsia" w:hAnsiTheme="majorEastAsia" w:cstheme="majorEastAsia" w:hint="eastAsia"/>
                <w:color w:val="000000"/>
                <w:kern w:val="0"/>
                <w:sz w:val="24"/>
                <w:szCs w:val="24"/>
              </w:rPr>
              <w:t>台</w:t>
            </w:r>
          </w:p>
        </w:tc>
        <w:tc>
          <w:tcPr>
            <w:tcW w:w="1265" w:type="dxa"/>
            <w:vMerge/>
            <w:tcBorders>
              <w:left w:val="single" w:sz="4" w:space="0" w:color="000000"/>
              <w:right w:val="single" w:sz="4" w:space="0" w:color="000000"/>
            </w:tcBorders>
          </w:tcPr>
          <w:p w:rsidR="001148E8" w:rsidRDefault="001148E8">
            <w:pPr>
              <w:autoSpaceDE w:val="0"/>
              <w:autoSpaceDN w:val="0"/>
              <w:adjustRightInd w:val="0"/>
              <w:spacing w:line="360" w:lineRule="auto"/>
              <w:jc w:val="left"/>
              <w:rPr>
                <w:rFonts w:asciiTheme="majorEastAsia" w:eastAsiaTheme="majorEastAsia" w:hAnsiTheme="majorEastAsia" w:cstheme="majorEastAsia"/>
                <w:color w:val="000000"/>
                <w:kern w:val="0"/>
                <w:sz w:val="24"/>
                <w:szCs w:val="24"/>
              </w:rPr>
            </w:pPr>
          </w:p>
        </w:tc>
        <w:tc>
          <w:tcPr>
            <w:tcW w:w="1814" w:type="dxa"/>
            <w:vMerge/>
            <w:tcBorders>
              <w:left w:val="single" w:sz="4" w:space="0" w:color="000000"/>
              <w:right w:val="single" w:sz="4" w:space="0" w:color="000000"/>
            </w:tcBorders>
          </w:tcPr>
          <w:p w:rsidR="001148E8" w:rsidRDefault="001148E8">
            <w:pPr>
              <w:autoSpaceDE w:val="0"/>
              <w:autoSpaceDN w:val="0"/>
              <w:adjustRightInd w:val="0"/>
              <w:spacing w:line="360" w:lineRule="auto"/>
              <w:jc w:val="left"/>
              <w:rPr>
                <w:rFonts w:asciiTheme="majorEastAsia" w:eastAsiaTheme="majorEastAsia" w:hAnsiTheme="majorEastAsia" w:cstheme="majorEastAsia"/>
                <w:color w:val="000000"/>
                <w:kern w:val="0"/>
                <w:sz w:val="24"/>
                <w:szCs w:val="24"/>
              </w:rPr>
            </w:pPr>
          </w:p>
        </w:tc>
      </w:tr>
      <w:tr w:rsidR="001148E8">
        <w:trPr>
          <w:trHeight w:hRule="exact" w:val="389"/>
        </w:trPr>
        <w:tc>
          <w:tcPr>
            <w:tcW w:w="1159" w:type="dxa"/>
            <w:tcBorders>
              <w:top w:val="single" w:sz="4" w:space="0" w:color="000000"/>
              <w:left w:val="single" w:sz="4" w:space="0" w:color="000000"/>
              <w:bottom w:val="single" w:sz="4" w:space="0" w:color="000000"/>
              <w:right w:val="single" w:sz="4" w:space="0" w:color="000000"/>
            </w:tcBorders>
          </w:tcPr>
          <w:p w:rsidR="001148E8" w:rsidRDefault="003F57BA">
            <w:pPr>
              <w:autoSpaceDE w:val="0"/>
              <w:autoSpaceDN w:val="0"/>
              <w:adjustRightInd w:val="0"/>
              <w:spacing w:line="360" w:lineRule="auto"/>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三标段</w:t>
            </w:r>
          </w:p>
          <w:p w:rsidR="001148E8" w:rsidRDefault="003F57BA">
            <w:pPr>
              <w:autoSpaceDE w:val="0"/>
              <w:autoSpaceDN w:val="0"/>
              <w:adjustRightInd w:val="0"/>
              <w:spacing w:line="360" w:lineRule="auto"/>
              <w:ind w:left="316" w:right="298"/>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3</w:t>
            </w:r>
          </w:p>
        </w:tc>
        <w:tc>
          <w:tcPr>
            <w:tcW w:w="2734" w:type="dxa"/>
            <w:tcBorders>
              <w:top w:val="single" w:sz="4" w:space="0" w:color="000000"/>
              <w:left w:val="single" w:sz="4" w:space="0" w:color="000000"/>
              <w:bottom w:val="single" w:sz="4" w:space="0" w:color="000000"/>
              <w:right w:val="single" w:sz="4" w:space="0" w:color="000000"/>
            </w:tcBorders>
          </w:tcPr>
          <w:p w:rsidR="001148E8" w:rsidRDefault="003F57BA">
            <w:pPr>
              <w:autoSpaceDE w:val="0"/>
              <w:autoSpaceDN w:val="0"/>
              <w:adjustRightInd w:val="0"/>
              <w:spacing w:line="360" w:lineRule="auto"/>
              <w:rPr>
                <w:rFonts w:asciiTheme="majorEastAsia" w:eastAsiaTheme="majorEastAsia" w:hAnsiTheme="majorEastAsia" w:cstheme="majorEastAsia"/>
                <w:color w:val="000000"/>
                <w:kern w:val="0"/>
                <w:sz w:val="24"/>
                <w:szCs w:val="24"/>
                <w:shd w:val="clear" w:color="auto" w:fill="FFFFFF"/>
              </w:rPr>
            </w:pPr>
            <w:r>
              <w:rPr>
                <w:rFonts w:asciiTheme="majorEastAsia" w:eastAsiaTheme="majorEastAsia" w:hAnsiTheme="majorEastAsia" w:cstheme="majorEastAsia" w:hint="eastAsia"/>
                <w:color w:val="000000"/>
                <w:kern w:val="0"/>
                <w:sz w:val="24"/>
                <w:szCs w:val="24"/>
                <w:shd w:val="clear" w:color="auto" w:fill="FFFFFF"/>
              </w:rPr>
              <w:t>触摸一体机、</w:t>
            </w:r>
            <w:proofErr w:type="gramStart"/>
            <w:r>
              <w:rPr>
                <w:rFonts w:asciiTheme="majorEastAsia" w:eastAsiaTheme="majorEastAsia" w:hAnsiTheme="majorEastAsia" w:cstheme="majorEastAsia" w:hint="eastAsia"/>
                <w:color w:val="000000"/>
                <w:kern w:val="0"/>
                <w:sz w:val="24"/>
                <w:szCs w:val="24"/>
                <w:shd w:val="clear" w:color="auto" w:fill="FFFFFF"/>
              </w:rPr>
              <w:t>推拉绿板</w:t>
            </w:r>
            <w:proofErr w:type="gramEnd"/>
          </w:p>
        </w:tc>
        <w:tc>
          <w:tcPr>
            <w:tcW w:w="1008" w:type="dxa"/>
            <w:vMerge/>
            <w:tcBorders>
              <w:left w:val="single" w:sz="4" w:space="0" w:color="000000"/>
              <w:bottom w:val="single" w:sz="4" w:space="0" w:color="000000"/>
              <w:right w:val="single" w:sz="4" w:space="0" w:color="000000"/>
            </w:tcBorders>
          </w:tcPr>
          <w:p w:rsidR="001148E8" w:rsidRDefault="001148E8">
            <w:pPr>
              <w:autoSpaceDE w:val="0"/>
              <w:autoSpaceDN w:val="0"/>
              <w:adjustRightInd w:val="0"/>
              <w:spacing w:line="360" w:lineRule="auto"/>
              <w:jc w:val="left"/>
              <w:rPr>
                <w:rFonts w:asciiTheme="majorEastAsia" w:eastAsiaTheme="majorEastAsia" w:hAnsiTheme="majorEastAsia" w:cstheme="majorEastAsia"/>
                <w:color w:val="000000"/>
                <w:kern w:val="0"/>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1148E8" w:rsidRDefault="003F57BA">
            <w:pPr>
              <w:autoSpaceDE w:val="0"/>
              <w:autoSpaceDN w:val="0"/>
              <w:adjustRightInd w:val="0"/>
              <w:spacing w:line="360" w:lineRule="auto"/>
              <w:jc w:val="center"/>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275</w:t>
            </w:r>
            <w:r>
              <w:rPr>
                <w:rFonts w:asciiTheme="majorEastAsia" w:eastAsiaTheme="majorEastAsia" w:hAnsiTheme="majorEastAsia" w:cstheme="majorEastAsia" w:hint="eastAsia"/>
                <w:color w:val="000000"/>
                <w:kern w:val="0"/>
                <w:sz w:val="24"/>
                <w:szCs w:val="24"/>
              </w:rPr>
              <w:t>台</w:t>
            </w:r>
          </w:p>
        </w:tc>
        <w:tc>
          <w:tcPr>
            <w:tcW w:w="1265" w:type="dxa"/>
            <w:vMerge/>
            <w:tcBorders>
              <w:left w:val="single" w:sz="4" w:space="0" w:color="000000"/>
              <w:bottom w:val="single" w:sz="4" w:space="0" w:color="000000"/>
              <w:right w:val="single" w:sz="4" w:space="0" w:color="000000"/>
            </w:tcBorders>
          </w:tcPr>
          <w:p w:rsidR="001148E8" w:rsidRDefault="001148E8">
            <w:pPr>
              <w:autoSpaceDE w:val="0"/>
              <w:autoSpaceDN w:val="0"/>
              <w:adjustRightInd w:val="0"/>
              <w:spacing w:line="360" w:lineRule="auto"/>
              <w:jc w:val="left"/>
              <w:rPr>
                <w:rFonts w:asciiTheme="majorEastAsia" w:eastAsiaTheme="majorEastAsia" w:hAnsiTheme="majorEastAsia" w:cstheme="majorEastAsia"/>
                <w:color w:val="000000"/>
                <w:kern w:val="0"/>
                <w:sz w:val="24"/>
                <w:szCs w:val="24"/>
              </w:rPr>
            </w:pPr>
          </w:p>
        </w:tc>
        <w:tc>
          <w:tcPr>
            <w:tcW w:w="1814" w:type="dxa"/>
            <w:vMerge/>
            <w:tcBorders>
              <w:left w:val="single" w:sz="4" w:space="0" w:color="000000"/>
              <w:bottom w:val="single" w:sz="4" w:space="0" w:color="000000"/>
              <w:right w:val="single" w:sz="4" w:space="0" w:color="000000"/>
            </w:tcBorders>
          </w:tcPr>
          <w:p w:rsidR="001148E8" w:rsidRDefault="001148E8">
            <w:pPr>
              <w:autoSpaceDE w:val="0"/>
              <w:autoSpaceDN w:val="0"/>
              <w:adjustRightInd w:val="0"/>
              <w:spacing w:line="360" w:lineRule="auto"/>
              <w:jc w:val="left"/>
              <w:rPr>
                <w:rFonts w:asciiTheme="majorEastAsia" w:eastAsiaTheme="majorEastAsia" w:hAnsiTheme="majorEastAsia" w:cstheme="majorEastAsia"/>
                <w:color w:val="000000"/>
                <w:kern w:val="0"/>
                <w:sz w:val="24"/>
                <w:szCs w:val="24"/>
              </w:rPr>
            </w:pPr>
          </w:p>
        </w:tc>
      </w:tr>
    </w:tbl>
    <w:p w:rsidR="001148E8" w:rsidRDefault="003F57BA">
      <w:pPr>
        <w:autoSpaceDE w:val="0"/>
        <w:autoSpaceDN w:val="0"/>
        <w:adjustRightInd w:val="0"/>
        <w:spacing w:line="360" w:lineRule="auto"/>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9</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标段划分：</w:t>
      </w:r>
    </w:p>
    <w:p w:rsidR="001148E8" w:rsidRDefault="003F57BA">
      <w:pPr>
        <w:autoSpaceDE w:val="0"/>
        <w:autoSpaceDN w:val="0"/>
        <w:adjustRightInd w:val="0"/>
        <w:spacing w:line="360" w:lineRule="auto"/>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一标段：</w:t>
      </w:r>
      <w:r>
        <w:rPr>
          <w:rFonts w:asciiTheme="majorEastAsia" w:eastAsiaTheme="majorEastAsia" w:hAnsiTheme="majorEastAsia" w:cstheme="majorEastAsia" w:hint="eastAsia"/>
          <w:color w:val="000000"/>
          <w:kern w:val="0"/>
          <w:sz w:val="24"/>
          <w:szCs w:val="24"/>
          <w:shd w:val="clear" w:color="auto" w:fill="FFFFFF"/>
        </w:rPr>
        <w:t>触摸一体机、</w:t>
      </w:r>
      <w:proofErr w:type="gramStart"/>
      <w:r>
        <w:rPr>
          <w:rFonts w:asciiTheme="majorEastAsia" w:eastAsiaTheme="majorEastAsia" w:hAnsiTheme="majorEastAsia" w:cstheme="majorEastAsia" w:hint="eastAsia"/>
          <w:color w:val="000000"/>
          <w:kern w:val="0"/>
          <w:sz w:val="24"/>
          <w:szCs w:val="24"/>
          <w:shd w:val="clear" w:color="auto" w:fill="FFFFFF"/>
        </w:rPr>
        <w:t>推拉绿板</w:t>
      </w:r>
      <w:r>
        <w:rPr>
          <w:rFonts w:asciiTheme="majorEastAsia" w:eastAsiaTheme="majorEastAsia" w:hAnsiTheme="majorEastAsia" w:cstheme="majorEastAsia" w:hint="eastAsia"/>
          <w:color w:val="000000"/>
          <w:kern w:val="0"/>
          <w:sz w:val="24"/>
          <w:szCs w:val="24"/>
          <w:shd w:val="clear" w:color="auto" w:fill="FFFFFF"/>
        </w:rPr>
        <w:t>273</w:t>
      </w:r>
      <w:r>
        <w:rPr>
          <w:rFonts w:asciiTheme="majorEastAsia" w:eastAsiaTheme="majorEastAsia" w:hAnsiTheme="majorEastAsia" w:cstheme="majorEastAsia" w:hint="eastAsia"/>
          <w:color w:val="000000"/>
          <w:kern w:val="0"/>
          <w:sz w:val="24"/>
          <w:szCs w:val="24"/>
          <w:shd w:val="clear" w:color="auto" w:fill="FFFFFF"/>
        </w:rPr>
        <w:t>台</w:t>
      </w:r>
      <w:proofErr w:type="gramEnd"/>
    </w:p>
    <w:p w:rsidR="001148E8" w:rsidRDefault="003F57BA">
      <w:pPr>
        <w:autoSpaceDE w:val="0"/>
        <w:autoSpaceDN w:val="0"/>
        <w:adjustRightInd w:val="0"/>
        <w:spacing w:line="360" w:lineRule="auto"/>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二标段：</w:t>
      </w:r>
      <w:r>
        <w:rPr>
          <w:rFonts w:asciiTheme="majorEastAsia" w:eastAsiaTheme="majorEastAsia" w:hAnsiTheme="majorEastAsia" w:cstheme="majorEastAsia" w:hint="eastAsia"/>
          <w:color w:val="000000"/>
          <w:kern w:val="0"/>
          <w:sz w:val="24"/>
          <w:szCs w:val="24"/>
          <w:shd w:val="clear" w:color="auto" w:fill="FFFFFF"/>
        </w:rPr>
        <w:t>触摸一体机、</w:t>
      </w:r>
      <w:proofErr w:type="gramStart"/>
      <w:r>
        <w:rPr>
          <w:rFonts w:asciiTheme="majorEastAsia" w:eastAsiaTheme="majorEastAsia" w:hAnsiTheme="majorEastAsia" w:cstheme="majorEastAsia" w:hint="eastAsia"/>
          <w:color w:val="000000"/>
          <w:kern w:val="0"/>
          <w:sz w:val="24"/>
          <w:szCs w:val="24"/>
          <w:shd w:val="clear" w:color="auto" w:fill="FFFFFF"/>
        </w:rPr>
        <w:t>推拉绿板</w:t>
      </w:r>
      <w:r>
        <w:rPr>
          <w:rFonts w:asciiTheme="majorEastAsia" w:eastAsiaTheme="majorEastAsia" w:hAnsiTheme="majorEastAsia" w:cstheme="majorEastAsia" w:hint="eastAsia"/>
          <w:color w:val="000000"/>
          <w:kern w:val="0"/>
          <w:sz w:val="24"/>
          <w:szCs w:val="24"/>
          <w:shd w:val="clear" w:color="auto" w:fill="FFFFFF"/>
        </w:rPr>
        <w:t>273</w:t>
      </w:r>
      <w:r>
        <w:rPr>
          <w:rFonts w:asciiTheme="majorEastAsia" w:eastAsiaTheme="majorEastAsia" w:hAnsiTheme="majorEastAsia" w:cstheme="majorEastAsia" w:hint="eastAsia"/>
          <w:color w:val="000000"/>
          <w:kern w:val="0"/>
          <w:sz w:val="24"/>
          <w:szCs w:val="24"/>
          <w:shd w:val="clear" w:color="auto" w:fill="FFFFFF"/>
        </w:rPr>
        <w:t>台</w:t>
      </w:r>
      <w:proofErr w:type="gramEnd"/>
    </w:p>
    <w:p w:rsidR="001148E8" w:rsidRDefault="003F57BA">
      <w:pPr>
        <w:autoSpaceDE w:val="0"/>
        <w:autoSpaceDN w:val="0"/>
        <w:adjustRightInd w:val="0"/>
        <w:spacing w:line="360" w:lineRule="auto"/>
        <w:rPr>
          <w:rFonts w:asciiTheme="majorEastAsia" w:eastAsiaTheme="majorEastAsia" w:hAnsiTheme="majorEastAsia" w:cstheme="majorEastAsia"/>
          <w:color w:val="333333"/>
          <w:kern w:val="0"/>
          <w:sz w:val="24"/>
          <w:szCs w:val="24"/>
        </w:rPr>
      </w:pPr>
      <w:r>
        <w:rPr>
          <w:rFonts w:asciiTheme="majorEastAsia" w:eastAsiaTheme="majorEastAsia" w:hAnsiTheme="majorEastAsia" w:cstheme="majorEastAsia" w:hint="eastAsia"/>
          <w:color w:val="000000"/>
          <w:kern w:val="0"/>
          <w:sz w:val="24"/>
          <w:szCs w:val="24"/>
        </w:rPr>
        <w:t>三标段：</w:t>
      </w:r>
      <w:r>
        <w:rPr>
          <w:rFonts w:asciiTheme="majorEastAsia" w:eastAsiaTheme="majorEastAsia" w:hAnsiTheme="majorEastAsia" w:cstheme="majorEastAsia" w:hint="eastAsia"/>
          <w:color w:val="000000"/>
          <w:kern w:val="0"/>
          <w:sz w:val="24"/>
          <w:szCs w:val="24"/>
          <w:shd w:val="clear" w:color="auto" w:fill="FFFFFF"/>
        </w:rPr>
        <w:t>触摸一体机、</w:t>
      </w:r>
      <w:proofErr w:type="gramStart"/>
      <w:r>
        <w:rPr>
          <w:rFonts w:asciiTheme="majorEastAsia" w:eastAsiaTheme="majorEastAsia" w:hAnsiTheme="majorEastAsia" w:cstheme="majorEastAsia" w:hint="eastAsia"/>
          <w:color w:val="000000"/>
          <w:kern w:val="0"/>
          <w:sz w:val="24"/>
          <w:szCs w:val="24"/>
          <w:shd w:val="clear" w:color="auto" w:fill="FFFFFF"/>
        </w:rPr>
        <w:t>推拉绿板</w:t>
      </w:r>
      <w:r>
        <w:rPr>
          <w:rFonts w:asciiTheme="majorEastAsia" w:eastAsiaTheme="majorEastAsia" w:hAnsiTheme="majorEastAsia" w:cstheme="majorEastAsia" w:hint="eastAsia"/>
          <w:color w:val="000000"/>
          <w:kern w:val="0"/>
          <w:sz w:val="24"/>
          <w:szCs w:val="24"/>
          <w:shd w:val="clear" w:color="auto" w:fill="FFFFFF"/>
        </w:rPr>
        <w:t>275</w:t>
      </w:r>
      <w:r>
        <w:rPr>
          <w:rFonts w:asciiTheme="majorEastAsia" w:eastAsiaTheme="majorEastAsia" w:hAnsiTheme="majorEastAsia" w:cstheme="majorEastAsia" w:hint="eastAsia"/>
          <w:color w:val="000000"/>
          <w:kern w:val="0"/>
          <w:sz w:val="24"/>
          <w:szCs w:val="24"/>
          <w:shd w:val="clear" w:color="auto" w:fill="FFFFFF"/>
        </w:rPr>
        <w:t>台</w:t>
      </w:r>
      <w:proofErr w:type="gramEnd"/>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二、发布媒体</w:t>
      </w:r>
    </w:p>
    <w:p w:rsidR="001148E8" w:rsidRDefault="003F57BA">
      <w:pPr>
        <w:tabs>
          <w:tab w:val="left" w:pos="2400"/>
        </w:tabs>
        <w:autoSpaceDE w:val="0"/>
        <w:autoSpaceDN w:val="0"/>
        <w:adjustRightInd w:val="0"/>
        <w:spacing w:line="360" w:lineRule="auto"/>
        <w:ind w:right="44" w:firstLineChars="200" w:firstLine="472"/>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本项目的招标公告于</w:t>
      </w:r>
      <w:r>
        <w:rPr>
          <w:rFonts w:asciiTheme="majorEastAsia" w:eastAsiaTheme="majorEastAsia" w:hAnsiTheme="majorEastAsia" w:cstheme="majorEastAsia" w:hint="eastAsia"/>
          <w:color w:val="000000"/>
          <w:spacing w:val="-2"/>
          <w:kern w:val="0"/>
          <w:sz w:val="24"/>
          <w:szCs w:val="24"/>
        </w:rPr>
        <w:t>2018</w:t>
      </w:r>
      <w:r>
        <w:rPr>
          <w:rFonts w:asciiTheme="majorEastAsia" w:eastAsiaTheme="majorEastAsia" w:hAnsiTheme="majorEastAsia" w:cstheme="majorEastAsia" w:hint="eastAsia"/>
          <w:color w:val="000000"/>
          <w:spacing w:val="-2"/>
          <w:kern w:val="0"/>
          <w:sz w:val="24"/>
          <w:szCs w:val="24"/>
        </w:rPr>
        <w:t>年</w:t>
      </w:r>
      <w:r>
        <w:rPr>
          <w:rFonts w:asciiTheme="majorEastAsia" w:eastAsiaTheme="majorEastAsia" w:hAnsiTheme="majorEastAsia" w:cstheme="majorEastAsia" w:hint="eastAsia"/>
          <w:color w:val="000000"/>
          <w:spacing w:val="-2"/>
          <w:kern w:val="0"/>
          <w:sz w:val="24"/>
          <w:szCs w:val="24"/>
        </w:rPr>
        <w:t>8</w:t>
      </w:r>
      <w:r>
        <w:rPr>
          <w:rFonts w:asciiTheme="majorEastAsia" w:eastAsiaTheme="majorEastAsia" w:hAnsiTheme="majorEastAsia" w:cstheme="majorEastAsia" w:hint="eastAsia"/>
          <w:color w:val="000000"/>
          <w:spacing w:val="-2"/>
          <w:kern w:val="0"/>
          <w:sz w:val="24"/>
          <w:szCs w:val="24"/>
        </w:rPr>
        <w:t>月</w:t>
      </w:r>
      <w:r>
        <w:rPr>
          <w:rFonts w:asciiTheme="majorEastAsia" w:eastAsiaTheme="majorEastAsia" w:hAnsiTheme="majorEastAsia" w:cstheme="majorEastAsia" w:hint="eastAsia"/>
          <w:color w:val="000000"/>
          <w:spacing w:val="-2"/>
          <w:kern w:val="0"/>
          <w:sz w:val="24"/>
          <w:szCs w:val="24"/>
        </w:rPr>
        <w:t>1</w:t>
      </w:r>
      <w:r>
        <w:rPr>
          <w:rFonts w:asciiTheme="majorEastAsia" w:eastAsiaTheme="majorEastAsia" w:hAnsiTheme="majorEastAsia" w:cstheme="majorEastAsia" w:hint="eastAsia"/>
          <w:color w:val="000000"/>
          <w:spacing w:val="-2"/>
          <w:kern w:val="0"/>
          <w:sz w:val="24"/>
          <w:szCs w:val="24"/>
        </w:rPr>
        <w:t>日同时在《中国招标投标公共服务平台》、《河南省政府采购网》及《开封市公共资源交易信息网》上发布</w:t>
      </w:r>
      <w:r>
        <w:rPr>
          <w:rFonts w:asciiTheme="majorEastAsia" w:eastAsiaTheme="majorEastAsia" w:hAnsiTheme="majorEastAsia" w:cstheme="majorEastAsia" w:hint="eastAsia"/>
          <w:color w:val="000000"/>
          <w:spacing w:val="-2"/>
          <w:kern w:val="0"/>
          <w:sz w:val="24"/>
          <w:szCs w:val="24"/>
        </w:rPr>
        <w:t>。</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三、评标信息</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评标时间：</w:t>
      </w:r>
      <w:r>
        <w:rPr>
          <w:rFonts w:asciiTheme="majorEastAsia" w:eastAsiaTheme="majorEastAsia" w:hAnsiTheme="majorEastAsia" w:cstheme="majorEastAsia" w:hint="eastAsia"/>
          <w:color w:val="000000"/>
          <w:spacing w:val="-2"/>
          <w:kern w:val="0"/>
          <w:sz w:val="24"/>
          <w:szCs w:val="24"/>
        </w:rPr>
        <w:t>2018</w:t>
      </w:r>
      <w:r>
        <w:rPr>
          <w:rFonts w:asciiTheme="majorEastAsia" w:eastAsiaTheme="majorEastAsia" w:hAnsiTheme="majorEastAsia" w:cstheme="majorEastAsia" w:hint="eastAsia"/>
          <w:color w:val="000000"/>
          <w:spacing w:val="-2"/>
          <w:kern w:val="0"/>
          <w:sz w:val="24"/>
          <w:szCs w:val="24"/>
        </w:rPr>
        <w:t>年</w:t>
      </w:r>
      <w:r>
        <w:rPr>
          <w:rFonts w:asciiTheme="majorEastAsia" w:eastAsiaTheme="majorEastAsia" w:hAnsiTheme="majorEastAsia" w:cstheme="majorEastAsia" w:hint="eastAsia"/>
          <w:color w:val="000000"/>
          <w:spacing w:val="-2"/>
          <w:kern w:val="0"/>
          <w:sz w:val="24"/>
          <w:szCs w:val="24"/>
        </w:rPr>
        <w:t>9</w:t>
      </w:r>
      <w:r>
        <w:rPr>
          <w:rFonts w:asciiTheme="majorEastAsia" w:eastAsiaTheme="majorEastAsia" w:hAnsiTheme="majorEastAsia" w:cstheme="majorEastAsia" w:hint="eastAsia"/>
          <w:color w:val="000000"/>
          <w:spacing w:val="-2"/>
          <w:kern w:val="0"/>
          <w:sz w:val="24"/>
          <w:szCs w:val="24"/>
        </w:rPr>
        <w:t>月</w:t>
      </w:r>
      <w:r>
        <w:rPr>
          <w:rFonts w:asciiTheme="majorEastAsia" w:eastAsiaTheme="majorEastAsia" w:hAnsiTheme="majorEastAsia" w:cstheme="majorEastAsia" w:hint="eastAsia"/>
          <w:color w:val="000000"/>
          <w:spacing w:val="-2"/>
          <w:kern w:val="0"/>
          <w:sz w:val="24"/>
          <w:szCs w:val="24"/>
        </w:rPr>
        <w:t>11</w:t>
      </w:r>
      <w:r>
        <w:rPr>
          <w:rFonts w:asciiTheme="majorEastAsia" w:eastAsiaTheme="majorEastAsia" w:hAnsiTheme="majorEastAsia" w:cstheme="majorEastAsia" w:hint="eastAsia"/>
          <w:color w:val="000000"/>
          <w:spacing w:val="-2"/>
          <w:kern w:val="0"/>
          <w:sz w:val="24"/>
          <w:szCs w:val="24"/>
        </w:rPr>
        <w:t>日</w:t>
      </w:r>
      <w:r>
        <w:rPr>
          <w:rFonts w:asciiTheme="majorEastAsia" w:eastAsiaTheme="majorEastAsia" w:hAnsiTheme="majorEastAsia" w:cstheme="majorEastAsia" w:hint="eastAsia"/>
          <w:color w:val="000000"/>
          <w:spacing w:val="-2"/>
          <w:kern w:val="0"/>
          <w:sz w:val="24"/>
          <w:szCs w:val="24"/>
        </w:rPr>
        <w:t>10</w:t>
      </w:r>
      <w:r>
        <w:rPr>
          <w:rFonts w:asciiTheme="majorEastAsia" w:eastAsiaTheme="majorEastAsia" w:hAnsiTheme="majorEastAsia" w:cstheme="majorEastAsia" w:hint="eastAsia"/>
          <w:color w:val="000000"/>
          <w:spacing w:val="-2"/>
          <w:kern w:val="0"/>
          <w:sz w:val="24"/>
          <w:szCs w:val="24"/>
        </w:rPr>
        <w:t>时</w:t>
      </w:r>
      <w:r w:rsidR="00C32FCF">
        <w:rPr>
          <w:rFonts w:asciiTheme="majorEastAsia" w:eastAsiaTheme="majorEastAsia" w:hAnsiTheme="majorEastAsia" w:cstheme="majorEastAsia" w:hint="eastAsia"/>
          <w:color w:val="000000"/>
          <w:spacing w:val="-2"/>
          <w:kern w:val="0"/>
          <w:sz w:val="24"/>
          <w:szCs w:val="24"/>
        </w:rPr>
        <w:t>2</w:t>
      </w:r>
      <w:r>
        <w:rPr>
          <w:rFonts w:asciiTheme="majorEastAsia" w:eastAsiaTheme="majorEastAsia" w:hAnsiTheme="majorEastAsia" w:cstheme="majorEastAsia" w:hint="eastAsia"/>
          <w:color w:val="000000"/>
          <w:spacing w:val="-2"/>
          <w:kern w:val="0"/>
          <w:sz w:val="24"/>
          <w:szCs w:val="24"/>
        </w:rPr>
        <w:t>0</w:t>
      </w:r>
      <w:r>
        <w:rPr>
          <w:rFonts w:asciiTheme="majorEastAsia" w:eastAsiaTheme="majorEastAsia" w:hAnsiTheme="majorEastAsia" w:cstheme="majorEastAsia" w:hint="eastAsia"/>
          <w:color w:val="000000"/>
          <w:spacing w:val="-2"/>
          <w:kern w:val="0"/>
          <w:sz w:val="24"/>
          <w:szCs w:val="24"/>
        </w:rPr>
        <w:t>分</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评标地点：杞县公共资源交易中心有限公司十一楼评标室</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评标办法：综合评估法</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评委主任：</w:t>
      </w:r>
      <w:r>
        <w:rPr>
          <w:rFonts w:asciiTheme="majorEastAsia" w:eastAsiaTheme="majorEastAsia" w:hAnsiTheme="majorEastAsia" w:cstheme="majorEastAsia" w:hint="eastAsia"/>
          <w:color w:val="000000"/>
          <w:spacing w:val="-2"/>
          <w:kern w:val="0"/>
          <w:sz w:val="24"/>
          <w:szCs w:val="24"/>
        </w:rPr>
        <w:t>吴峰</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评委成员：</w:t>
      </w:r>
      <w:r>
        <w:rPr>
          <w:rFonts w:asciiTheme="majorEastAsia" w:eastAsiaTheme="majorEastAsia" w:hAnsiTheme="majorEastAsia" w:cstheme="majorEastAsia" w:hint="eastAsia"/>
          <w:color w:val="000000"/>
          <w:spacing w:val="-2"/>
          <w:kern w:val="0"/>
          <w:sz w:val="24"/>
          <w:szCs w:val="24"/>
        </w:rPr>
        <w:t>张勇</w:t>
      </w:r>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张光华</w:t>
      </w:r>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张勇</w:t>
      </w:r>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胡传印</w:t>
      </w:r>
      <w:r>
        <w:rPr>
          <w:rFonts w:asciiTheme="majorEastAsia" w:eastAsiaTheme="majorEastAsia" w:hAnsiTheme="majorEastAsia" w:cstheme="majorEastAsia" w:hint="eastAsia"/>
          <w:color w:val="000000"/>
          <w:spacing w:val="-2"/>
          <w:kern w:val="0"/>
          <w:sz w:val="24"/>
          <w:szCs w:val="24"/>
        </w:rPr>
        <w:t xml:space="preserve">  </w:t>
      </w:r>
      <w:proofErr w:type="gramStart"/>
      <w:r>
        <w:rPr>
          <w:rFonts w:asciiTheme="majorEastAsia" w:eastAsiaTheme="majorEastAsia" w:hAnsiTheme="majorEastAsia" w:cstheme="majorEastAsia" w:hint="eastAsia"/>
          <w:color w:val="000000"/>
          <w:spacing w:val="-2"/>
          <w:kern w:val="0"/>
          <w:sz w:val="24"/>
          <w:szCs w:val="24"/>
        </w:rPr>
        <w:t>武洋</w:t>
      </w:r>
      <w:proofErr w:type="gramEnd"/>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汪平</w:t>
      </w:r>
    </w:p>
    <w:p w:rsidR="001148E8" w:rsidRDefault="003F57BA">
      <w:pPr>
        <w:numPr>
          <w:ilvl w:val="0"/>
          <w:numId w:val="1"/>
        </w:numPr>
        <w:spacing w:line="360" w:lineRule="auto"/>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否决投标原因</w:t>
      </w:r>
    </w:p>
    <w:p w:rsidR="001148E8" w:rsidRDefault="003F57BA">
      <w:pPr>
        <w:spacing w:line="360" w:lineRule="auto"/>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lastRenderedPageBreak/>
        <w:t>江苏佳年华智能科教设备有限公司未按招标文件要求附彩色扫描件不符合招标文件格式要求。</w:t>
      </w:r>
    </w:p>
    <w:p w:rsidR="001148E8" w:rsidRDefault="003F57BA">
      <w:pPr>
        <w:spacing w:line="360" w:lineRule="auto"/>
        <w:rPr>
          <w:rFonts w:asciiTheme="majorEastAsia" w:eastAsiaTheme="majorEastAsia" w:hAnsiTheme="majorEastAsia" w:cstheme="majorEastAsia"/>
          <w:color w:val="000000"/>
          <w:spacing w:val="-2"/>
          <w:kern w:val="0"/>
          <w:sz w:val="24"/>
          <w:szCs w:val="24"/>
        </w:rPr>
      </w:pPr>
      <w:proofErr w:type="gramStart"/>
      <w:r>
        <w:rPr>
          <w:rFonts w:asciiTheme="majorEastAsia" w:eastAsiaTheme="majorEastAsia" w:hAnsiTheme="majorEastAsia" w:cstheme="majorEastAsia" w:hint="eastAsia"/>
          <w:color w:val="000000"/>
          <w:spacing w:val="-2"/>
          <w:kern w:val="0"/>
          <w:sz w:val="24"/>
          <w:szCs w:val="24"/>
        </w:rPr>
        <w:t>郑州广</w:t>
      </w:r>
      <w:proofErr w:type="gramEnd"/>
      <w:r>
        <w:rPr>
          <w:rFonts w:asciiTheme="majorEastAsia" w:eastAsiaTheme="majorEastAsia" w:hAnsiTheme="majorEastAsia" w:cstheme="majorEastAsia" w:hint="eastAsia"/>
          <w:color w:val="000000"/>
          <w:spacing w:val="-2"/>
          <w:kern w:val="0"/>
          <w:sz w:val="24"/>
          <w:szCs w:val="24"/>
        </w:rPr>
        <w:t>益天地电子设备有限公司、河北华发教育科技股份有限公司、河南鑫众汇电子设备有限公司、和光海天信息技术股份有限公司、开封泰宇商贸有限公司、</w:t>
      </w:r>
      <w:proofErr w:type="gramStart"/>
      <w:r>
        <w:rPr>
          <w:rFonts w:asciiTheme="majorEastAsia" w:eastAsiaTheme="majorEastAsia" w:hAnsiTheme="majorEastAsia" w:cstheme="majorEastAsia" w:hint="eastAsia"/>
          <w:color w:val="000000"/>
          <w:spacing w:val="-2"/>
          <w:kern w:val="0"/>
          <w:sz w:val="24"/>
          <w:szCs w:val="24"/>
        </w:rPr>
        <w:t>开封泊远科教</w:t>
      </w:r>
      <w:proofErr w:type="gramEnd"/>
      <w:r>
        <w:rPr>
          <w:rFonts w:asciiTheme="majorEastAsia" w:eastAsiaTheme="majorEastAsia" w:hAnsiTheme="majorEastAsia" w:cstheme="majorEastAsia" w:hint="eastAsia"/>
          <w:color w:val="000000"/>
          <w:spacing w:val="-2"/>
          <w:kern w:val="0"/>
          <w:sz w:val="24"/>
          <w:szCs w:val="24"/>
        </w:rPr>
        <w:t>仪器设备有限公司、郑州兰</w:t>
      </w:r>
      <w:proofErr w:type="gramStart"/>
      <w:r>
        <w:rPr>
          <w:rFonts w:asciiTheme="majorEastAsia" w:eastAsiaTheme="majorEastAsia" w:hAnsiTheme="majorEastAsia" w:cstheme="majorEastAsia" w:hint="eastAsia"/>
          <w:color w:val="000000"/>
          <w:spacing w:val="-2"/>
          <w:kern w:val="0"/>
          <w:sz w:val="24"/>
          <w:szCs w:val="24"/>
        </w:rPr>
        <w:t>盾电子</w:t>
      </w:r>
      <w:proofErr w:type="gramEnd"/>
      <w:r>
        <w:rPr>
          <w:rFonts w:asciiTheme="majorEastAsia" w:eastAsiaTheme="majorEastAsia" w:hAnsiTheme="majorEastAsia" w:cstheme="majorEastAsia" w:hint="eastAsia"/>
          <w:color w:val="000000"/>
          <w:spacing w:val="-2"/>
          <w:kern w:val="0"/>
          <w:sz w:val="24"/>
          <w:szCs w:val="24"/>
        </w:rPr>
        <w:t>有限公司不符合招标文件</w:t>
      </w:r>
      <w:r>
        <w:rPr>
          <w:rFonts w:asciiTheme="majorEastAsia" w:eastAsiaTheme="majorEastAsia" w:hAnsiTheme="majorEastAsia" w:cstheme="majorEastAsia" w:hint="eastAsia"/>
          <w:color w:val="000000"/>
          <w:spacing w:val="-2"/>
          <w:kern w:val="0"/>
          <w:sz w:val="24"/>
          <w:szCs w:val="24"/>
        </w:rPr>
        <w:t>14</w:t>
      </w:r>
      <w:r>
        <w:rPr>
          <w:rFonts w:asciiTheme="majorEastAsia" w:eastAsiaTheme="majorEastAsia" w:hAnsiTheme="majorEastAsia" w:cstheme="majorEastAsia" w:hint="eastAsia"/>
          <w:color w:val="000000"/>
          <w:spacing w:val="-2"/>
          <w:kern w:val="0"/>
          <w:sz w:val="24"/>
          <w:szCs w:val="24"/>
        </w:rPr>
        <w:t>页</w:t>
      </w:r>
      <w:r>
        <w:rPr>
          <w:rFonts w:asciiTheme="majorEastAsia" w:eastAsiaTheme="majorEastAsia" w:hAnsiTheme="majorEastAsia" w:cstheme="majorEastAsia" w:hint="eastAsia"/>
          <w:color w:val="000000"/>
          <w:spacing w:val="-2"/>
          <w:kern w:val="0"/>
          <w:sz w:val="24"/>
          <w:szCs w:val="24"/>
        </w:rPr>
        <w:t>1.4.3</w:t>
      </w:r>
      <w:r>
        <w:rPr>
          <w:rFonts w:asciiTheme="majorEastAsia" w:eastAsiaTheme="majorEastAsia" w:hAnsiTheme="majorEastAsia" w:cstheme="majorEastAsia" w:hint="eastAsia"/>
          <w:color w:val="000000"/>
          <w:spacing w:val="-2"/>
          <w:kern w:val="0"/>
          <w:sz w:val="24"/>
          <w:szCs w:val="24"/>
        </w:rPr>
        <w:t>项第四条“本项目其他投标人不得代理同一制造商同一品牌同一型号的设备投标”以上八家投标人未通过初步审查，第一标段和第三标段通过初步审查投标单位不足三家，依据招标文件规定作废标处理。</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五、评标结果</w:t>
      </w:r>
      <w:bookmarkStart w:id="0" w:name="_GoBack"/>
      <w:bookmarkEnd w:id="0"/>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第二标段：</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中标人</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河南昂山科技发展有限公司</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中标价：</w:t>
      </w:r>
      <w:r>
        <w:rPr>
          <w:rFonts w:asciiTheme="majorEastAsia" w:eastAsiaTheme="majorEastAsia" w:hAnsiTheme="majorEastAsia" w:cstheme="majorEastAsia" w:hint="eastAsia"/>
          <w:color w:val="000000"/>
          <w:spacing w:val="-2"/>
          <w:kern w:val="0"/>
          <w:sz w:val="24"/>
          <w:szCs w:val="24"/>
        </w:rPr>
        <w:t>409.3089</w:t>
      </w:r>
      <w:r>
        <w:rPr>
          <w:rFonts w:asciiTheme="majorEastAsia" w:eastAsiaTheme="majorEastAsia" w:hAnsiTheme="majorEastAsia" w:cstheme="majorEastAsia" w:hint="eastAsia"/>
          <w:color w:val="000000"/>
          <w:spacing w:val="-2"/>
          <w:kern w:val="0"/>
          <w:sz w:val="24"/>
          <w:szCs w:val="24"/>
        </w:rPr>
        <w:t>万元</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交货期</w:t>
      </w:r>
      <w:r>
        <w:rPr>
          <w:rFonts w:asciiTheme="majorEastAsia" w:eastAsiaTheme="majorEastAsia" w:hAnsiTheme="majorEastAsia" w:cstheme="majorEastAsia" w:hint="eastAsia"/>
          <w:color w:val="000000"/>
          <w:spacing w:val="-2"/>
          <w:kern w:val="0"/>
          <w:sz w:val="24"/>
          <w:szCs w:val="24"/>
        </w:rPr>
        <w:t>限</w:t>
      </w:r>
      <w:r>
        <w:rPr>
          <w:rFonts w:asciiTheme="majorEastAsia" w:eastAsiaTheme="majorEastAsia" w:hAnsiTheme="majorEastAsia" w:cstheme="majorEastAsia" w:hint="eastAsia"/>
          <w:color w:val="000000"/>
          <w:spacing w:val="-2"/>
          <w:kern w:val="0"/>
          <w:sz w:val="24"/>
          <w:szCs w:val="24"/>
        </w:rPr>
        <w:t>：合同签订后</w:t>
      </w:r>
      <w:r>
        <w:rPr>
          <w:rFonts w:asciiTheme="majorEastAsia" w:eastAsiaTheme="majorEastAsia" w:hAnsiTheme="majorEastAsia" w:cstheme="majorEastAsia" w:hint="eastAsia"/>
          <w:color w:val="000000"/>
          <w:spacing w:val="-2"/>
          <w:kern w:val="0"/>
          <w:sz w:val="24"/>
          <w:szCs w:val="24"/>
        </w:rPr>
        <w:t>5</w:t>
      </w:r>
      <w:r>
        <w:rPr>
          <w:rFonts w:asciiTheme="majorEastAsia" w:eastAsiaTheme="majorEastAsia" w:hAnsiTheme="majorEastAsia" w:cstheme="majorEastAsia" w:hint="eastAsia"/>
          <w:color w:val="000000"/>
          <w:spacing w:val="-2"/>
          <w:kern w:val="0"/>
          <w:sz w:val="24"/>
          <w:szCs w:val="24"/>
        </w:rPr>
        <w:t>日历天</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投标质量</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符合国家现行相关行业标准</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质保期限</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三年</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中标单位地址：郑州市</w:t>
      </w:r>
      <w:r>
        <w:rPr>
          <w:rFonts w:asciiTheme="majorEastAsia" w:eastAsiaTheme="majorEastAsia" w:hAnsiTheme="majorEastAsia" w:cstheme="majorEastAsia" w:hint="eastAsia"/>
          <w:color w:val="000000"/>
          <w:spacing w:val="-2"/>
          <w:kern w:val="0"/>
          <w:sz w:val="24"/>
          <w:szCs w:val="24"/>
        </w:rPr>
        <w:t>金水区北三环</w:t>
      </w:r>
      <w:r>
        <w:rPr>
          <w:rFonts w:asciiTheme="majorEastAsia" w:eastAsiaTheme="majorEastAsia" w:hAnsiTheme="majorEastAsia" w:cstheme="majorEastAsia" w:hint="eastAsia"/>
          <w:color w:val="000000"/>
          <w:spacing w:val="-2"/>
          <w:kern w:val="0"/>
          <w:sz w:val="24"/>
          <w:szCs w:val="24"/>
        </w:rPr>
        <w:t>73</w:t>
      </w:r>
      <w:r>
        <w:rPr>
          <w:rFonts w:asciiTheme="majorEastAsia" w:eastAsiaTheme="majorEastAsia" w:hAnsiTheme="majorEastAsia" w:cstheme="majorEastAsia" w:hint="eastAsia"/>
          <w:color w:val="000000"/>
          <w:spacing w:val="-2"/>
          <w:kern w:val="0"/>
          <w:sz w:val="24"/>
          <w:szCs w:val="24"/>
        </w:rPr>
        <w:t>号</w:t>
      </w:r>
      <w:proofErr w:type="gramStart"/>
      <w:r>
        <w:rPr>
          <w:rFonts w:asciiTheme="majorEastAsia" w:eastAsiaTheme="majorEastAsia" w:hAnsiTheme="majorEastAsia" w:cstheme="majorEastAsia" w:hint="eastAsia"/>
          <w:color w:val="000000"/>
          <w:spacing w:val="-2"/>
          <w:kern w:val="0"/>
          <w:sz w:val="24"/>
          <w:szCs w:val="24"/>
        </w:rPr>
        <w:t>瀚海北</w:t>
      </w:r>
      <w:proofErr w:type="gramEnd"/>
      <w:r>
        <w:rPr>
          <w:rFonts w:asciiTheme="majorEastAsia" w:eastAsiaTheme="majorEastAsia" w:hAnsiTheme="majorEastAsia" w:cstheme="majorEastAsia" w:hint="eastAsia"/>
          <w:color w:val="000000"/>
          <w:spacing w:val="-2"/>
          <w:kern w:val="0"/>
          <w:sz w:val="24"/>
          <w:szCs w:val="24"/>
        </w:rPr>
        <w:t>金商业中心</w:t>
      </w:r>
      <w:r>
        <w:rPr>
          <w:rFonts w:asciiTheme="majorEastAsia" w:eastAsiaTheme="majorEastAsia" w:hAnsiTheme="majorEastAsia" w:cstheme="majorEastAsia" w:hint="eastAsia"/>
          <w:color w:val="000000"/>
          <w:spacing w:val="-2"/>
          <w:kern w:val="0"/>
          <w:sz w:val="24"/>
          <w:szCs w:val="24"/>
        </w:rPr>
        <w:t>A</w:t>
      </w:r>
      <w:r>
        <w:rPr>
          <w:rFonts w:asciiTheme="majorEastAsia" w:eastAsiaTheme="majorEastAsia" w:hAnsiTheme="majorEastAsia" w:cstheme="majorEastAsia" w:hint="eastAsia"/>
          <w:color w:val="000000"/>
          <w:spacing w:val="-2"/>
          <w:kern w:val="0"/>
          <w:sz w:val="24"/>
          <w:szCs w:val="24"/>
        </w:rPr>
        <w:t>座</w:t>
      </w:r>
      <w:r>
        <w:rPr>
          <w:rFonts w:asciiTheme="majorEastAsia" w:eastAsiaTheme="majorEastAsia" w:hAnsiTheme="majorEastAsia" w:cstheme="majorEastAsia" w:hint="eastAsia"/>
          <w:color w:val="000000"/>
          <w:spacing w:val="-2"/>
          <w:kern w:val="0"/>
          <w:sz w:val="24"/>
          <w:szCs w:val="24"/>
        </w:rPr>
        <w:t>1007</w:t>
      </w:r>
      <w:r>
        <w:rPr>
          <w:rFonts w:asciiTheme="majorEastAsia" w:eastAsiaTheme="majorEastAsia" w:hAnsiTheme="majorEastAsia" w:cstheme="majorEastAsia" w:hint="eastAsia"/>
          <w:color w:val="000000"/>
          <w:spacing w:val="-2"/>
          <w:kern w:val="0"/>
          <w:sz w:val="24"/>
          <w:szCs w:val="24"/>
        </w:rPr>
        <w:t>室</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六、公示期限</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2018</w:t>
      </w:r>
      <w:r>
        <w:rPr>
          <w:rFonts w:asciiTheme="majorEastAsia" w:eastAsiaTheme="majorEastAsia" w:hAnsiTheme="majorEastAsia" w:cstheme="majorEastAsia" w:hint="eastAsia"/>
          <w:color w:val="000000"/>
          <w:spacing w:val="-2"/>
          <w:kern w:val="0"/>
          <w:sz w:val="24"/>
          <w:szCs w:val="24"/>
        </w:rPr>
        <w:t>年</w:t>
      </w:r>
      <w:r>
        <w:rPr>
          <w:rFonts w:asciiTheme="majorEastAsia" w:eastAsiaTheme="majorEastAsia" w:hAnsiTheme="majorEastAsia" w:cstheme="majorEastAsia" w:hint="eastAsia"/>
          <w:color w:val="000000"/>
          <w:spacing w:val="-2"/>
          <w:kern w:val="0"/>
          <w:sz w:val="24"/>
          <w:szCs w:val="24"/>
        </w:rPr>
        <w:t>9</w:t>
      </w:r>
      <w:r>
        <w:rPr>
          <w:rFonts w:asciiTheme="majorEastAsia" w:eastAsiaTheme="majorEastAsia" w:hAnsiTheme="majorEastAsia" w:cstheme="majorEastAsia" w:hint="eastAsia"/>
          <w:color w:val="000000"/>
          <w:spacing w:val="-2"/>
          <w:kern w:val="0"/>
          <w:sz w:val="24"/>
          <w:szCs w:val="24"/>
        </w:rPr>
        <w:t>月</w:t>
      </w:r>
      <w:r>
        <w:rPr>
          <w:rFonts w:asciiTheme="majorEastAsia" w:eastAsiaTheme="majorEastAsia" w:hAnsiTheme="majorEastAsia" w:cstheme="majorEastAsia" w:hint="eastAsia"/>
          <w:color w:val="000000"/>
          <w:spacing w:val="-2"/>
          <w:kern w:val="0"/>
          <w:sz w:val="24"/>
          <w:szCs w:val="24"/>
        </w:rPr>
        <w:t>13</w:t>
      </w:r>
      <w:r>
        <w:rPr>
          <w:rFonts w:asciiTheme="majorEastAsia" w:eastAsiaTheme="majorEastAsia" w:hAnsiTheme="majorEastAsia" w:cstheme="majorEastAsia" w:hint="eastAsia"/>
          <w:color w:val="000000"/>
          <w:spacing w:val="-2"/>
          <w:kern w:val="0"/>
          <w:sz w:val="24"/>
          <w:szCs w:val="24"/>
        </w:rPr>
        <w:t>日至</w:t>
      </w:r>
      <w:r>
        <w:rPr>
          <w:rFonts w:asciiTheme="majorEastAsia" w:eastAsiaTheme="majorEastAsia" w:hAnsiTheme="majorEastAsia" w:cstheme="majorEastAsia" w:hint="eastAsia"/>
          <w:color w:val="000000"/>
          <w:spacing w:val="-2"/>
          <w:kern w:val="0"/>
          <w:sz w:val="24"/>
          <w:szCs w:val="24"/>
        </w:rPr>
        <w:t>2018</w:t>
      </w:r>
      <w:r>
        <w:rPr>
          <w:rFonts w:asciiTheme="majorEastAsia" w:eastAsiaTheme="majorEastAsia" w:hAnsiTheme="majorEastAsia" w:cstheme="majorEastAsia" w:hint="eastAsia"/>
          <w:color w:val="000000"/>
          <w:spacing w:val="-2"/>
          <w:kern w:val="0"/>
          <w:sz w:val="24"/>
          <w:szCs w:val="24"/>
        </w:rPr>
        <w:t>年</w:t>
      </w:r>
      <w:r>
        <w:rPr>
          <w:rFonts w:asciiTheme="majorEastAsia" w:eastAsiaTheme="majorEastAsia" w:hAnsiTheme="majorEastAsia" w:cstheme="majorEastAsia" w:hint="eastAsia"/>
          <w:color w:val="000000"/>
          <w:spacing w:val="-2"/>
          <w:kern w:val="0"/>
          <w:sz w:val="24"/>
          <w:szCs w:val="24"/>
        </w:rPr>
        <w:t>9</w:t>
      </w:r>
      <w:r>
        <w:rPr>
          <w:rFonts w:asciiTheme="majorEastAsia" w:eastAsiaTheme="majorEastAsia" w:hAnsiTheme="majorEastAsia" w:cstheme="majorEastAsia" w:hint="eastAsia"/>
          <w:color w:val="000000"/>
          <w:spacing w:val="-2"/>
          <w:kern w:val="0"/>
          <w:sz w:val="24"/>
          <w:szCs w:val="24"/>
        </w:rPr>
        <w:t>月</w:t>
      </w:r>
      <w:r>
        <w:rPr>
          <w:rFonts w:asciiTheme="majorEastAsia" w:eastAsiaTheme="majorEastAsia" w:hAnsiTheme="majorEastAsia" w:cstheme="majorEastAsia" w:hint="eastAsia"/>
          <w:color w:val="000000"/>
          <w:spacing w:val="-2"/>
          <w:kern w:val="0"/>
          <w:sz w:val="24"/>
          <w:szCs w:val="24"/>
        </w:rPr>
        <w:t>13</w:t>
      </w:r>
      <w:r>
        <w:rPr>
          <w:rFonts w:asciiTheme="majorEastAsia" w:eastAsiaTheme="majorEastAsia" w:hAnsiTheme="majorEastAsia" w:cstheme="majorEastAsia" w:hint="eastAsia"/>
          <w:color w:val="000000"/>
          <w:spacing w:val="-2"/>
          <w:kern w:val="0"/>
          <w:sz w:val="24"/>
          <w:szCs w:val="24"/>
        </w:rPr>
        <w:t>日（</w:t>
      </w:r>
      <w:r>
        <w:rPr>
          <w:rFonts w:asciiTheme="majorEastAsia" w:eastAsiaTheme="majorEastAsia" w:hAnsiTheme="majorEastAsia" w:cstheme="majorEastAsia" w:hint="eastAsia"/>
          <w:color w:val="000000"/>
          <w:spacing w:val="-2"/>
          <w:kern w:val="0"/>
          <w:sz w:val="24"/>
          <w:szCs w:val="24"/>
        </w:rPr>
        <w:t>1</w:t>
      </w:r>
      <w:r>
        <w:rPr>
          <w:rFonts w:asciiTheme="majorEastAsia" w:eastAsiaTheme="majorEastAsia" w:hAnsiTheme="majorEastAsia" w:cstheme="majorEastAsia" w:hint="eastAsia"/>
          <w:color w:val="000000"/>
          <w:spacing w:val="-2"/>
          <w:kern w:val="0"/>
          <w:sz w:val="24"/>
          <w:szCs w:val="24"/>
        </w:rPr>
        <w:t>个工作日）</w:t>
      </w:r>
    </w:p>
    <w:p w:rsidR="001148E8" w:rsidRDefault="003F57BA">
      <w:pPr>
        <w:tabs>
          <w:tab w:val="left" w:pos="2400"/>
        </w:tabs>
        <w:autoSpaceDE w:val="0"/>
        <w:autoSpaceDN w:val="0"/>
        <w:adjustRightInd w:val="0"/>
        <w:spacing w:line="360" w:lineRule="auto"/>
        <w:ind w:right="44"/>
        <w:jc w:val="left"/>
        <w:rPr>
          <w:rFonts w:ascii="宋体" w:eastAsia="宋体" w:hAnsi="宋体" w:cs="宋体"/>
          <w:color w:val="000000"/>
          <w:kern w:val="0"/>
          <w:sz w:val="24"/>
          <w:szCs w:val="24"/>
          <w:shd w:val="clear" w:color="auto" w:fill="FFFFFF"/>
          <w:lang/>
        </w:rPr>
      </w:pPr>
      <w:r>
        <w:rPr>
          <w:rFonts w:ascii="宋体" w:eastAsia="宋体" w:hAnsi="宋体" w:cs="宋体" w:hint="eastAsia"/>
          <w:color w:val="000000"/>
          <w:kern w:val="0"/>
          <w:sz w:val="24"/>
          <w:szCs w:val="24"/>
          <w:shd w:val="clear" w:color="auto" w:fill="FFFFFF"/>
          <w:lang/>
        </w:rPr>
        <w:t>1</w:t>
      </w:r>
      <w:r>
        <w:rPr>
          <w:rFonts w:ascii="宋体" w:eastAsia="宋体" w:hAnsi="宋体" w:cs="宋体" w:hint="eastAsia"/>
          <w:color w:val="000000"/>
          <w:kern w:val="0"/>
          <w:sz w:val="24"/>
          <w:szCs w:val="24"/>
          <w:shd w:val="clear" w:color="auto" w:fill="FFFFFF"/>
          <w:lang/>
        </w:rPr>
        <w:t>、质疑和投诉提起的渠道及方式：若供应商对上述结果有质疑，可在本公告发布之日起七个工作日内以书面形式向采购人、采购代理机构提出质疑，逾期将不再受理。采购人应当自收到</w:t>
      </w:r>
      <w:proofErr w:type="gramStart"/>
      <w:r>
        <w:rPr>
          <w:rFonts w:ascii="宋体" w:eastAsia="宋体" w:hAnsi="宋体" w:cs="宋体" w:hint="eastAsia"/>
          <w:color w:val="000000"/>
          <w:kern w:val="0"/>
          <w:sz w:val="24"/>
          <w:szCs w:val="24"/>
          <w:shd w:val="clear" w:color="auto" w:fill="FFFFFF"/>
          <w:lang/>
        </w:rPr>
        <w:t>质疑函起</w:t>
      </w:r>
      <w:r>
        <w:rPr>
          <w:rFonts w:ascii="宋体" w:eastAsia="宋体" w:hAnsi="宋体" w:cs="宋体" w:hint="eastAsia"/>
          <w:color w:val="000000"/>
          <w:kern w:val="0"/>
          <w:sz w:val="24"/>
          <w:szCs w:val="24"/>
          <w:shd w:val="clear" w:color="auto" w:fill="FFFFFF"/>
          <w:lang/>
        </w:rPr>
        <w:t>7</w:t>
      </w:r>
      <w:r>
        <w:rPr>
          <w:rFonts w:ascii="宋体" w:eastAsia="宋体" w:hAnsi="宋体" w:cs="宋体" w:hint="eastAsia"/>
          <w:color w:val="000000"/>
          <w:kern w:val="0"/>
          <w:sz w:val="24"/>
          <w:szCs w:val="24"/>
          <w:shd w:val="clear" w:color="auto" w:fill="FFFFFF"/>
          <w:lang/>
        </w:rPr>
        <w:t>个</w:t>
      </w:r>
      <w:proofErr w:type="gramEnd"/>
      <w:r>
        <w:rPr>
          <w:rFonts w:ascii="宋体" w:eastAsia="宋体" w:hAnsi="宋体" w:cs="宋体" w:hint="eastAsia"/>
          <w:color w:val="000000"/>
          <w:kern w:val="0"/>
          <w:sz w:val="24"/>
          <w:szCs w:val="24"/>
          <w:shd w:val="clear" w:color="auto" w:fill="FFFFFF"/>
          <w:lang/>
        </w:rPr>
        <w:t>工作日内</w:t>
      </w:r>
      <w:proofErr w:type="gramStart"/>
      <w:r>
        <w:rPr>
          <w:rFonts w:ascii="宋体" w:eastAsia="宋体" w:hAnsi="宋体" w:cs="宋体" w:hint="eastAsia"/>
          <w:color w:val="000000"/>
          <w:kern w:val="0"/>
          <w:sz w:val="24"/>
          <w:szCs w:val="24"/>
          <w:shd w:val="clear" w:color="auto" w:fill="FFFFFF"/>
          <w:lang/>
        </w:rPr>
        <w:t>作出</w:t>
      </w:r>
      <w:proofErr w:type="gramEnd"/>
      <w:r>
        <w:rPr>
          <w:rFonts w:ascii="宋体" w:eastAsia="宋体" w:hAnsi="宋体" w:cs="宋体" w:hint="eastAsia"/>
          <w:color w:val="000000"/>
          <w:kern w:val="0"/>
          <w:sz w:val="24"/>
          <w:szCs w:val="24"/>
          <w:shd w:val="clear" w:color="auto" w:fill="FFFFFF"/>
          <w:lang/>
        </w:rPr>
        <w:t>答复，若质疑供应商对质疑处理结果不满意或者采购人未在规定时间内</w:t>
      </w:r>
      <w:proofErr w:type="gramStart"/>
      <w:r>
        <w:rPr>
          <w:rFonts w:ascii="宋体" w:eastAsia="宋体" w:hAnsi="宋体" w:cs="宋体" w:hint="eastAsia"/>
          <w:color w:val="000000"/>
          <w:kern w:val="0"/>
          <w:sz w:val="24"/>
          <w:szCs w:val="24"/>
          <w:shd w:val="clear" w:color="auto" w:fill="FFFFFF"/>
          <w:lang/>
        </w:rPr>
        <w:t>作出</w:t>
      </w:r>
      <w:proofErr w:type="gramEnd"/>
      <w:r>
        <w:rPr>
          <w:rFonts w:ascii="宋体" w:eastAsia="宋体" w:hAnsi="宋体" w:cs="宋体" w:hint="eastAsia"/>
          <w:color w:val="000000"/>
          <w:kern w:val="0"/>
          <w:sz w:val="24"/>
          <w:szCs w:val="24"/>
          <w:shd w:val="clear" w:color="auto" w:fill="FFFFFF"/>
          <w:lang/>
        </w:rPr>
        <w:t>答复的，质疑人可在答复期满后</w:t>
      </w:r>
      <w:r>
        <w:rPr>
          <w:rFonts w:ascii="宋体" w:eastAsia="宋体" w:hAnsi="宋体" w:cs="宋体" w:hint="eastAsia"/>
          <w:color w:val="000000"/>
          <w:kern w:val="0"/>
          <w:sz w:val="24"/>
          <w:szCs w:val="24"/>
          <w:shd w:val="clear" w:color="auto" w:fill="FFFFFF"/>
          <w:lang/>
        </w:rPr>
        <w:t>15</w:t>
      </w:r>
      <w:r>
        <w:rPr>
          <w:rFonts w:ascii="宋体" w:eastAsia="宋体" w:hAnsi="宋体" w:cs="宋体" w:hint="eastAsia"/>
          <w:color w:val="000000"/>
          <w:kern w:val="0"/>
          <w:sz w:val="24"/>
          <w:szCs w:val="24"/>
          <w:shd w:val="clear" w:color="auto" w:fill="FFFFFF"/>
          <w:lang/>
        </w:rPr>
        <w:t>个工作日内以书面形式向杞县公共资源交易管理委员会办公室递交投诉书（本网站重要文件栏中有政府采购项目质疑、投诉文本格式及要求）。</w:t>
      </w:r>
    </w:p>
    <w:p w:rsidR="001148E8" w:rsidRDefault="003F57BA">
      <w:pPr>
        <w:tabs>
          <w:tab w:val="left" w:pos="2400"/>
        </w:tabs>
        <w:autoSpaceDE w:val="0"/>
        <w:autoSpaceDN w:val="0"/>
        <w:adjustRightInd w:val="0"/>
        <w:spacing w:line="360" w:lineRule="auto"/>
        <w:ind w:right="44"/>
        <w:jc w:val="left"/>
        <w:rPr>
          <w:rFonts w:ascii="宋体" w:eastAsia="宋体" w:hAnsi="宋体" w:cs="宋体"/>
          <w:color w:val="000000"/>
          <w:kern w:val="0"/>
          <w:sz w:val="24"/>
          <w:szCs w:val="24"/>
          <w:shd w:val="clear" w:color="auto" w:fill="FFFFFF"/>
          <w:lang/>
        </w:rPr>
      </w:pPr>
      <w:r>
        <w:rPr>
          <w:rFonts w:asciiTheme="majorEastAsia" w:eastAsiaTheme="majorEastAsia" w:hAnsiTheme="majorEastAsia" w:cstheme="majorEastAsia" w:hint="eastAsia"/>
          <w:color w:val="000000"/>
          <w:spacing w:val="-2"/>
          <w:kern w:val="0"/>
          <w:sz w:val="24"/>
          <w:szCs w:val="24"/>
        </w:rPr>
        <w:t>2</w:t>
      </w:r>
      <w:r>
        <w:rPr>
          <w:rFonts w:asciiTheme="majorEastAsia" w:eastAsiaTheme="majorEastAsia" w:hAnsiTheme="majorEastAsia" w:cstheme="majorEastAsia" w:hint="eastAsia"/>
          <w:color w:val="000000"/>
          <w:spacing w:val="-2"/>
          <w:kern w:val="0"/>
          <w:sz w:val="24"/>
          <w:szCs w:val="24"/>
        </w:rPr>
        <w:t>、投诉材料递交地址：</w:t>
      </w:r>
      <w:r>
        <w:rPr>
          <w:rFonts w:ascii="宋体" w:eastAsia="宋体" w:hAnsi="宋体" w:cs="宋体" w:hint="eastAsia"/>
          <w:color w:val="000000"/>
          <w:kern w:val="0"/>
          <w:sz w:val="24"/>
          <w:szCs w:val="24"/>
          <w:shd w:val="clear" w:color="auto" w:fill="FFFFFF"/>
          <w:lang/>
        </w:rPr>
        <w:t>投诉材料递交地址：杞县综合服务大厦十二楼（杞县公共资源交易管理委员会办公室）</w:t>
      </w:r>
      <w:r>
        <w:rPr>
          <w:rFonts w:ascii="宋体" w:eastAsia="宋体" w:hAnsi="宋体" w:cs="宋体" w:hint="eastAsia"/>
          <w:color w:val="000000"/>
          <w:kern w:val="0"/>
          <w:sz w:val="24"/>
          <w:szCs w:val="24"/>
          <w:shd w:val="clear" w:color="auto" w:fill="FFFFFF"/>
          <w:lang/>
        </w:rPr>
        <w:t>，联系电话：</w:t>
      </w:r>
      <w:r>
        <w:rPr>
          <w:rFonts w:ascii="宋体" w:eastAsia="宋体" w:hAnsi="宋体" w:cs="宋体"/>
          <w:color w:val="000000"/>
          <w:kern w:val="0"/>
          <w:sz w:val="24"/>
          <w:szCs w:val="24"/>
          <w:shd w:val="clear" w:color="auto" w:fill="FFFFFF"/>
          <w:lang/>
        </w:rPr>
        <w:t>0371-28666977</w:t>
      </w:r>
      <w:r>
        <w:rPr>
          <w:rFonts w:ascii="宋体" w:eastAsia="宋体" w:hAnsi="宋体" w:cs="宋体" w:hint="eastAsia"/>
          <w:color w:val="000000"/>
          <w:kern w:val="0"/>
          <w:sz w:val="24"/>
          <w:szCs w:val="24"/>
          <w:shd w:val="clear" w:color="auto" w:fill="FFFFFF"/>
          <w:lang/>
        </w:rPr>
        <w:t>。</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宋体" w:eastAsia="宋体" w:hAnsi="宋体" w:cs="宋体" w:hint="eastAsia"/>
          <w:color w:val="000000"/>
          <w:kern w:val="0"/>
          <w:sz w:val="24"/>
          <w:szCs w:val="24"/>
          <w:shd w:val="clear" w:color="auto" w:fill="FFFFFF"/>
          <w:lang/>
        </w:rPr>
        <w:t>七</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中标服务费</w:t>
      </w:r>
    </w:p>
    <w:p w:rsidR="001148E8" w:rsidRDefault="003F57BA">
      <w:pPr>
        <w:tabs>
          <w:tab w:val="left" w:pos="2400"/>
        </w:tabs>
        <w:autoSpaceDE w:val="0"/>
        <w:autoSpaceDN w:val="0"/>
        <w:adjustRightInd w:val="0"/>
        <w:spacing w:line="360" w:lineRule="auto"/>
        <w:ind w:right="44"/>
        <w:jc w:val="left"/>
        <w:rPr>
          <w:rFonts w:eastAsiaTheme="majorEastAsia"/>
        </w:rPr>
      </w:pPr>
      <w:r>
        <w:rPr>
          <w:rFonts w:asciiTheme="majorEastAsia" w:eastAsiaTheme="majorEastAsia" w:hAnsiTheme="majorEastAsia" w:cstheme="majorEastAsia" w:hint="eastAsia"/>
          <w:color w:val="000000"/>
          <w:spacing w:val="-2"/>
          <w:kern w:val="0"/>
          <w:sz w:val="24"/>
          <w:szCs w:val="24"/>
        </w:rPr>
        <w:t>二标段中标服务费为</w:t>
      </w:r>
      <w:r>
        <w:rPr>
          <w:rFonts w:asciiTheme="majorEastAsia" w:eastAsiaTheme="majorEastAsia" w:hAnsiTheme="majorEastAsia" w:cstheme="majorEastAsia" w:hint="eastAsia"/>
          <w:color w:val="000000"/>
          <w:spacing w:val="-2"/>
          <w:kern w:val="0"/>
          <w:sz w:val="24"/>
          <w:szCs w:val="24"/>
        </w:rPr>
        <w:t>61400</w:t>
      </w:r>
      <w:r>
        <w:rPr>
          <w:rFonts w:asciiTheme="majorEastAsia" w:eastAsiaTheme="majorEastAsia" w:hAnsiTheme="majorEastAsia" w:cstheme="majorEastAsia" w:hint="eastAsia"/>
          <w:color w:val="000000"/>
          <w:spacing w:val="-2"/>
          <w:kern w:val="0"/>
          <w:sz w:val="24"/>
          <w:szCs w:val="24"/>
        </w:rPr>
        <w:t>元。</w:t>
      </w:r>
    </w:p>
    <w:p w:rsidR="001148E8" w:rsidRDefault="00C33D1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八</w:t>
      </w:r>
      <w:r w:rsidR="003F57BA">
        <w:rPr>
          <w:rFonts w:asciiTheme="majorEastAsia" w:eastAsiaTheme="majorEastAsia" w:hAnsiTheme="majorEastAsia" w:cstheme="majorEastAsia" w:hint="eastAsia"/>
          <w:color w:val="000000"/>
          <w:spacing w:val="-2"/>
          <w:kern w:val="0"/>
          <w:sz w:val="24"/>
          <w:szCs w:val="24"/>
        </w:rPr>
        <w:t>、行政监督部门联系方式</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县采购办：</w:t>
      </w:r>
      <w:r>
        <w:rPr>
          <w:rFonts w:asciiTheme="majorEastAsia" w:eastAsiaTheme="majorEastAsia" w:hAnsiTheme="majorEastAsia" w:cstheme="majorEastAsia" w:hint="eastAsia"/>
          <w:color w:val="000000"/>
          <w:spacing w:val="-2"/>
          <w:kern w:val="0"/>
          <w:sz w:val="24"/>
          <w:szCs w:val="24"/>
        </w:rPr>
        <w:t>0371</w:t>
      </w:r>
      <w:r>
        <w:rPr>
          <w:rFonts w:asciiTheme="majorEastAsia" w:eastAsiaTheme="majorEastAsia" w:hAnsiTheme="majorEastAsia" w:cstheme="majorEastAsia" w:hint="eastAsia"/>
          <w:color w:val="000000"/>
          <w:spacing w:val="-2"/>
          <w:kern w:val="0"/>
          <w:sz w:val="24"/>
          <w:szCs w:val="24"/>
        </w:rPr>
        <w:t>—</w:t>
      </w:r>
      <w:r>
        <w:rPr>
          <w:rFonts w:asciiTheme="majorEastAsia" w:eastAsiaTheme="majorEastAsia" w:hAnsiTheme="majorEastAsia" w:cstheme="majorEastAsia" w:hint="eastAsia"/>
          <w:color w:val="000000"/>
          <w:spacing w:val="-2"/>
          <w:kern w:val="0"/>
          <w:sz w:val="24"/>
          <w:szCs w:val="24"/>
        </w:rPr>
        <w:t>28666979</w:t>
      </w:r>
    </w:p>
    <w:p w:rsidR="001148E8" w:rsidRDefault="00C33D1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九</w:t>
      </w:r>
      <w:r w:rsidR="003F57BA">
        <w:rPr>
          <w:rFonts w:asciiTheme="majorEastAsia" w:eastAsiaTheme="majorEastAsia" w:hAnsiTheme="majorEastAsia" w:cstheme="majorEastAsia" w:hint="eastAsia"/>
          <w:color w:val="000000"/>
          <w:spacing w:val="-2"/>
          <w:kern w:val="0"/>
          <w:sz w:val="24"/>
          <w:szCs w:val="24"/>
        </w:rPr>
        <w:t>、联系方式</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招</w:t>
      </w:r>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标</w:t>
      </w:r>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人：杞县教育体育局</w:t>
      </w:r>
      <w:r>
        <w:rPr>
          <w:rFonts w:asciiTheme="majorEastAsia" w:eastAsiaTheme="majorEastAsia" w:hAnsiTheme="majorEastAsia" w:cstheme="majorEastAsia" w:hint="eastAsia"/>
          <w:color w:val="000000"/>
          <w:spacing w:val="-2"/>
          <w:kern w:val="0"/>
          <w:sz w:val="24"/>
          <w:szCs w:val="24"/>
        </w:rPr>
        <w:t xml:space="preserve">              </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联</w:t>
      </w:r>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系</w:t>
      </w:r>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人：张先生</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lastRenderedPageBreak/>
        <w:t>电</w:t>
      </w:r>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话：</w:t>
      </w:r>
      <w:r>
        <w:rPr>
          <w:rFonts w:asciiTheme="majorEastAsia" w:eastAsiaTheme="majorEastAsia" w:hAnsiTheme="majorEastAsia" w:cstheme="majorEastAsia" w:hint="eastAsia"/>
          <w:color w:val="000000"/>
          <w:spacing w:val="-2"/>
          <w:kern w:val="0"/>
          <w:sz w:val="24"/>
          <w:szCs w:val="24"/>
        </w:rPr>
        <w:t>0371-22275236</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地</w:t>
      </w:r>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址：杞县建设路东段</w:t>
      </w:r>
    </w:p>
    <w:p w:rsidR="001148E8" w:rsidRDefault="001148E8">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代理机构：河南大明建设工程管理有限公司</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联</w:t>
      </w:r>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系</w:t>
      </w:r>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人：杨女士</w:t>
      </w:r>
      <w:r>
        <w:rPr>
          <w:rFonts w:asciiTheme="majorEastAsia" w:eastAsiaTheme="majorEastAsia" w:hAnsiTheme="majorEastAsia" w:cstheme="majorEastAsia" w:hint="eastAsia"/>
          <w:color w:val="000000"/>
          <w:spacing w:val="-2"/>
          <w:kern w:val="0"/>
          <w:sz w:val="24"/>
          <w:szCs w:val="24"/>
        </w:rPr>
        <w:t xml:space="preserve">  </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电</w:t>
      </w:r>
      <w:r>
        <w:rPr>
          <w:rFonts w:asciiTheme="majorEastAsia" w:eastAsiaTheme="majorEastAsia" w:hAnsiTheme="majorEastAsia" w:cstheme="majorEastAsia" w:hint="eastAsia"/>
          <w:color w:val="000000"/>
          <w:spacing w:val="-2"/>
          <w:kern w:val="0"/>
          <w:sz w:val="24"/>
          <w:szCs w:val="24"/>
        </w:rPr>
        <w:t xml:space="preserve">    </w:t>
      </w:r>
      <w:r>
        <w:rPr>
          <w:rFonts w:asciiTheme="majorEastAsia" w:eastAsiaTheme="majorEastAsia" w:hAnsiTheme="majorEastAsia" w:cstheme="majorEastAsia" w:hint="eastAsia"/>
          <w:color w:val="000000"/>
          <w:spacing w:val="-2"/>
          <w:kern w:val="0"/>
          <w:sz w:val="24"/>
          <w:szCs w:val="24"/>
        </w:rPr>
        <w:t>话：</w:t>
      </w:r>
      <w:r>
        <w:rPr>
          <w:rFonts w:asciiTheme="majorEastAsia" w:eastAsiaTheme="majorEastAsia" w:hAnsiTheme="majorEastAsia" w:cstheme="majorEastAsia" w:hint="eastAsia"/>
          <w:color w:val="000000"/>
          <w:spacing w:val="-2"/>
          <w:kern w:val="0"/>
          <w:sz w:val="24"/>
          <w:szCs w:val="24"/>
        </w:rPr>
        <w:t>18603787500   0371-23866811</w:t>
      </w:r>
    </w:p>
    <w:p w:rsidR="001148E8" w:rsidRDefault="003F57BA">
      <w:pPr>
        <w:tabs>
          <w:tab w:val="left" w:pos="2400"/>
        </w:tabs>
        <w:autoSpaceDE w:val="0"/>
        <w:autoSpaceDN w:val="0"/>
        <w:adjustRightInd w:val="0"/>
        <w:spacing w:line="360" w:lineRule="auto"/>
        <w:ind w:right="44"/>
        <w:jc w:val="left"/>
        <w:rPr>
          <w:rFonts w:asciiTheme="majorEastAsia" w:eastAsiaTheme="majorEastAsia" w:hAnsiTheme="majorEastAsia" w:cstheme="majorEastAsia"/>
          <w:color w:val="000000"/>
          <w:spacing w:val="-2"/>
          <w:kern w:val="0"/>
          <w:sz w:val="24"/>
          <w:szCs w:val="24"/>
        </w:rPr>
      </w:pPr>
      <w:r>
        <w:rPr>
          <w:rFonts w:asciiTheme="majorEastAsia" w:eastAsiaTheme="majorEastAsia" w:hAnsiTheme="majorEastAsia" w:cstheme="majorEastAsia" w:hint="eastAsia"/>
          <w:color w:val="000000"/>
          <w:spacing w:val="-2"/>
          <w:kern w:val="0"/>
          <w:sz w:val="24"/>
          <w:szCs w:val="24"/>
        </w:rPr>
        <w:t>地址：开封市晋安路中段畜牧局五楼</w:t>
      </w:r>
    </w:p>
    <w:p w:rsidR="001148E8" w:rsidRDefault="003F57BA">
      <w:pPr>
        <w:widowControl/>
        <w:shd w:val="clear" w:color="auto" w:fill="FFFFFF"/>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333333"/>
          <w:kern w:val="0"/>
          <w:sz w:val="24"/>
          <w:szCs w:val="24"/>
        </w:rPr>
        <w:t>         </w:t>
      </w:r>
    </w:p>
    <w:sectPr w:rsidR="001148E8" w:rsidSect="001148E8">
      <w:pgSz w:w="11906" w:h="16838"/>
      <w:pgMar w:top="1134" w:right="1134" w:bottom="1134" w:left="1134"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D73404"/>
    <w:multiLevelType w:val="singleLevel"/>
    <w:tmpl w:val="8DD73404"/>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47867"/>
    <w:rsid w:val="000C571C"/>
    <w:rsid w:val="001148E8"/>
    <w:rsid w:val="003F57BA"/>
    <w:rsid w:val="0052726D"/>
    <w:rsid w:val="00847867"/>
    <w:rsid w:val="00C32FCF"/>
    <w:rsid w:val="00C33D1A"/>
    <w:rsid w:val="173B68E1"/>
    <w:rsid w:val="1B4236CC"/>
    <w:rsid w:val="1E221991"/>
    <w:rsid w:val="1E5C2654"/>
    <w:rsid w:val="1F345A6A"/>
    <w:rsid w:val="268345C7"/>
    <w:rsid w:val="2C86552F"/>
    <w:rsid w:val="37336896"/>
    <w:rsid w:val="379E5A09"/>
    <w:rsid w:val="3AE76E2E"/>
    <w:rsid w:val="43A50A11"/>
    <w:rsid w:val="4A9F2ACF"/>
    <w:rsid w:val="57F85F47"/>
    <w:rsid w:val="68D649D5"/>
    <w:rsid w:val="6C0D3E82"/>
    <w:rsid w:val="6EA56C4C"/>
    <w:rsid w:val="70E73D44"/>
    <w:rsid w:val="73F41DD5"/>
    <w:rsid w:val="74D22325"/>
    <w:rsid w:val="74D95EAA"/>
    <w:rsid w:val="76757DF0"/>
    <w:rsid w:val="7D324988"/>
    <w:rsid w:val="7D643043"/>
    <w:rsid w:val="7E375F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148E8"/>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semiHidden/>
    <w:unhideWhenUsed/>
    <w:qFormat/>
    <w:rsid w:val="001148E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styleId="a4">
    <w:name w:val="FollowedHyperlink"/>
    <w:basedOn w:val="a1"/>
    <w:uiPriority w:val="99"/>
    <w:semiHidden/>
    <w:unhideWhenUsed/>
    <w:rsid w:val="001148E8"/>
    <w:rPr>
      <w:color w:val="333333"/>
      <w:u w:val="none"/>
    </w:rPr>
  </w:style>
  <w:style w:type="character" w:styleId="a5">
    <w:name w:val="Emphasis"/>
    <w:basedOn w:val="a1"/>
    <w:uiPriority w:val="20"/>
    <w:qFormat/>
    <w:rsid w:val="001148E8"/>
  </w:style>
  <w:style w:type="character" w:styleId="a6">
    <w:name w:val="Hyperlink"/>
    <w:basedOn w:val="a1"/>
    <w:uiPriority w:val="99"/>
    <w:semiHidden/>
    <w:unhideWhenUsed/>
    <w:rsid w:val="001148E8"/>
    <w:rPr>
      <w:color w:val="333333"/>
      <w:u w:val="none"/>
    </w:rPr>
  </w:style>
  <w:style w:type="paragraph" w:customStyle="1" w:styleId="New">
    <w:name w:val="正文 New"/>
    <w:qFormat/>
    <w:rsid w:val="001148E8"/>
    <w:pPr>
      <w:widowControl w:val="0"/>
      <w:jc w:val="both"/>
    </w:pPr>
    <w:rPr>
      <w:kern w:val="2"/>
      <w:sz w:val="21"/>
      <w:szCs w:val="24"/>
    </w:rPr>
  </w:style>
  <w:style w:type="character" w:customStyle="1" w:styleId="fl2">
    <w:name w:val="fl2"/>
    <w:basedOn w:val="a1"/>
    <w:rsid w:val="001148E8"/>
    <w:rPr>
      <w:color w:val="666666"/>
    </w:rPr>
  </w:style>
  <w:style w:type="character" w:customStyle="1" w:styleId="hover23">
    <w:name w:val="hover23"/>
    <w:basedOn w:val="a1"/>
    <w:rsid w:val="001148E8"/>
  </w:style>
  <w:style w:type="character" w:customStyle="1" w:styleId="right">
    <w:name w:val="right"/>
    <w:basedOn w:val="a1"/>
    <w:rsid w:val="001148E8"/>
    <w:rPr>
      <w:color w:val="999999"/>
      <w:sz w:val="18"/>
      <w:szCs w:val="18"/>
    </w:rPr>
  </w:style>
  <w:style w:type="character" w:customStyle="1" w:styleId="right1">
    <w:name w:val="right1"/>
    <w:basedOn w:val="a1"/>
    <w:rsid w:val="001148E8"/>
    <w:rPr>
      <w:color w:val="999999"/>
    </w:rPr>
  </w:style>
  <w:style w:type="character" w:customStyle="1" w:styleId="red">
    <w:name w:val="red"/>
    <w:basedOn w:val="a1"/>
    <w:rsid w:val="001148E8"/>
    <w:rPr>
      <w:color w:val="FF0000"/>
      <w:sz w:val="21"/>
      <w:szCs w:val="21"/>
    </w:rPr>
  </w:style>
  <w:style w:type="character" w:customStyle="1" w:styleId="red1">
    <w:name w:val="red1"/>
    <w:basedOn w:val="a1"/>
    <w:rsid w:val="001148E8"/>
    <w:rPr>
      <w:color w:val="FF0000"/>
      <w:sz w:val="24"/>
      <w:szCs w:val="24"/>
    </w:rPr>
  </w:style>
  <w:style w:type="character" w:customStyle="1" w:styleId="green">
    <w:name w:val="green"/>
    <w:basedOn w:val="a1"/>
    <w:rsid w:val="001148E8"/>
    <w:rPr>
      <w:color w:val="58B200"/>
      <w:sz w:val="21"/>
      <w:szCs w:val="21"/>
    </w:rPr>
  </w:style>
  <w:style w:type="character" w:customStyle="1" w:styleId="blue">
    <w:name w:val="blue"/>
    <w:basedOn w:val="a1"/>
    <w:rsid w:val="001148E8"/>
    <w:rPr>
      <w:color w:val="0371C6"/>
      <w:sz w:val="21"/>
      <w:szCs w:val="21"/>
    </w:rPr>
  </w:style>
  <w:style w:type="character" w:customStyle="1" w:styleId="gb-jt">
    <w:name w:val="gb-jt"/>
    <w:basedOn w:val="a1"/>
    <w:rsid w:val="001148E8"/>
  </w:style>
  <w:style w:type="character" w:customStyle="1" w:styleId="fr4">
    <w:name w:val="fr4"/>
    <w:basedOn w:val="a1"/>
    <w:rsid w:val="001148E8"/>
  </w:style>
  <w:style w:type="character" w:customStyle="1" w:styleId="fl">
    <w:name w:val="fl"/>
    <w:basedOn w:val="a1"/>
    <w:rsid w:val="001148E8"/>
    <w:rPr>
      <w:color w:val="66666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238</Words>
  <Characters>1359</Characters>
  <Application>Microsoft Office Word</Application>
  <DocSecurity>0</DocSecurity>
  <Lines>11</Lines>
  <Paragraphs>3</Paragraphs>
  <ScaleCrop>false</ScaleCrop>
  <Company>IT</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cp:revision>
  <cp:lastPrinted>2018-09-11T16:06:00Z</cp:lastPrinted>
  <dcterms:created xsi:type="dcterms:W3CDTF">2018-09-10T09:16:00Z</dcterms:created>
  <dcterms:modified xsi:type="dcterms:W3CDTF">2018-09-12T00:32:00Z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