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/>
        </w:rPr>
        <w:t>杞县粮食生产功能区和重要农产品生产保护区划定项目</w:t>
      </w:r>
    </w:p>
    <w:p>
      <w:pPr>
        <w:widowControl/>
        <w:shd w:val="clear" w:color="auto" w:fill="FFFFFF"/>
        <w:spacing w:line="360" w:lineRule="auto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val="en-US" w:eastAsia="zh-CN"/>
        </w:rPr>
        <w:t>变更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</w:rPr>
        <w:t>公告</w:t>
      </w:r>
    </w:p>
    <w:p>
      <w:pPr>
        <w:spacing w:line="336" w:lineRule="auto"/>
        <w:rPr>
          <w:rFonts w:ascii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一、项目名称：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杞县粮食生产功能区和重要农产品生产保护区划定项目</w:t>
      </w:r>
    </w:p>
    <w:p>
      <w:pPr>
        <w:spacing w:line="336" w:lineRule="auto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二、变更内容：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 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</w:p>
    <w:p>
      <w:pPr>
        <w:spacing w:line="336" w:lineRule="auto"/>
        <w:ind w:firstLine="480" w:firstLineChars="200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原报名地点：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杞县综合服务大厦四楼6411室投标报名服务台（金城大道与经四路交叉口东北角杞县便民服务中心）报名。</w:t>
      </w:r>
    </w:p>
    <w:p>
      <w:pPr>
        <w:spacing w:line="336" w:lineRule="auto"/>
        <w:ind w:firstLine="480" w:firstLineChars="20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现报名地点变更为：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杞县综合服务大厦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十二楼报名室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（金城大道与经四路交叉口东北角杞县便民服务中心）报名。                               </w:t>
      </w:r>
    </w:p>
    <w:p>
      <w:pPr>
        <w:spacing w:line="336" w:lineRule="auto"/>
        <w:rPr>
          <w:rFonts w:ascii="宋体"/>
          <w:sz w:val="24"/>
          <w:szCs w:val="24"/>
          <w:shd w:val="clear" w:color="auto" w:fill="FFFFFF"/>
        </w:rPr>
      </w:pPr>
      <w:r>
        <w:rPr>
          <w:rFonts w:ascii="宋体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变更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公告发布媒体：</w:t>
      </w:r>
      <w:r>
        <w:rPr>
          <w:rFonts w:ascii="宋体"/>
          <w:sz w:val="24"/>
          <w:szCs w:val="24"/>
          <w:shd w:val="clear" w:color="auto" w:fill="FFFFFF"/>
        </w:rPr>
        <w:br w:type="textWrapping"/>
      </w:r>
      <w:r>
        <w:rPr>
          <w:rFonts w:hint="eastAsia" w:ascii="宋体"/>
          <w:sz w:val="24"/>
          <w:szCs w:val="24"/>
          <w:shd w:val="clear" w:color="auto" w:fill="FFFFFF"/>
        </w:rPr>
        <w:t xml:space="preserve">   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本项目的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变更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shd w:val="clear" w:color="auto" w:fill="FFFFFF"/>
        </w:rPr>
        <w:t>公告在《中国招标投标公共服务平台》、《河南招标采购综合网》、《河南省政府采购网》及《开封市公共资源交易信息网》发布。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   </w:t>
      </w:r>
    </w:p>
    <w:p>
      <w:pPr>
        <w:spacing w:line="336" w:lineRule="auto"/>
        <w:rPr>
          <w:rFonts w:asci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四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、联系方式</w:t>
      </w:r>
      <w:r>
        <w:rPr>
          <w:rFonts w:ascii="宋体"/>
          <w:sz w:val="24"/>
          <w:szCs w:val="24"/>
          <w:shd w:val="clear" w:color="auto" w:fill="FFFFFF"/>
        </w:rPr>
        <w:br w:type="textWrapping"/>
      </w:r>
      <w:r>
        <w:rPr>
          <w:rFonts w:ascii="宋体" w:cs="宋体"/>
          <w:sz w:val="24"/>
          <w:szCs w:val="24"/>
          <w:shd w:val="clear" w:color="auto" w:fill="FFFFFF"/>
        </w:rPr>
        <w:t xml:space="preserve">    </w:t>
      </w:r>
      <w:r>
        <w:rPr>
          <w:rFonts w:hint="eastAsia" w:ascii="宋体" w:cs="宋体"/>
          <w:sz w:val="24"/>
          <w:szCs w:val="24"/>
          <w:shd w:val="clear" w:color="auto" w:fill="FFFFFF"/>
          <w:lang w:val="en-US" w:eastAsia="zh-CN"/>
        </w:rPr>
        <w:t>招标人：杞县农业局      </w:t>
      </w:r>
    </w:p>
    <w:p>
      <w:pPr>
        <w:spacing w:line="336" w:lineRule="auto"/>
        <w:ind w:firstLine="480" w:firstLineChars="200"/>
        <w:rPr>
          <w:rFonts w:ascii="宋体" w:cs="宋体"/>
          <w:sz w:val="24"/>
          <w:szCs w:val="24"/>
          <w:shd w:val="clear" w:color="auto" w:fill="FFFFFF"/>
        </w:rPr>
      </w:pPr>
      <w:r>
        <w:rPr>
          <w:rFonts w:hint="eastAsia" w:ascii="宋体" w:cs="宋体"/>
          <w:sz w:val="24"/>
          <w:szCs w:val="24"/>
          <w:shd w:val="clear" w:color="auto" w:fill="FFFFFF"/>
          <w:lang w:val="en-US" w:eastAsia="zh-CN"/>
        </w:rPr>
        <w:t xml:space="preserve">地址：杞县西关大街119号                 </w:t>
      </w:r>
    </w:p>
    <w:p>
      <w:pPr>
        <w:spacing w:line="336" w:lineRule="auto"/>
        <w:ind w:firstLine="480" w:firstLineChars="200"/>
        <w:rPr>
          <w:rFonts w:ascii="宋体" w:cs="宋体"/>
          <w:sz w:val="24"/>
          <w:szCs w:val="24"/>
          <w:shd w:val="clear" w:color="auto" w:fill="FFFFFF"/>
        </w:rPr>
      </w:pPr>
      <w:r>
        <w:rPr>
          <w:rFonts w:hint="eastAsia" w:ascii="宋体" w:cs="宋体"/>
          <w:sz w:val="24"/>
          <w:szCs w:val="24"/>
          <w:shd w:val="clear" w:color="auto" w:fill="FFFFFF"/>
          <w:lang w:val="en-US" w:eastAsia="zh-CN"/>
        </w:rPr>
        <w:t>联 系 人：杨先生                    </w:t>
      </w:r>
    </w:p>
    <w:p>
      <w:pPr>
        <w:spacing w:line="336" w:lineRule="auto"/>
        <w:ind w:firstLine="480" w:firstLineChars="200"/>
        <w:rPr>
          <w:rFonts w:ascii="宋体" w:cs="宋体"/>
          <w:sz w:val="24"/>
          <w:szCs w:val="24"/>
          <w:shd w:val="clear" w:color="auto" w:fill="FFFFFF"/>
        </w:rPr>
      </w:pPr>
      <w:r>
        <w:rPr>
          <w:rFonts w:hint="eastAsia" w:ascii="宋体" w:cs="宋体"/>
          <w:sz w:val="24"/>
          <w:szCs w:val="24"/>
          <w:shd w:val="clear" w:color="auto" w:fill="FFFFFF"/>
          <w:lang w:val="en-US" w:eastAsia="zh-CN"/>
        </w:rPr>
        <w:t>联系电话：13598778989           </w:t>
      </w:r>
    </w:p>
    <w:p>
      <w:pPr>
        <w:spacing w:line="336" w:lineRule="auto"/>
        <w:ind w:firstLine="480" w:firstLineChars="200"/>
        <w:rPr>
          <w:rFonts w:ascii="宋体" w:cs="宋体"/>
          <w:sz w:val="24"/>
          <w:szCs w:val="24"/>
          <w:shd w:val="clear" w:color="auto" w:fill="FFFFFF"/>
        </w:rPr>
      </w:pPr>
      <w:r>
        <w:rPr>
          <w:rFonts w:hint="eastAsia" w:ascii="宋体" w:cs="宋体"/>
          <w:sz w:val="24"/>
          <w:szCs w:val="24"/>
          <w:shd w:val="clear" w:color="auto" w:fill="FFFFFF"/>
          <w:lang w:val="en-US" w:eastAsia="zh-CN"/>
        </w:rPr>
        <w:t>代理机构：河南方大建设工程管理股份有限公司</w:t>
      </w:r>
    </w:p>
    <w:p>
      <w:pPr>
        <w:spacing w:line="336" w:lineRule="auto"/>
        <w:ind w:firstLine="480" w:firstLineChars="200"/>
        <w:rPr>
          <w:rFonts w:ascii="宋体" w:cs="宋体"/>
          <w:sz w:val="24"/>
          <w:szCs w:val="24"/>
          <w:shd w:val="clear" w:color="auto" w:fill="FFFFFF"/>
        </w:rPr>
      </w:pPr>
      <w:r>
        <w:rPr>
          <w:rFonts w:hint="eastAsia" w:ascii="宋体" w:cs="宋体"/>
          <w:sz w:val="24"/>
          <w:szCs w:val="24"/>
          <w:shd w:val="clear" w:color="auto" w:fill="FFFFFF"/>
          <w:lang w:val="en-US" w:eastAsia="zh-CN"/>
        </w:rPr>
        <w:t>地址：开封市西环路中段八号</w:t>
      </w:r>
    </w:p>
    <w:p>
      <w:pPr>
        <w:spacing w:line="336" w:lineRule="auto"/>
        <w:ind w:firstLine="480" w:firstLineChars="200"/>
        <w:rPr>
          <w:rFonts w:ascii="宋体" w:cs="宋体"/>
          <w:sz w:val="24"/>
          <w:szCs w:val="24"/>
          <w:shd w:val="clear" w:color="auto" w:fill="FFFFFF"/>
        </w:rPr>
      </w:pPr>
      <w:r>
        <w:rPr>
          <w:rFonts w:hint="eastAsia" w:ascii="宋体" w:cs="宋体"/>
          <w:sz w:val="24"/>
          <w:szCs w:val="24"/>
          <w:shd w:val="clear" w:color="auto" w:fill="FFFFFF"/>
          <w:lang w:val="en-US" w:eastAsia="zh-CN"/>
        </w:rPr>
        <w:t>联 系 人：赵先生</w:t>
      </w:r>
    </w:p>
    <w:p>
      <w:pPr>
        <w:spacing w:line="336" w:lineRule="auto"/>
        <w:ind w:firstLine="480" w:firstLineChars="200"/>
        <w:rPr>
          <w:rFonts w:ascii="宋体" w:cs="宋体"/>
          <w:sz w:val="24"/>
          <w:szCs w:val="24"/>
          <w:shd w:val="clear" w:color="auto" w:fill="FFFFFF"/>
        </w:rPr>
      </w:pPr>
      <w:r>
        <w:rPr>
          <w:rFonts w:hint="eastAsia" w:ascii="宋体" w:cs="宋体"/>
          <w:sz w:val="24"/>
          <w:szCs w:val="24"/>
          <w:shd w:val="clear" w:color="auto" w:fill="FFFFFF"/>
          <w:lang w:val="en-US" w:eastAsia="zh-CN"/>
        </w:rPr>
        <w:t>联系电话：13223780302</w:t>
      </w:r>
    </w:p>
    <w:p>
      <w:pPr>
        <w:spacing w:line="336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61DEB"/>
    <w:rsid w:val="08861D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hover23"/>
    <w:basedOn w:val="2"/>
    <w:uiPriority w:val="0"/>
  </w:style>
  <w:style w:type="character" w:customStyle="1" w:styleId="8">
    <w:name w:val="fl2"/>
    <w:basedOn w:val="2"/>
    <w:uiPriority w:val="0"/>
    <w:rPr>
      <w:color w:val="666666"/>
    </w:rPr>
  </w:style>
  <w:style w:type="character" w:customStyle="1" w:styleId="9">
    <w:name w:val="right"/>
    <w:basedOn w:val="2"/>
    <w:uiPriority w:val="0"/>
    <w:rPr>
      <w:color w:val="999999"/>
      <w:sz w:val="18"/>
      <w:szCs w:val="18"/>
    </w:rPr>
  </w:style>
  <w:style w:type="character" w:customStyle="1" w:styleId="10">
    <w:name w:val="right1"/>
    <w:basedOn w:val="2"/>
    <w:uiPriority w:val="0"/>
    <w:rPr>
      <w:color w:val="999999"/>
    </w:rPr>
  </w:style>
  <w:style w:type="character" w:customStyle="1" w:styleId="11">
    <w:name w:val="green"/>
    <w:basedOn w:val="2"/>
    <w:uiPriority w:val="0"/>
    <w:rPr>
      <w:color w:val="58B200"/>
      <w:sz w:val="21"/>
      <w:szCs w:val="21"/>
    </w:rPr>
  </w:style>
  <w:style w:type="character" w:customStyle="1" w:styleId="12">
    <w:name w:val="red"/>
    <w:basedOn w:val="2"/>
    <w:uiPriority w:val="0"/>
    <w:rPr>
      <w:color w:val="FF0000"/>
      <w:sz w:val="21"/>
      <w:szCs w:val="21"/>
    </w:rPr>
  </w:style>
  <w:style w:type="character" w:customStyle="1" w:styleId="13">
    <w:name w:val="red1"/>
    <w:basedOn w:val="2"/>
    <w:uiPriority w:val="0"/>
    <w:rPr>
      <w:color w:val="FF0000"/>
      <w:sz w:val="24"/>
      <w:szCs w:val="24"/>
    </w:rPr>
  </w:style>
  <w:style w:type="character" w:customStyle="1" w:styleId="14">
    <w:name w:val="gb-jt"/>
    <w:basedOn w:val="2"/>
    <w:uiPriority w:val="0"/>
  </w:style>
  <w:style w:type="character" w:customStyle="1" w:styleId="15">
    <w:name w:val="fr4"/>
    <w:basedOn w:val="2"/>
    <w:uiPriority w:val="0"/>
  </w:style>
  <w:style w:type="character" w:customStyle="1" w:styleId="16">
    <w:name w:val="blue"/>
    <w:basedOn w:val="2"/>
    <w:uiPriority w:val="0"/>
    <w:rPr>
      <w:color w:val="0371C6"/>
      <w:sz w:val="21"/>
      <w:szCs w:val="21"/>
    </w:rPr>
  </w:style>
  <w:style w:type="character" w:customStyle="1" w:styleId="17">
    <w:name w:val="fr"/>
    <w:basedOn w:val="2"/>
    <w:uiPriority w:val="0"/>
  </w:style>
  <w:style w:type="character" w:customStyle="1" w:styleId="18">
    <w:name w:val="fl"/>
    <w:basedOn w:val="2"/>
    <w:uiPriority w:val="0"/>
    <w:rPr>
      <w:color w:val="666666"/>
    </w:rPr>
  </w:style>
  <w:style w:type="character" w:customStyle="1" w:styleId="19">
    <w:name w:val="hover2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2018-09-03T06:35:00Z</dcterms:created>
  <dc:creator>曹鹏佳</dc:creator>
  <cp:lastModifiedBy>曹鹏佳</cp:lastModifiedBy>
  <dcterms:modified xsi:type="dcterms:W3CDTF">2018-09-03T06:36:59Z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