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F8" w:rsidRDefault="00AC6004" w:rsidP="00AC6004">
      <w:pPr>
        <w:widowControl/>
        <w:spacing w:line="480" w:lineRule="auto"/>
        <w:jc w:val="center"/>
        <w:rPr>
          <w:rFonts w:ascii="宋体" w:hAnsi="宋体" w:cs="Times New Roman"/>
          <w:b/>
          <w:bCs/>
          <w:color w:val="444444"/>
          <w:spacing w:val="-5"/>
          <w:sz w:val="32"/>
          <w:szCs w:val="32"/>
          <w:bdr w:val="none" w:sz="0" w:space="0" w:color="auto" w:frame="1"/>
        </w:rPr>
      </w:pPr>
      <w:r w:rsidRPr="003B34FD">
        <w:rPr>
          <w:rFonts w:ascii="宋体" w:hAnsi="宋体" w:cs="Times New Roman" w:hint="eastAsia"/>
          <w:b/>
          <w:bCs/>
          <w:color w:val="444444"/>
          <w:spacing w:val="-5"/>
          <w:sz w:val="32"/>
          <w:szCs w:val="32"/>
          <w:bdr w:val="none" w:sz="0" w:space="0" w:color="auto" w:frame="1"/>
        </w:rPr>
        <w:t>2018年彩票公益金支持敬老院建设补助项目</w:t>
      </w:r>
    </w:p>
    <w:p w:rsidR="00AC6004" w:rsidRPr="003B34FD" w:rsidRDefault="00AC6004" w:rsidP="00AC6004">
      <w:pPr>
        <w:widowControl/>
        <w:spacing w:line="480" w:lineRule="auto"/>
        <w:jc w:val="center"/>
        <w:rPr>
          <w:rFonts w:ascii="宋体" w:hAnsi="宋体" w:cs="宋体"/>
          <w:b/>
          <w:color w:val="444444"/>
          <w:kern w:val="0"/>
          <w:sz w:val="32"/>
          <w:szCs w:val="32"/>
        </w:rPr>
      </w:pPr>
      <w:r w:rsidRPr="003B34FD">
        <w:rPr>
          <w:rFonts w:ascii="宋体" w:hAnsi="宋体" w:cs="Times New Roman" w:hint="eastAsia"/>
          <w:b/>
          <w:bCs/>
          <w:color w:val="444444"/>
          <w:spacing w:val="-5"/>
          <w:sz w:val="32"/>
          <w:szCs w:val="32"/>
          <w:bdr w:val="none" w:sz="0" w:space="0" w:color="auto" w:frame="1"/>
        </w:rPr>
        <w:t>招标公告</w:t>
      </w:r>
    </w:p>
    <w:p w:rsidR="005471F8" w:rsidRPr="003B34FD" w:rsidRDefault="005471F8" w:rsidP="005471F8">
      <w:pPr>
        <w:widowControl/>
        <w:spacing w:line="360" w:lineRule="auto"/>
        <w:jc w:val="left"/>
        <w:rPr>
          <w:rFonts w:ascii="宋体" w:hAnsi="宋体" w:cs="宋体"/>
          <w:b/>
          <w:color w:val="444444"/>
          <w:kern w:val="0"/>
        </w:rPr>
      </w:pPr>
      <w:r w:rsidRPr="003B34FD">
        <w:rPr>
          <w:rFonts w:ascii="宋体" w:hAnsi="宋体" w:cs="宋体" w:hint="eastAsia"/>
          <w:b/>
          <w:color w:val="444444"/>
          <w:bdr w:val="none" w:sz="0" w:space="0" w:color="auto" w:frame="1"/>
        </w:rPr>
        <w:t>1、招标条件</w:t>
      </w:r>
    </w:p>
    <w:p w:rsidR="005471F8" w:rsidRPr="003B34FD" w:rsidRDefault="005471F8" w:rsidP="005471F8">
      <w:pPr>
        <w:widowControl/>
        <w:spacing w:line="360" w:lineRule="auto"/>
        <w:ind w:firstLineChars="200" w:firstLine="420"/>
        <w:jc w:val="left"/>
        <w:rPr>
          <w:rFonts w:ascii="宋体" w:hAnsi="宋体" w:cs="宋体"/>
          <w:color w:val="444444"/>
          <w:kern w:val="0"/>
        </w:rPr>
      </w:pPr>
      <w:r w:rsidRPr="003B34FD">
        <w:rPr>
          <w:rFonts w:ascii="宋体" w:hAnsi="宋体" w:cs="宋体" w:hint="eastAsia"/>
          <w:color w:val="444444"/>
          <w:bdr w:val="none" w:sz="0" w:space="0" w:color="auto" w:frame="1"/>
        </w:rPr>
        <w:t>2018年彩票公益金支持敬老院建设补助项目已由上级部门批准，采购人为尉氏县民政局，项目资金为财政资金，资金已落实，项目已具备招标条件。河南宏业建设管理股份有限公司受尉氏县民政局的委托对该项目进行公开招标。欢迎符合相关资格条件的供应商参加投标，现将招标事宜公布如下：</w:t>
      </w:r>
    </w:p>
    <w:p w:rsidR="005471F8" w:rsidRPr="003B34FD" w:rsidRDefault="005471F8" w:rsidP="005471F8">
      <w:pPr>
        <w:widowControl/>
        <w:spacing w:line="360" w:lineRule="auto"/>
        <w:jc w:val="left"/>
        <w:rPr>
          <w:rFonts w:ascii="宋体" w:hAnsi="宋体" w:cs="宋体"/>
          <w:b/>
          <w:color w:val="444444"/>
          <w:kern w:val="0"/>
        </w:rPr>
      </w:pPr>
      <w:r w:rsidRPr="003B34FD">
        <w:rPr>
          <w:rFonts w:ascii="宋体" w:hAnsi="宋体" w:cs="宋体" w:hint="eastAsia"/>
          <w:b/>
          <w:color w:val="444444"/>
          <w:bdr w:val="none" w:sz="0" w:space="0" w:color="auto" w:frame="1"/>
        </w:rPr>
        <w:t>2、项目概况与招标范围</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2.1、项目名称：2018年彩票公益金支持敬老院建设补助项目</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2.2、招标编号：尉财采公开2018038</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 xml:space="preserve">2.3、投 资 </w:t>
      </w:r>
      <w:r>
        <w:rPr>
          <w:rFonts w:ascii="宋体" w:hAnsi="宋体" w:cs="宋体" w:hint="eastAsia"/>
          <w:color w:val="444444"/>
          <w:bdr w:val="none" w:sz="0" w:space="0" w:color="auto" w:frame="1"/>
        </w:rPr>
        <w:t>额：92</w:t>
      </w:r>
      <w:r w:rsidRPr="003B34FD">
        <w:rPr>
          <w:rFonts w:ascii="宋体" w:hAnsi="宋体" w:cs="宋体" w:hint="eastAsia"/>
          <w:color w:val="444444"/>
          <w:bdr w:val="none" w:sz="0" w:space="0" w:color="auto" w:frame="1"/>
        </w:rPr>
        <w:t xml:space="preserve">万元  </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 xml:space="preserve">2.4、资金来源：财政资金 </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2.5、交货地点：采购人指定的地点</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2.6、交货期限：合同签订后30日内</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2.7、质量要求：达到国家相关行</w:t>
      </w:r>
      <w:r w:rsidRPr="003B34FD">
        <w:rPr>
          <w:rFonts w:ascii="宋体" w:hAnsi="宋体" w:cs="宋体" w:hint="eastAsia"/>
          <w:color w:val="FF0000"/>
          <w:bdr w:val="none" w:sz="0" w:space="0" w:color="auto" w:frame="1"/>
        </w:rPr>
        <w:t>业合格标</w:t>
      </w:r>
      <w:r w:rsidRPr="003B34FD">
        <w:rPr>
          <w:rFonts w:ascii="宋体" w:hAnsi="宋体" w:cs="宋体" w:hint="eastAsia"/>
          <w:color w:val="444444"/>
          <w:bdr w:val="none" w:sz="0" w:space="0" w:color="auto" w:frame="1"/>
        </w:rPr>
        <w:t>准</w:t>
      </w:r>
    </w:p>
    <w:p w:rsidR="005471F8"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2.8、采购内容：空调柜机（3匹）、空调挂机（1.5匹）、全自动洗衣机、电热水器（60升）、冰柜、保鲜柜、电视机（55英寸、32英寸）（具体内容、参数要求见招标文件）</w:t>
      </w:r>
    </w:p>
    <w:p w:rsidR="005471F8" w:rsidRPr="009366C1" w:rsidRDefault="005471F8" w:rsidP="005471F8">
      <w:pPr>
        <w:widowControl/>
        <w:spacing w:line="360" w:lineRule="auto"/>
        <w:jc w:val="left"/>
        <w:rPr>
          <w:rFonts w:ascii="宋体" w:hAnsi="宋体" w:cs="宋体"/>
          <w:color w:val="444444"/>
          <w:kern w:val="0"/>
        </w:rPr>
      </w:pPr>
      <w:r w:rsidRPr="003B34FD">
        <w:rPr>
          <w:rFonts w:ascii="宋体" w:hAnsi="宋体" w:cs="宋体" w:hint="eastAsia"/>
          <w:b/>
          <w:color w:val="444444"/>
          <w:bdr w:val="none" w:sz="0" w:space="0" w:color="auto" w:frame="1"/>
        </w:rPr>
        <w:t>3、供应商资格要求</w:t>
      </w:r>
    </w:p>
    <w:p w:rsidR="005471F8" w:rsidRDefault="005471F8" w:rsidP="005471F8">
      <w:pPr>
        <w:widowControl/>
        <w:spacing w:line="360" w:lineRule="auto"/>
        <w:jc w:val="left"/>
        <w:rPr>
          <w:rFonts w:ascii="宋体" w:hAnsi="宋体" w:cs="宋体"/>
          <w:color w:val="444444"/>
          <w:bdr w:val="none" w:sz="0" w:space="0" w:color="auto" w:frame="1"/>
        </w:rPr>
      </w:pPr>
      <w:r w:rsidRPr="009366C1">
        <w:rPr>
          <w:rFonts w:ascii="宋体" w:hAnsi="宋体" w:cs="宋体" w:hint="eastAsia"/>
          <w:color w:val="444444"/>
          <w:bdr w:val="none" w:sz="0" w:space="0" w:color="auto" w:frame="1"/>
        </w:rPr>
        <w:t>3.1符合《中华人民共和国政府采购法》第二十二条规定的条件；</w:t>
      </w:r>
    </w:p>
    <w:p w:rsidR="005471F8" w:rsidRPr="009366C1" w:rsidRDefault="005471F8" w:rsidP="005471F8">
      <w:pPr>
        <w:widowControl/>
        <w:spacing w:line="360" w:lineRule="auto"/>
        <w:jc w:val="left"/>
        <w:rPr>
          <w:rFonts w:ascii="宋体" w:hAnsi="宋体" w:cs="宋体"/>
          <w:color w:val="444444"/>
          <w:bdr w:val="none" w:sz="0" w:space="0" w:color="auto" w:frame="1"/>
        </w:rPr>
      </w:pPr>
      <w:r w:rsidRPr="009366C1">
        <w:rPr>
          <w:rFonts w:ascii="宋体" w:hAnsi="宋体" w:cs="宋体" w:hint="eastAsia"/>
          <w:color w:val="444444"/>
          <w:bdr w:val="none" w:sz="0" w:space="0" w:color="auto" w:frame="1"/>
        </w:rPr>
        <w:t>3.</w:t>
      </w:r>
      <w:r>
        <w:rPr>
          <w:rFonts w:ascii="宋体" w:hAnsi="宋体" w:cs="宋体" w:hint="eastAsia"/>
          <w:color w:val="444444"/>
          <w:bdr w:val="none" w:sz="0" w:space="0" w:color="auto" w:frame="1"/>
        </w:rPr>
        <w:t>2</w:t>
      </w:r>
      <w:r w:rsidRPr="009366C1">
        <w:rPr>
          <w:rFonts w:ascii="宋体" w:hAnsi="宋体" w:cs="宋体" w:hint="eastAsia"/>
          <w:color w:val="444444"/>
          <w:bdr w:val="none" w:sz="0" w:space="0" w:color="auto" w:frame="1"/>
        </w:rPr>
        <w:t>按照《财政部关于在政府采购活动中查询及使用信用记录有关问题的通知》（财库〔2016〕125号）的要求、根据 “信用中国”网站（www.creditchina.gov.cn）、中国政府采购网（www.ccgp.gov.cn）的信息、对列入失信被执行人、重大税收违法案件当事人名单、政府采购严重违法失信行为记录名单的供应商、拒绝参与政府采购活动、供应商应在参加本项目投标前对本单位信用信息进行查询并将查询资料加盖单位公章做在投标文件中；</w:t>
      </w:r>
      <w:r w:rsidRPr="009366C1">
        <w:rPr>
          <w:rFonts w:ascii="宋体" w:hAnsi="宋体" w:cs="宋体" w:hint="eastAsia"/>
          <w:color w:val="444444"/>
          <w:bdr w:val="none" w:sz="0" w:space="0" w:color="auto" w:frame="1"/>
        </w:rPr>
        <w:br/>
        <w:t>3.</w:t>
      </w:r>
      <w:r>
        <w:rPr>
          <w:rFonts w:ascii="宋体" w:hAnsi="宋体" w:cs="宋体" w:hint="eastAsia"/>
          <w:color w:val="444444"/>
          <w:bdr w:val="none" w:sz="0" w:space="0" w:color="auto" w:frame="1"/>
        </w:rPr>
        <w:t>3</w:t>
      </w:r>
      <w:r w:rsidRPr="009366C1">
        <w:rPr>
          <w:rFonts w:ascii="宋体" w:hAnsi="宋体" w:cs="宋体" w:hint="eastAsia"/>
          <w:color w:val="444444"/>
          <w:bdr w:val="none" w:sz="0" w:space="0" w:color="auto" w:frame="1"/>
        </w:rPr>
        <w:t>本次招标不接受联合体投标。</w:t>
      </w:r>
    </w:p>
    <w:p w:rsidR="005471F8" w:rsidRPr="003B34FD" w:rsidRDefault="005471F8" w:rsidP="005471F8">
      <w:pPr>
        <w:widowControl/>
        <w:spacing w:line="360" w:lineRule="auto"/>
        <w:jc w:val="left"/>
        <w:rPr>
          <w:rFonts w:ascii="宋体" w:hAnsi="宋体" w:cs="宋体"/>
          <w:b/>
          <w:color w:val="444444"/>
          <w:kern w:val="0"/>
        </w:rPr>
      </w:pPr>
      <w:r w:rsidRPr="003B34FD">
        <w:rPr>
          <w:rFonts w:ascii="宋体" w:hAnsi="宋体" w:cs="宋体" w:hint="eastAsia"/>
          <w:b/>
          <w:color w:val="444444"/>
          <w:kern w:val="0"/>
          <w:bdr w:val="none" w:sz="0" w:space="0" w:color="auto" w:frame="1"/>
        </w:rPr>
        <w:t>4、投标报名及招标文件的获取</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hint="eastAsia"/>
          <w:color w:val="444444"/>
          <w:kern w:val="44"/>
          <w:bdr w:val="none" w:sz="0" w:space="0" w:color="auto" w:frame="1"/>
        </w:rPr>
        <w:t>4.1、请于2018年</w:t>
      </w:r>
      <w:r w:rsidRPr="003B34FD">
        <w:rPr>
          <w:rFonts w:ascii="宋体" w:hAnsi="宋体" w:hint="eastAsia"/>
          <w:color w:val="444444"/>
          <w:kern w:val="44"/>
          <w:u w:val="single"/>
          <w:bdr w:val="none" w:sz="0" w:space="0" w:color="auto" w:frame="1"/>
        </w:rPr>
        <w:t xml:space="preserve"> 8 </w:t>
      </w:r>
      <w:r w:rsidRPr="003B34FD">
        <w:rPr>
          <w:rFonts w:ascii="宋体" w:hAnsi="宋体" w:hint="eastAsia"/>
          <w:color w:val="444444"/>
          <w:kern w:val="44"/>
          <w:bdr w:val="none" w:sz="0" w:space="0" w:color="auto" w:frame="1"/>
        </w:rPr>
        <w:t>月</w:t>
      </w:r>
      <w:r>
        <w:rPr>
          <w:rFonts w:ascii="宋体" w:hAnsi="宋体" w:hint="eastAsia"/>
          <w:color w:val="444444"/>
          <w:kern w:val="44"/>
          <w:u w:val="single"/>
          <w:bdr w:val="none" w:sz="0" w:space="0" w:color="auto" w:frame="1"/>
        </w:rPr>
        <w:t xml:space="preserve"> </w:t>
      </w:r>
      <w:r w:rsidR="00CF66D0">
        <w:rPr>
          <w:rFonts w:ascii="宋体" w:hAnsi="宋体" w:hint="eastAsia"/>
          <w:color w:val="444444"/>
          <w:kern w:val="44"/>
          <w:u w:val="single"/>
          <w:bdr w:val="none" w:sz="0" w:space="0" w:color="auto" w:frame="1"/>
        </w:rPr>
        <w:t>30</w:t>
      </w:r>
      <w:r w:rsidRPr="003B34FD">
        <w:rPr>
          <w:rFonts w:ascii="宋体" w:hAnsi="宋体" w:hint="eastAsia"/>
          <w:color w:val="444444"/>
          <w:kern w:val="44"/>
          <w:u w:val="single"/>
          <w:bdr w:val="none" w:sz="0" w:space="0" w:color="auto" w:frame="1"/>
        </w:rPr>
        <w:t xml:space="preserve"> </w:t>
      </w:r>
      <w:r w:rsidRPr="003B34FD">
        <w:rPr>
          <w:rFonts w:ascii="宋体" w:hAnsi="宋体" w:hint="eastAsia"/>
          <w:color w:val="444444"/>
          <w:kern w:val="44"/>
          <w:bdr w:val="none" w:sz="0" w:space="0" w:color="auto" w:frame="1"/>
        </w:rPr>
        <w:t>日至 2018年</w:t>
      </w:r>
      <w:r w:rsidRPr="003B34FD">
        <w:rPr>
          <w:rFonts w:ascii="宋体" w:hAnsi="宋体" w:hint="eastAsia"/>
          <w:color w:val="444444"/>
          <w:kern w:val="44"/>
          <w:u w:val="single"/>
          <w:bdr w:val="none" w:sz="0" w:space="0" w:color="auto" w:frame="1"/>
        </w:rPr>
        <w:t xml:space="preserve"> </w:t>
      </w:r>
      <w:r>
        <w:rPr>
          <w:rFonts w:ascii="宋体" w:hAnsi="宋体" w:hint="eastAsia"/>
          <w:color w:val="444444"/>
          <w:kern w:val="44"/>
          <w:u w:val="single"/>
          <w:bdr w:val="none" w:sz="0" w:space="0" w:color="auto" w:frame="1"/>
        </w:rPr>
        <w:t>9</w:t>
      </w:r>
      <w:r w:rsidRPr="003B34FD">
        <w:rPr>
          <w:rFonts w:ascii="宋体" w:hAnsi="宋体" w:hint="eastAsia"/>
          <w:color w:val="444444"/>
          <w:kern w:val="44"/>
          <w:u w:val="single"/>
          <w:bdr w:val="none" w:sz="0" w:space="0" w:color="auto" w:frame="1"/>
        </w:rPr>
        <w:t xml:space="preserve"> </w:t>
      </w:r>
      <w:r w:rsidRPr="003B34FD">
        <w:rPr>
          <w:rFonts w:ascii="宋体" w:hAnsi="宋体" w:hint="eastAsia"/>
          <w:color w:val="444444"/>
          <w:kern w:val="44"/>
          <w:bdr w:val="none" w:sz="0" w:space="0" w:color="auto" w:frame="1"/>
        </w:rPr>
        <w:t>月</w:t>
      </w:r>
      <w:r w:rsidRPr="003B34FD">
        <w:rPr>
          <w:rFonts w:ascii="宋体" w:hAnsi="宋体" w:hint="eastAsia"/>
          <w:color w:val="444444"/>
          <w:kern w:val="44"/>
          <w:u w:val="single"/>
          <w:bdr w:val="none" w:sz="0" w:space="0" w:color="auto" w:frame="1"/>
        </w:rPr>
        <w:t xml:space="preserve"> </w:t>
      </w:r>
      <w:r w:rsidR="00DB0DE7">
        <w:rPr>
          <w:rFonts w:ascii="宋体" w:hAnsi="宋体" w:hint="eastAsia"/>
          <w:color w:val="444444"/>
          <w:kern w:val="44"/>
          <w:u w:val="single"/>
          <w:bdr w:val="none" w:sz="0" w:space="0" w:color="auto" w:frame="1"/>
        </w:rPr>
        <w:t>6</w:t>
      </w:r>
      <w:r w:rsidRPr="003B34FD">
        <w:rPr>
          <w:rFonts w:ascii="宋体" w:hAnsi="宋体" w:hint="eastAsia"/>
          <w:color w:val="444444"/>
          <w:kern w:val="44"/>
          <w:u w:val="single"/>
          <w:bdr w:val="none" w:sz="0" w:space="0" w:color="auto" w:frame="1"/>
        </w:rPr>
        <w:t xml:space="preserve"> </w:t>
      </w:r>
      <w:r w:rsidRPr="003B34FD">
        <w:rPr>
          <w:rFonts w:ascii="宋体" w:hAnsi="宋体" w:hint="eastAsia"/>
          <w:color w:val="444444"/>
          <w:kern w:val="44"/>
          <w:bdr w:val="none" w:sz="0" w:space="0" w:color="auto" w:frame="1"/>
        </w:rPr>
        <w:t>日（法定公休日、法定节假日除外），每日上午8:30 时至12:00时，下午 13:00时至16:30时（北京时间），到尉氏县公共资源交易中心四楼（建设路与福园路交叉口西100米路北宏泰大厦）进行报名。</w:t>
      </w:r>
    </w:p>
    <w:p w:rsidR="005471F8" w:rsidRPr="003B34FD" w:rsidRDefault="005471F8" w:rsidP="005471F8">
      <w:pPr>
        <w:widowControl/>
        <w:spacing w:line="360" w:lineRule="auto"/>
        <w:jc w:val="left"/>
        <w:rPr>
          <w:rFonts w:ascii="宋体" w:hAnsi="宋体" w:cs="宋体"/>
          <w:color w:val="444444"/>
          <w:bdr w:val="none" w:sz="0" w:space="0" w:color="auto" w:frame="1"/>
        </w:rPr>
      </w:pPr>
      <w:r w:rsidRPr="003B34FD">
        <w:rPr>
          <w:rFonts w:ascii="宋体" w:hAnsi="宋体" w:hint="eastAsia"/>
          <w:color w:val="444444"/>
          <w:kern w:val="44"/>
          <w:bdr w:val="none" w:sz="0" w:space="0" w:color="auto" w:frame="1"/>
        </w:rPr>
        <w:lastRenderedPageBreak/>
        <w:t>4.2、报名时需携带：</w:t>
      </w:r>
      <w:r w:rsidRPr="003B34FD">
        <w:rPr>
          <w:rFonts w:ascii="宋体" w:hAnsi="宋体" w:cs="宋体" w:hint="eastAsia"/>
          <w:color w:val="444444"/>
          <w:bdr w:val="none" w:sz="0" w:space="0" w:color="auto" w:frame="1"/>
        </w:rPr>
        <w:t>授权委托书、法定代表人及被委托人身份证复印件、营业执照、税务登记证、组织机构代码证(</w:t>
      </w:r>
      <w:r w:rsidRPr="003B34FD">
        <w:rPr>
          <w:rFonts w:ascii="宋体" w:hAnsi="宋体" w:hint="eastAsia"/>
          <w:color w:val="444444"/>
          <w:bdr w:val="none" w:sz="0" w:space="0" w:color="auto" w:frame="1"/>
          <w:shd w:val="clear" w:color="auto" w:fill="FFFFFF"/>
        </w:rPr>
        <w:t>或三证合一的营业执照</w:t>
      </w:r>
      <w:r w:rsidRPr="003B34FD">
        <w:rPr>
          <w:rFonts w:ascii="宋体" w:hAnsi="宋体" w:cs="宋体" w:hint="eastAsia"/>
          <w:color w:val="444444"/>
          <w:bdr w:val="none" w:sz="0" w:space="0" w:color="auto" w:frame="1"/>
        </w:rPr>
        <w:t>)、</w:t>
      </w:r>
      <w:r>
        <w:rPr>
          <w:rFonts w:ascii="宋体" w:hAnsi="宋体" w:cs="宋体" w:hint="eastAsia"/>
          <w:color w:val="444444"/>
          <w:bdr w:val="none" w:sz="0" w:space="0" w:color="auto" w:frame="1"/>
        </w:rPr>
        <w:t>近一年</w:t>
      </w:r>
      <w:r w:rsidRPr="00750549">
        <w:rPr>
          <w:rFonts w:ascii="宋体" w:hAnsi="宋体" w:cs="宋体" w:hint="eastAsia"/>
          <w:color w:val="444444"/>
          <w:bdr w:val="none" w:sz="0" w:space="0" w:color="auto" w:frame="1"/>
        </w:rPr>
        <w:t>经审计的财务报告或财务报表</w:t>
      </w:r>
      <w:r w:rsidRPr="003B34FD">
        <w:rPr>
          <w:rFonts w:ascii="宋体" w:hAnsi="宋体" w:cs="宋体" w:hint="eastAsia"/>
          <w:color w:val="444444"/>
          <w:bdr w:val="none" w:sz="0" w:space="0" w:color="auto" w:frame="1"/>
        </w:rPr>
        <w:t>、近半年内任意一个月缴纳税收和社会保障资金的缴费票据凭证、参加政府采购活动前3年内，在经营活动中没有重大违法记录及3.</w:t>
      </w:r>
      <w:r>
        <w:rPr>
          <w:rFonts w:ascii="宋体" w:hAnsi="宋体" w:cs="宋体" w:hint="eastAsia"/>
          <w:color w:val="444444"/>
          <w:bdr w:val="none" w:sz="0" w:space="0" w:color="auto" w:frame="1"/>
        </w:rPr>
        <w:t>2</w:t>
      </w:r>
      <w:r w:rsidRPr="003B34FD">
        <w:rPr>
          <w:rFonts w:ascii="宋体" w:hAnsi="宋体" w:cs="宋体" w:hint="eastAsia"/>
          <w:color w:val="444444"/>
          <w:bdr w:val="none" w:sz="0" w:space="0" w:color="auto" w:frame="1"/>
        </w:rPr>
        <w:t>项要求的查询结果截图。 以上资料提供原件并按以上顺序装订1份复印件需加盖单位公章。</w:t>
      </w:r>
      <w:r w:rsidRPr="003B34FD">
        <w:rPr>
          <w:rFonts w:ascii="宋体" w:hAnsi="宋体" w:hint="eastAsia"/>
          <w:color w:val="444444"/>
          <w:kern w:val="44"/>
          <w:bdr w:val="none" w:sz="0" w:space="0" w:color="auto" w:frame="1"/>
        </w:rPr>
        <w:t xml:space="preserve"> </w:t>
      </w:r>
    </w:p>
    <w:p w:rsidR="005471F8" w:rsidRPr="003B34FD" w:rsidRDefault="005471F8" w:rsidP="005471F8">
      <w:pPr>
        <w:widowControl/>
        <w:spacing w:line="360" w:lineRule="auto"/>
        <w:ind w:firstLineChars="200" w:firstLine="420"/>
        <w:jc w:val="left"/>
        <w:rPr>
          <w:rFonts w:ascii="宋体" w:hAnsi="宋体" w:cs="宋体"/>
          <w:color w:val="444444"/>
          <w:kern w:val="0"/>
        </w:rPr>
      </w:pPr>
      <w:r w:rsidRPr="003B34FD">
        <w:rPr>
          <w:rFonts w:ascii="宋体" w:hAnsi="宋体" w:hint="eastAsia"/>
          <w:color w:val="444444"/>
          <w:kern w:val="44"/>
          <w:bdr w:val="none" w:sz="0" w:space="0" w:color="auto" w:frame="1"/>
        </w:rPr>
        <w:t>不符合投标资格的将被招标代理机构拒绝，招标代理机构对报名资料的审验并不作为投标单位资格条件的最终认定，投标单位应对资料的真实性、合法性负责；开标后，仍将由评审委员会对投标单位的资格证明材料进行资格审核，不符合项目资格条件的投标单位的投标将被拒绝。</w:t>
      </w:r>
    </w:p>
    <w:p w:rsidR="005471F8" w:rsidRPr="003B34FD" w:rsidRDefault="005471F8" w:rsidP="005471F8">
      <w:pPr>
        <w:widowControl/>
        <w:spacing w:line="360" w:lineRule="auto"/>
        <w:ind w:firstLineChars="200" w:firstLine="422"/>
        <w:jc w:val="left"/>
        <w:rPr>
          <w:rFonts w:ascii="宋体" w:hAnsi="宋体" w:cs="宋体"/>
          <w:color w:val="444444"/>
          <w:kern w:val="0"/>
        </w:rPr>
      </w:pPr>
      <w:r w:rsidRPr="003B34FD">
        <w:rPr>
          <w:rFonts w:ascii="宋体" w:hAnsi="宋体" w:hint="eastAsia"/>
          <w:b/>
          <w:bCs/>
          <w:color w:val="444444"/>
          <w:kern w:val="44"/>
          <w:bdr w:val="none" w:sz="0" w:space="0" w:color="auto" w:frame="1"/>
        </w:rPr>
        <w:t>投标单位现场报名时请同时在开封市公共资源交易信息网上进行报名，如在开标前未进行网上报名，因此造成的后果由投标人自负。</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hint="eastAsia"/>
          <w:color w:val="444444"/>
          <w:kern w:val="44"/>
          <w:bdr w:val="none" w:sz="0" w:space="0" w:color="auto" w:frame="1"/>
        </w:rPr>
        <w:t>4.3.招标文件售价500元/份，售后不退。</w:t>
      </w:r>
    </w:p>
    <w:p w:rsidR="005471F8" w:rsidRPr="003B34FD" w:rsidRDefault="005471F8" w:rsidP="005471F8">
      <w:pPr>
        <w:widowControl/>
        <w:wordWrap w:val="0"/>
        <w:spacing w:line="360" w:lineRule="auto"/>
        <w:ind w:left="316" w:hangingChars="150" w:hanging="316"/>
        <w:jc w:val="left"/>
        <w:textAlignment w:val="baseline"/>
        <w:rPr>
          <w:rFonts w:ascii="宋体" w:hAnsi="宋体" w:cs="宋体"/>
          <w:b/>
          <w:color w:val="444444"/>
          <w:kern w:val="0"/>
        </w:rPr>
      </w:pPr>
      <w:r w:rsidRPr="003B34FD">
        <w:rPr>
          <w:rFonts w:ascii="宋体" w:hAnsi="宋体" w:cs="宋体" w:hint="eastAsia"/>
          <w:b/>
          <w:color w:val="444444"/>
          <w:kern w:val="0"/>
          <w:bdr w:val="none" w:sz="0" w:space="0" w:color="auto" w:frame="1"/>
        </w:rPr>
        <w:t xml:space="preserve">5、投标文件的递交 </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kern w:val="0"/>
          <w:bdr w:val="none" w:sz="0" w:space="0" w:color="auto" w:frame="1"/>
        </w:rPr>
        <w:t>5.1、</w:t>
      </w:r>
      <w:r w:rsidRPr="003B34FD">
        <w:rPr>
          <w:rFonts w:ascii="宋体" w:hAnsi="宋体" w:cs="宋体" w:hint="eastAsia"/>
          <w:color w:val="444444"/>
          <w:bdr w:val="none" w:sz="0" w:space="0" w:color="auto" w:frame="1"/>
        </w:rPr>
        <w:t>投标文件递交的截止时间：详见招标文件；</w:t>
      </w:r>
    </w:p>
    <w:p w:rsidR="005471F8" w:rsidRPr="003B34FD" w:rsidRDefault="005471F8" w:rsidP="005471F8">
      <w:pPr>
        <w:widowControl/>
        <w:spacing w:line="360" w:lineRule="auto"/>
        <w:jc w:val="left"/>
        <w:rPr>
          <w:rFonts w:ascii="宋体" w:hAnsi="宋体" w:cs="宋体"/>
          <w:color w:val="444444"/>
          <w:kern w:val="0"/>
        </w:rPr>
      </w:pPr>
      <w:r w:rsidRPr="003B34FD">
        <w:rPr>
          <w:rFonts w:ascii="宋体" w:hAnsi="宋体" w:cs="宋体" w:hint="eastAsia"/>
          <w:color w:val="444444"/>
          <w:bdr w:val="none" w:sz="0" w:space="0" w:color="auto" w:frame="1"/>
        </w:rPr>
        <w:t>5.2、投标文件递交的地点：尉氏县公共资源交易中心三楼开标室（尉氏县建设路与福园路交叉口向西200米路北宏泰大厦）；</w:t>
      </w:r>
      <w:r w:rsidRPr="003B34FD">
        <w:rPr>
          <w:rFonts w:ascii="宋体" w:hAnsi="宋体" w:cs="宋体" w:hint="eastAsia"/>
          <w:color w:val="444444"/>
          <w:bdr w:val="none" w:sz="0" w:space="0" w:color="auto" w:frame="1"/>
        </w:rPr>
        <w:br/>
        <w:t>5.3、逾期送达的或者未送达指定地点的投标文件，招标人不予受理。</w:t>
      </w:r>
    </w:p>
    <w:p w:rsidR="005471F8" w:rsidRPr="003B34FD" w:rsidRDefault="005471F8" w:rsidP="005471F8">
      <w:pPr>
        <w:widowControl/>
        <w:wordWrap w:val="0"/>
        <w:snapToGrid w:val="0"/>
        <w:spacing w:line="360" w:lineRule="auto"/>
        <w:jc w:val="left"/>
        <w:textAlignment w:val="baseline"/>
        <w:rPr>
          <w:rFonts w:ascii="宋体" w:hAnsi="宋体" w:cs="宋体"/>
          <w:b/>
          <w:color w:val="444444"/>
          <w:kern w:val="0"/>
        </w:rPr>
      </w:pPr>
      <w:r w:rsidRPr="003B34FD">
        <w:rPr>
          <w:rFonts w:ascii="宋体" w:hAnsi="宋体" w:cs="宋体" w:hint="eastAsia"/>
          <w:b/>
          <w:color w:val="444444"/>
          <w:kern w:val="0"/>
          <w:bdr w:val="none" w:sz="0" w:space="0" w:color="auto" w:frame="1"/>
        </w:rPr>
        <w:t xml:space="preserve">6、发布公告的媒介 </w:t>
      </w:r>
    </w:p>
    <w:p w:rsidR="005471F8" w:rsidRPr="003B34FD" w:rsidRDefault="005471F8" w:rsidP="005471F8">
      <w:pPr>
        <w:widowControl/>
        <w:wordWrap w:val="0"/>
        <w:snapToGrid w:val="0"/>
        <w:spacing w:line="360" w:lineRule="auto"/>
        <w:ind w:firstLineChars="200" w:firstLine="420"/>
        <w:jc w:val="left"/>
        <w:textAlignment w:val="baseline"/>
        <w:rPr>
          <w:rFonts w:ascii="宋体" w:hAnsi="宋体" w:cs="宋体"/>
          <w:color w:val="444444"/>
          <w:kern w:val="0"/>
        </w:rPr>
      </w:pPr>
      <w:r>
        <w:rPr>
          <w:rFonts w:ascii="宋体" w:hAnsi="宋体" w:cs="宋体" w:hint="eastAsia"/>
          <w:color w:val="444444"/>
          <w:kern w:val="0"/>
          <w:bdr w:val="none" w:sz="0" w:space="0" w:color="auto" w:frame="1"/>
        </w:rPr>
        <w:t>本次招标公告在《</w:t>
      </w:r>
      <w:r w:rsidRPr="003B34FD">
        <w:rPr>
          <w:rFonts w:ascii="宋体" w:hAnsi="宋体" w:cs="宋体" w:hint="eastAsia"/>
          <w:color w:val="444444"/>
          <w:kern w:val="0"/>
          <w:bdr w:val="none" w:sz="0" w:space="0" w:color="auto" w:frame="1"/>
        </w:rPr>
        <w:t>采购与招标网》《河南省政府采购网》</w:t>
      </w:r>
      <w:r w:rsidRPr="003B34FD">
        <w:rPr>
          <w:rFonts w:ascii="宋体" w:hAnsi="宋体" w:hint="eastAsia"/>
          <w:color w:val="444444"/>
          <w:kern w:val="44"/>
          <w:bdr w:val="none" w:sz="0" w:space="0" w:color="auto" w:frame="1"/>
        </w:rPr>
        <w:t>《河南招标采购综合网》</w:t>
      </w:r>
      <w:r w:rsidRPr="003B34FD">
        <w:rPr>
          <w:rFonts w:ascii="宋体" w:hAnsi="宋体" w:cs="宋体" w:hint="eastAsia"/>
          <w:color w:val="444444"/>
          <w:kern w:val="0"/>
          <w:bdr w:val="none" w:sz="0" w:space="0" w:color="auto" w:frame="1"/>
        </w:rPr>
        <w:t>上发布。</w:t>
      </w:r>
    </w:p>
    <w:p w:rsidR="005471F8" w:rsidRPr="003B34FD" w:rsidRDefault="005471F8" w:rsidP="005471F8">
      <w:pPr>
        <w:widowControl/>
        <w:wordWrap w:val="0"/>
        <w:snapToGrid w:val="0"/>
        <w:spacing w:line="360" w:lineRule="auto"/>
        <w:jc w:val="left"/>
        <w:textAlignment w:val="baseline"/>
        <w:rPr>
          <w:rFonts w:ascii="宋体" w:hAnsi="宋体" w:cs="宋体"/>
          <w:b/>
          <w:color w:val="444444"/>
          <w:kern w:val="0"/>
        </w:rPr>
      </w:pPr>
      <w:r w:rsidRPr="003B34FD">
        <w:rPr>
          <w:rFonts w:ascii="宋体" w:hAnsi="宋体" w:cs="宋体" w:hint="eastAsia"/>
          <w:b/>
          <w:color w:val="444444"/>
          <w:kern w:val="0"/>
          <w:bdr w:val="none" w:sz="0" w:space="0" w:color="auto" w:frame="1"/>
        </w:rPr>
        <w:t>7、联系方式：</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rPr>
      </w:pPr>
      <w:r w:rsidRPr="003B34FD">
        <w:rPr>
          <w:rFonts w:ascii="宋体" w:hAnsi="宋体" w:cs="宋体" w:hint="eastAsia"/>
          <w:color w:val="444444"/>
          <w:kern w:val="0"/>
          <w:bdr w:val="none" w:sz="0" w:space="0" w:color="auto" w:frame="1"/>
        </w:rPr>
        <w:t xml:space="preserve">采 购 人：尉氏县民政局              </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rPr>
      </w:pPr>
      <w:r w:rsidRPr="003B34FD">
        <w:rPr>
          <w:rFonts w:ascii="宋体" w:hAnsi="宋体" w:cs="宋体" w:hint="eastAsia"/>
          <w:color w:val="444444"/>
          <w:kern w:val="0"/>
          <w:bdr w:val="none" w:sz="0" w:space="0" w:color="auto" w:frame="1"/>
        </w:rPr>
        <w:t xml:space="preserve">联 系 人：张先生                      </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rPr>
      </w:pPr>
      <w:r w:rsidRPr="003B34FD">
        <w:rPr>
          <w:rFonts w:ascii="宋体" w:hAnsi="宋体" w:cs="宋体" w:hint="eastAsia"/>
          <w:color w:val="444444"/>
          <w:kern w:val="0"/>
          <w:bdr w:val="none" w:sz="0" w:space="0" w:color="auto" w:frame="1"/>
        </w:rPr>
        <w:t>电    话：13837855036</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rPr>
      </w:pPr>
      <w:r w:rsidRPr="003B34FD">
        <w:rPr>
          <w:rFonts w:ascii="宋体" w:hAnsi="宋体" w:cs="宋体" w:hint="eastAsia"/>
          <w:color w:val="444444"/>
          <w:kern w:val="0"/>
          <w:bdr w:val="none" w:sz="0" w:space="0" w:color="auto" w:frame="1"/>
        </w:rPr>
        <w:t>地    址：尉氏县西关南路173号</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bdr w:val="none" w:sz="0" w:space="0" w:color="auto" w:frame="1"/>
        </w:rPr>
      </w:pPr>
      <w:r w:rsidRPr="003B34FD">
        <w:rPr>
          <w:rFonts w:ascii="宋体" w:hAnsi="宋体" w:cs="宋体" w:hint="eastAsia"/>
          <w:color w:val="444444"/>
          <w:kern w:val="0"/>
          <w:bdr w:val="none" w:sz="0" w:space="0" w:color="auto" w:frame="1"/>
        </w:rPr>
        <w:t xml:space="preserve">招标代理机构：河南宏业建设管理股份有限公司  </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bdr w:val="none" w:sz="0" w:space="0" w:color="auto" w:frame="1"/>
        </w:rPr>
      </w:pPr>
      <w:r w:rsidRPr="003B34FD">
        <w:rPr>
          <w:rFonts w:ascii="宋体" w:hAnsi="宋体" w:cs="宋体" w:hint="eastAsia"/>
          <w:color w:val="444444"/>
          <w:kern w:val="0"/>
          <w:bdr w:val="none" w:sz="0" w:space="0" w:color="auto" w:frame="1"/>
        </w:rPr>
        <w:t>地  址：郑州市郑东</w:t>
      </w:r>
      <w:proofErr w:type="gramStart"/>
      <w:r w:rsidRPr="003B34FD">
        <w:rPr>
          <w:rFonts w:ascii="宋体" w:hAnsi="宋体" w:cs="宋体" w:hint="eastAsia"/>
          <w:color w:val="444444"/>
          <w:kern w:val="0"/>
          <w:bdr w:val="none" w:sz="0" w:space="0" w:color="auto" w:frame="1"/>
        </w:rPr>
        <w:t>新区寿丰街</w:t>
      </w:r>
      <w:proofErr w:type="gramEnd"/>
      <w:r w:rsidRPr="003B34FD">
        <w:rPr>
          <w:rFonts w:ascii="宋体" w:hAnsi="宋体" w:cs="宋体" w:hint="eastAsia"/>
          <w:color w:val="444444"/>
          <w:kern w:val="0"/>
          <w:bdr w:val="none" w:sz="0" w:space="0" w:color="auto" w:frame="1"/>
        </w:rPr>
        <w:t xml:space="preserve">50号28层   </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bdr w:val="none" w:sz="0" w:space="0" w:color="auto" w:frame="1"/>
        </w:rPr>
      </w:pPr>
      <w:r w:rsidRPr="003B34FD">
        <w:rPr>
          <w:rFonts w:ascii="宋体" w:hAnsi="宋体" w:cs="宋体" w:hint="eastAsia"/>
          <w:color w:val="444444"/>
          <w:kern w:val="0"/>
          <w:bdr w:val="none" w:sz="0" w:space="0" w:color="auto" w:frame="1"/>
        </w:rPr>
        <w:t>联系人：马先生</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bdr w:val="none" w:sz="0" w:space="0" w:color="auto" w:frame="1"/>
        </w:rPr>
      </w:pPr>
      <w:r w:rsidRPr="003B34FD">
        <w:rPr>
          <w:rFonts w:ascii="宋体" w:hAnsi="宋体" w:cs="宋体" w:hint="eastAsia"/>
          <w:color w:val="444444"/>
          <w:kern w:val="0"/>
          <w:bdr w:val="none" w:sz="0" w:space="0" w:color="auto" w:frame="1"/>
        </w:rPr>
        <w:t xml:space="preserve">联系电话：150 3788 7131    </w:t>
      </w:r>
    </w:p>
    <w:p w:rsidR="005471F8" w:rsidRPr="003B34FD" w:rsidRDefault="005471F8" w:rsidP="005471F8">
      <w:pPr>
        <w:widowControl/>
        <w:snapToGrid w:val="0"/>
        <w:spacing w:line="360" w:lineRule="auto"/>
        <w:ind w:firstLineChars="200" w:firstLine="420"/>
        <w:jc w:val="left"/>
        <w:textAlignment w:val="baseline"/>
        <w:rPr>
          <w:rFonts w:ascii="宋体" w:hAnsi="宋体" w:cs="宋体"/>
          <w:color w:val="444444"/>
          <w:kern w:val="0"/>
          <w:bdr w:val="none" w:sz="0" w:space="0" w:color="auto" w:frame="1"/>
        </w:rPr>
      </w:pPr>
      <w:proofErr w:type="gramStart"/>
      <w:r w:rsidRPr="003B34FD">
        <w:rPr>
          <w:rFonts w:ascii="宋体" w:hAnsi="宋体" w:cs="宋体" w:hint="eastAsia"/>
          <w:color w:val="444444"/>
          <w:kern w:val="0"/>
          <w:bdr w:val="none" w:sz="0" w:space="0" w:color="auto" w:frame="1"/>
        </w:rPr>
        <w:t>邮</w:t>
      </w:r>
      <w:proofErr w:type="gramEnd"/>
      <w:r w:rsidRPr="003B34FD">
        <w:rPr>
          <w:rFonts w:ascii="宋体" w:hAnsi="宋体" w:cs="宋体" w:hint="eastAsia"/>
          <w:color w:val="444444"/>
          <w:kern w:val="0"/>
          <w:bdr w:val="none" w:sz="0" w:space="0" w:color="auto" w:frame="1"/>
        </w:rPr>
        <w:t xml:space="preserve">  箱：604529868@qq.com</w:t>
      </w:r>
    </w:p>
    <w:p w:rsidR="007F0C3D" w:rsidRPr="00AC6004" w:rsidRDefault="007F0C3D" w:rsidP="00AC6004">
      <w:pPr>
        <w:rPr>
          <w:rFonts w:asciiTheme="minorEastAsia" w:eastAsiaTheme="minorEastAsia" w:hAnsiTheme="minorEastAsia"/>
        </w:rPr>
      </w:pPr>
    </w:p>
    <w:sectPr w:rsidR="007F0C3D" w:rsidRPr="00AC6004" w:rsidSect="007F0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1FD" w:rsidRDefault="009531FD" w:rsidP="009B3599">
      <w:r>
        <w:separator/>
      </w:r>
    </w:p>
  </w:endnote>
  <w:endnote w:type="continuationSeparator" w:id="0">
    <w:p w:rsidR="009531FD" w:rsidRDefault="009531FD" w:rsidP="009B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1FD" w:rsidRDefault="009531FD" w:rsidP="009B3599">
      <w:r>
        <w:separator/>
      </w:r>
    </w:p>
  </w:footnote>
  <w:footnote w:type="continuationSeparator" w:id="0">
    <w:p w:rsidR="009531FD" w:rsidRDefault="009531FD" w:rsidP="009B3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91CC6"/>
    <w:multiLevelType w:val="singleLevel"/>
    <w:tmpl w:val="56691CC6"/>
    <w:lvl w:ilvl="0">
      <w:start w:val="3"/>
      <w:numFmt w:val="decimal"/>
      <w:suff w:val="nothing"/>
      <w:lvlText w:val="%1、"/>
      <w:lvlJc w:val="left"/>
    </w:lvl>
  </w:abstractNum>
  <w:abstractNum w:abstractNumId="1">
    <w:nsid w:val="5A1CC993"/>
    <w:multiLevelType w:val="singleLevel"/>
    <w:tmpl w:val="5A1CC993"/>
    <w:lvl w:ilvl="0">
      <w:start w:val="2"/>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DFD"/>
    <w:rsid w:val="00064835"/>
    <w:rsid w:val="00091ACF"/>
    <w:rsid w:val="000B6CFD"/>
    <w:rsid w:val="000C629F"/>
    <w:rsid w:val="001439D8"/>
    <w:rsid w:val="00147E60"/>
    <w:rsid w:val="00160125"/>
    <w:rsid w:val="00240242"/>
    <w:rsid w:val="00287999"/>
    <w:rsid w:val="002A731B"/>
    <w:rsid w:val="002B45DA"/>
    <w:rsid w:val="002B6C4F"/>
    <w:rsid w:val="002C2F55"/>
    <w:rsid w:val="002D7DFD"/>
    <w:rsid w:val="002E0257"/>
    <w:rsid w:val="002E1EF9"/>
    <w:rsid w:val="002E6056"/>
    <w:rsid w:val="002F41CA"/>
    <w:rsid w:val="002F5DC9"/>
    <w:rsid w:val="002F7129"/>
    <w:rsid w:val="003B34FD"/>
    <w:rsid w:val="004121CD"/>
    <w:rsid w:val="004E7C3C"/>
    <w:rsid w:val="00534A12"/>
    <w:rsid w:val="005471F8"/>
    <w:rsid w:val="0057072F"/>
    <w:rsid w:val="00611A74"/>
    <w:rsid w:val="00686AC6"/>
    <w:rsid w:val="006D2ED7"/>
    <w:rsid w:val="00700DAD"/>
    <w:rsid w:val="00705F2F"/>
    <w:rsid w:val="00733E1D"/>
    <w:rsid w:val="007820B7"/>
    <w:rsid w:val="00795104"/>
    <w:rsid w:val="007F0C3D"/>
    <w:rsid w:val="007F1D21"/>
    <w:rsid w:val="0080028D"/>
    <w:rsid w:val="0081378D"/>
    <w:rsid w:val="0084226E"/>
    <w:rsid w:val="00860DA2"/>
    <w:rsid w:val="00896E2E"/>
    <w:rsid w:val="008E734B"/>
    <w:rsid w:val="009366C1"/>
    <w:rsid w:val="009531FD"/>
    <w:rsid w:val="009B3599"/>
    <w:rsid w:val="009D1B4C"/>
    <w:rsid w:val="00A5662E"/>
    <w:rsid w:val="00AC6004"/>
    <w:rsid w:val="00AE2750"/>
    <w:rsid w:val="00B24003"/>
    <w:rsid w:val="00BA44E6"/>
    <w:rsid w:val="00BD2A98"/>
    <w:rsid w:val="00BD7786"/>
    <w:rsid w:val="00C12610"/>
    <w:rsid w:val="00CA357E"/>
    <w:rsid w:val="00CF66D0"/>
    <w:rsid w:val="00D304F5"/>
    <w:rsid w:val="00D33ED8"/>
    <w:rsid w:val="00DB0DE7"/>
    <w:rsid w:val="00DD3039"/>
    <w:rsid w:val="00E5527A"/>
    <w:rsid w:val="00E8490C"/>
    <w:rsid w:val="00ED7822"/>
    <w:rsid w:val="00F25496"/>
    <w:rsid w:val="00F50560"/>
    <w:rsid w:val="00F6158F"/>
    <w:rsid w:val="00FA2FA4"/>
    <w:rsid w:val="00FB2315"/>
    <w:rsid w:val="02CF3677"/>
    <w:rsid w:val="03B5717F"/>
    <w:rsid w:val="03E369B7"/>
    <w:rsid w:val="047D7B07"/>
    <w:rsid w:val="05130B41"/>
    <w:rsid w:val="0542485D"/>
    <w:rsid w:val="066C205A"/>
    <w:rsid w:val="080B7AA9"/>
    <w:rsid w:val="0C5F691C"/>
    <w:rsid w:val="0D3225BF"/>
    <w:rsid w:val="0F5C2139"/>
    <w:rsid w:val="13105A3E"/>
    <w:rsid w:val="16256F91"/>
    <w:rsid w:val="19833979"/>
    <w:rsid w:val="1B5E278E"/>
    <w:rsid w:val="1C542C9B"/>
    <w:rsid w:val="1EB87603"/>
    <w:rsid w:val="23702973"/>
    <w:rsid w:val="255B7530"/>
    <w:rsid w:val="25E54BE5"/>
    <w:rsid w:val="26C06F05"/>
    <w:rsid w:val="2B4259E9"/>
    <w:rsid w:val="2BF03BE9"/>
    <w:rsid w:val="2D2A733C"/>
    <w:rsid w:val="318A43E8"/>
    <w:rsid w:val="33513C07"/>
    <w:rsid w:val="36F15BA2"/>
    <w:rsid w:val="38497CA6"/>
    <w:rsid w:val="388260B2"/>
    <w:rsid w:val="38F326D4"/>
    <w:rsid w:val="3AB93F71"/>
    <w:rsid w:val="3F1C1990"/>
    <w:rsid w:val="40634858"/>
    <w:rsid w:val="421814F4"/>
    <w:rsid w:val="43CE28B1"/>
    <w:rsid w:val="4BB358E8"/>
    <w:rsid w:val="4EF91A91"/>
    <w:rsid w:val="52795B2E"/>
    <w:rsid w:val="528D76CE"/>
    <w:rsid w:val="53350834"/>
    <w:rsid w:val="54D61AC9"/>
    <w:rsid w:val="556759AA"/>
    <w:rsid w:val="55AB055E"/>
    <w:rsid w:val="56874542"/>
    <w:rsid w:val="57433E0B"/>
    <w:rsid w:val="5A2D292F"/>
    <w:rsid w:val="5A33488F"/>
    <w:rsid w:val="5B3051E6"/>
    <w:rsid w:val="5C445154"/>
    <w:rsid w:val="5C9D6E7E"/>
    <w:rsid w:val="5DC319B2"/>
    <w:rsid w:val="5FFE4913"/>
    <w:rsid w:val="61516D56"/>
    <w:rsid w:val="6E7853FC"/>
    <w:rsid w:val="705402CC"/>
    <w:rsid w:val="748943D2"/>
    <w:rsid w:val="74C96EC5"/>
    <w:rsid w:val="750B3FA2"/>
    <w:rsid w:val="76CA6377"/>
    <w:rsid w:val="7BDD2E97"/>
    <w:rsid w:val="7E5C7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F0C3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F0C3D"/>
    <w:pPr>
      <w:widowControl w:val="0"/>
      <w:autoSpaceDE w:val="0"/>
      <w:autoSpaceDN w:val="0"/>
      <w:adjustRightInd w:val="0"/>
    </w:pPr>
    <w:rPr>
      <w:rFonts w:ascii="宋体" w:hAnsi="Calibri" w:cs="宋体"/>
      <w:color w:val="000000"/>
      <w:sz w:val="24"/>
      <w:szCs w:val="24"/>
    </w:rPr>
  </w:style>
  <w:style w:type="paragraph" w:styleId="a3">
    <w:name w:val="header"/>
    <w:basedOn w:val="a"/>
    <w:uiPriority w:val="99"/>
    <w:unhideWhenUsed/>
    <w:qFormat/>
    <w:rsid w:val="007F0C3D"/>
    <w:pPr>
      <w:pBdr>
        <w:bottom w:val="single" w:sz="6" w:space="1" w:color="auto"/>
      </w:pBdr>
      <w:tabs>
        <w:tab w:val="center" w:pos="4153"/>
        <w:tab w:val="right" w:pos="8306"/>
      </w:tabs>
      <w:snapToGrid w:val="0"/>
      <w:jc w:val="center"/>
    </w:pPr>
    <w:rPr>
      <w:sz w:val="18"/>
      <w:szCs w:val="18"/>
    </w:rPr>
  </w:style>
  <w:style w:type="character" w:styleId="a4">
    <w:name w:val="Hyperlink"/>
    <w:basedOn w:val="a0"/>
    <w:uiPriority w:val="99"/>
    <w:qFormat/>
    <w:rsid w:val="007F0C3D"/>
    <w:rPr>
      <w:color w:val="0000FF"/>
      <w:u w:val="single"/>
    </w:rPr>
  </w:style>
  <w:style w:type="paragraph" w:customStyle="1" w:styleId="p0">
    <w:name w:val="p0"/>
    <w:basedOn w:val="a"/>
    <w:uiPriority w:val="99"/>
    <w:qFormat/>
    <w:rsid w:val="007F0C3D"/>
    <w:pPr>
      <w:widowControl/>
    </w:pPr>
    <w:rPr>
      <w:kern w:val="0"/>
    </w:rPr>
  </w:style>
  <w:style w:type="paragraph" w:styleId="a5">
    <w:name w:val="footer"/>
    <w:basedOn w:val="a"/>
    <w:link w:val="Char"/>
    <w:uiPriority w:val="99"/>
    <w:semiHidden/>
    <w:unhideWhenUsed/>
    <w:rsid w:val="009B3599"/>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9B3599"/>
    <w:rPr>
      <w:rFonts w:ascii="Calibri" w:hAnsi="Calibri" w:cs="Calibri"/>
      <w:kern w:val="2"/>
      <w:sz w:val="18"/>
      <w:szCs w:val="18"/>
    </w:rPr>
  </w:style>
  <w:style w:type="paragraph" w:customStyle="1" w:styleId="15">
    <w:name w:val="15"/>
    <w:basedOn w:val="a"/>
    <w:rsid w:val="00AC6004"/>
    <w:pPr>
      <w:widowControl/>
      <w:spacing w:line="432"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2202707">
      <w:bodyDiv w:val="1"/>
      <w:marLeft w:val="0"/>
      <w:marRight w:val="0"/>
      <w:marTop w:val="0"/>
      <w:marBottom w:val="0"/>
      <w:divBdr>
        <w:top w:val="none" w:sz="0" w:space="0" w:color="auto"/>
        <w:left w:val="none" w:sz="0" w:space="0" w:color="auto"/>
        <w:bottom w:val="none" w:sz="0" w:space="0" w:color="auto"/>
        <w:right w:val="none" w:sz="0" w:space="0" w:color="auto"/>
      </w:divBdr>
      <w:divsChild>
        <w:div w:id="1149595925">
          <w:marLeft w:val="0"/>
          <w:marRight w:val="0"/>
          <w:marTop w:val="0"/>
          <w:marBottom w:val="0"/>
          <w:divBdr>
            <w:top w:val="none" w:sz="0" w:space="0" w:color="auto"/>
            <w:left w:val="none" w:sz="0" w:space="0" w:color="auto"/>
            <w:bottom w:val="none" w:sz="0" w:space="0" w:color="auto"/>
            <w:right w:val="none" w:sz="0" w:space="0" w:color="auto"/>
          </w:divBdr>
          <w:divsChild>
            <w:div w:id="1720857956">
              <w:marLeft w:val="0"/>
              <w:marRight w:val="0"/>
              <w:marTop w:val="0"/>
              <w:marBottom w:val="0"/>
              <w:divBdr>
                <w:top w:val="single" w:sz="6" w:space="0" w:color="E3E3E3"/>
                <w:left w:val="single" w:sz="6" w:space="0" w:color="E3E3E3"/>
                <w:bottom w:val="single" w:sz="6" w:space="0" w:color="E3E3E3"/>
                <w:right w:val="single" w:sz="6" w:space="0" w:color="E3E3E3"/>
              </w:divBdr>
              <w:divsChild>
                <w:div w:id="787119782">
                  <w:marLeft w:val="0"/>
                  <w:marRight w:val="0"/>
                  <w:marTop w:val="0"/>
                  <w:marBottom w:val="0"/>
                  <w:divBdr>
                    <w:top w:val="none" w:sz="0" w:space="0" w:color="auto"/>
                    <w:left w:val="none" w:sz="0" w:space="0" w:color="auto"/>
                    <w:bottom w:val="none" w:sz="0" w:space="0" w:color="auto"/>
                    <w:right w:val="none" w:sz="0" w:space="0" w:color="auto"/>
                  </w:divBdr>
                  <w:divsChild>
                    <w:div w:id="11643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240</Words>
  <Characters>1372</Characters>
  <Application>Microsoft Office Word</Application>
  <DocSecurity>0</DocSecurity>
  <Lines>11</Lines>
  <Paragraphs>3</Paragraphs>
  <ScaleCrop>false</ScaleCrop>
  <Company>wsdl</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35</cp:revision>
  <cp:lastPrinted>2017-08-13T10:23:00Z</cp:lastPrinted>
  <dcterms:created xsi:type="dcterms:W3CDTF">2014-10-29T12:08:00Z</dcterms:created>
  <dcterms:modified xsi:type="dcterms:W3CDTF">2018-08-30T01:53:00Z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