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45"/>
        <w:tblW w:w="9228" w:type="dxa"/>
        <w:tblLook w:val="00A0"/>
      </w:tblPr>
      <w:tblGrid>
        <w:gridCol w:w="460"/>
        <w:gridCol w:w="1795"/>
        <w:gridCol w:w="1058"/>
        <w:gridCol w:w="1558"/>
        <w:gridCol w:w="1163"/>
        <w:gridCol w:w="878"/>
        <w:gridCol w:w="1628"/>
        <w:gridCol w:w="688"/>
      </w:tblGrid>
      <w:tr w:rsidR="00266CC4" w:rsidRPr="002F52A4" w:rsidTr="00AD3F42">
        <w:trPr>
          <w:trHeight w:val="1645"/>
        </w:trPr>
        <w:tc>
          <w:tcPr>
            <w:tcW w:w="9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66CC4" w:rsidRPr="002F52A4" w:rsidRDefault="00266CC4" w:rsidP="005F06C8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36"/>
                <w:szCs w:val="36"/>
              </w:rPr>
            </w:pPr>
            <w:r w:rsidRPr="002F52A4">
              <w:rPr>
                <w:rFonts w:ascii="宋体" w:hAnsi="宋体" w:cs="宋体" w:hint="eastAsia"/>
                <w:color w:val="333333"/>
                <w:kern w:val="0"/>
                <w:sz w:val="36"/>
                <w:szCs w:val="36"/>
              </w:rPr>
              <w:t>投标人废标情况公示一览表</w:t>
            </w:r>
          </w:p>
        </w:tc>
      </w:tr>
      <w:tr w:rsidR="00266CC4" w:rsidRPr="002F52A4" w:rsidTr="00AD3A2D">
        <w:trPr>
          <w:trHeight w:val="927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C4" w:rsidRPr="00AD3A2D" w:rsidRDefault="00266CC4" w:rsidP="005F06C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D3A2D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C4" w:rsidRPr="00AD3A2D" w:rsidRDefault="00266CC4" w:rsidP="005F06C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D3A2D">
              <w:rPr>
                <w:rFonts w:ascii="宋体" w:hAnsi="宋体" w:cs="宋体" w:hint="eastAsia"/>
                <w:kern w:val="0"/>
                <w:sz w:val="24"/>
              </w:rPr>
              <w:t>投标人全称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C4" w:rsidRPr="00AD3A2D" w:rsidRDefault="00266CC4" w:rsidP="005F06C8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AD3A2D">
              <w:rPr>
                <w:rFonts w:ascii="宋体" w:hAnsi="宋体" w:cs="宋体" w:hint="eastAsia"/>
                <w:kern w:val="0"/>
                <w:sz w:val="28"/>
                <w:szCs w:val="28"/>
              </w:rPr>
              <w:t>废标原因</w:t>
            </w:r>
          </w:p>
        </w:tc>
      </w:tr>
      <w:tr w:rsidR="00266CC4" w:rsidRPr="002F52A4" w:rsidTr="00AD3F42">
        <w:trPr>
          <w:trHeight w:val="92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C4" w:rsidRPr="00AD3A2D" w:rsidRDefault="00266CC4" w:rsidP="00AD3A2D">
            <w:pPr>
              <w:jc w:val="center"/>
              <w:rPr>
                <w:rFonts w:ascii="宋体" w:cs="宋体"/>
                <w:sz w:val="24"/>
              </w:rPr>
            </w:pPr>
            <w:r w:rsidRPr="00AD3A2D">
              <w:rPr>
                <w:rFonts w:ascii="宋体" w:cs="宋体" w:hint="eastAsia"/>
                <w:sz w:val="24"/>
              </w:rPr>
              <w:t>形式评审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C4" w:rsidRPr="00AD3A2D" w:rsidRDefault="00266CC4" w:rsidP="00AD3A2D">
            <w:pPr>
              <w:jc w:val="center"/>
              <w:rPr>
                <w:rFonts w:ascii="宋体" w:cs="宋体"/>
                <w:sz w:val="24"/>
              </w:rPr>
            </w:pPr>
            <w:r w:rsidRPr="00AD3A2D">
              <w:rPr>
                <w:rFonts w:ascii="宋体" w:hAnsi="宋体" w:hint="eastAsia"/>
              </w:rPr>
              <w:t>资格评审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C4" w:rsidRPr="00AD3A2D" w:rsidRDefault="00266CC4" w:rsidP="00AD3A2D">
            <w:pPr>
              <w:jc w:val="center"/>
              <w:rPr>
                <w:rFonts w:ascii="宋体" w:cs="宋体"/>
                <w:sz w:val="24"/>
              </w:rPr>
            </w:pPr>
            <w:r w:rsidRPr="00AD3A2D">
              <w:rPr>
                <w:rFonts w:ascii="宋体" w:hAnsi="宋体" w:hint="eastAsia"/>
              </w:rPr>
              <w:t>符合性审查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AD3A2D">
              <w:rPr>
                <w:rFonts w:ascii="宋体" w:hAnsi="宋体" w:hint="eastAsia"/>
                <w:sz w:val="22"/>
                <w:szCs w:val="22"/>
              </w:rPr>
              <w:t>技术标评审</w:t>
            </w:r>
            <w:r w:rsidRPr="00AD3A2D">
              <w:rPr>
                <w:rFonts w:ascii="宋体" w:hAnsi="宋体"/>
                <w:sz w:val="22"/>
                <w:szCs w:val="22"/>
              </w:rPr>
              <w:t xml:space="preserve">       (</w:t>
            </w:r>
            <w:r w:rsidRPr="00AD3A2D">
              <w:rPr>
                <w:rFonts w:ascii="宋体" w:hAnsi="宋体" w:hint="eastAsia"/>
                <w:sz w:val="22"/>
                <w:szCs w:val="22"/>
              </w:rPr>
              <w:t>适用合理低价法）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C4" w:rsidRPr="00AD3A2D" w:rsidRDefault="00266CC4" w:rsidP="00AD3A2D">
            <w:pPr>
              <w:jc w:val="center"/>
              <w:rPr>
                <w:rFonts w:ascii="宋体" w:cs="宋体"/>
                <w:sz w:val="24"/>
              </w:rPr>
            </w:pPr>
            <w:r w:rsidRPr="00AD3A2D">
              <w:rPr>
                <w:rFonts w:ascii="宋体" w:hAnsi="宋体" w:hint="eastAsia"/>
              </w:rPr>
              <w:t>招标文件废标条款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C4" w:rsidRPr="00AD3A2D" w:rsidRDefault="00266CC4" w:rsidP="00AD3A2D">
            <w:pPr>
              <w:jc w:val="center"/>
              <w:rPr>
                <w:rFonts w:ascii="宋体" w:cs="宋体"/>
                <w:sz w:val="24"/>
              </w:rPr>
            </w:pPr>
            <w:r w:rsidRPr="00AD3A2D">
              <w:rPr>
                <w:rFonts w:ascii="宋体" w:hAnsi="宋体" w:hint="eastAsia"/>
              </w:rPr>
              <w:t>其他原因</w:t>
            </w:r>
          </w:p>
        </w:tc>
      </w:tr>
      <w:tr w:rsidR="00266CC4" w:rsidRPr="002F52A4" w:rsidTr="00AD3F42">
        <w:trPr>
          <w:trHeight w:val="199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C4" w:rsidRPr="00AD3A2D" w:rsidRDefault="00266CC4" w:rsidP="00AD3A2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3A2D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66CC4" w:rsidRPr="00AD3A2D" w:rsidRDefault="00266CC4" w:rsidP="00AD3A2D">
            <w:pPr>
              <w:rPr>
                <w:rFonts w:ascii="宋体" w:cs="宋体"/>
                <w:kern w:val="0"/>
                <w:sz w:val="24"/>
              </w:rPr>
            </w:pPr>
            <w:r w:rsidRPr="00AD3A2D">
              <w:rPr>
                <w:rFonts w:ascii="宋体" w:hAnsi="宋体" w:cs="宋体" w:hint="eastAsia"/>
                <w:kern w:val="0"/>
                <w:sz w:val="24"/>
              </w:rPr>
              <w:t>开封市福邦人力资源有限公司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rPr>
                <w:rFonts w:ascii="宋体" w:cs="宋体"/>
                <w:kern w:val="0"/>
                <w:sz w:val="24"/>
              </w:rPr>
            </w:pPr>
            <w:r w:rsidRPr="00AD3A2D">
              <w:rPr>
                <w:rFonts w:ascii="宋体" w:hAnsi="宋体" w:cs="宋体" w:hint="eastAsia"/>
                <w:kern w:val="0"/>
                <w:sz w:val="24"/>
              </w:rPr>
              <w:t>营业执照不具备本项目相应的经营范围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CC4" w:rsidRPr="00AD3A2D" w:rsidRDefault="00266CC4" w:rsidP="00AD3A2D">
            <w:r w:rsidRPr="00AD3A2D">
              <w:rPr>
                <w:rFonts w:ascii="宋体" w:hAnsi="宋体" w:cs="宋体" w:hint="eastAsia"/>
                <w:kern w:val="0"/>
                <w:sz w:val="24"/>
              </w:rPr>
              <w:t>投标人须知第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A2D">
                <w:rPr>
                  <w:rFonts w:ascii="宋体" w:hAnsi="宋体" w:cs="宋体"/>
                  <w:kern w:val="0"/>
                  <w:sz w:val="24"/>
                </w:rPr>
                <w:t>1.4.1</w:t>
              </w:r>
            </w:smartTag>
            <w:r w:rsidRPr="00AD3A2D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C4" w:rsidRPr="00AD3A2D" w:rsidRDefault="00266CC4" w:rsidP="00AD3A2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AD3A2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6CC4" w:rsidRPr="002F52A4" w:rsidTr="00AD3F42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C4" w:rsidRPr="00AD3A2D" w:rsidRDefault="00266CC4" w:rsidP="00AD3A2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3A2D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rPr>
                <w:rFonts w:ascii="宋体" w:cs="宋体"/>
                <w:kern w:val="0"/>
                <w:sz w:val="24"/>
              </w:rPr>
            </w:pPr>
            <w:r w:rsidRPr="00AD3A2D">
              <w:rPr>
                <w:rFonts w:ascii="宋体" w:hAnsi="宋体" w:cs="宋体" w:hint="eastAsia"/>
                <w:kern w:val="0"/>
                <w:sz w:val="24"/>
              </w:rPr>
              <w:t>山东明德物业管理集团有限公司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rPr>
                <w:rFonts w:ascii="宋体" w:cs="宋体"/>
                <w:kern w:val="0"/>
                <w:sz w:val="24"/>
              </w:rPr>
            </w:pPr>
            <w:r w:rsidRPr="00AD3A2D">
              <w:rPr>
                <w:rFonts w:ascii="宋体" w:hAnsi="宋体" w:cs="宋体" w:hint="eastAsia"/>
                <w:kern w:val="0"/>
                <w:sz w:val="24"/>
              </w:rPr>
              <w:t>电工从业资格证数量未满足招标文件要求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CC4" w:rsidRPr="00AD3A2D" w:rsidRDefault="00266CC4" w:rsidP="00AD3A2D">
            <w:r w:rsidRPr="00AD3A2D">
              <w:rPr>
                <w:rFonts w:ascii="宋体" w:hAnsi="宋体" w:cs="宋体" w:hint="eastAsia"/>
                <w:kern w:val="0"/>
                <w:sz w:val="24"/>
              </w:rPr>
              <w:t>投标人须知第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A2D">
                <w:rPr>
                  <w:rFonts w:ascii="宋体" w:hAnsi="宋体" w:cs="宋体"/>
                  <w:kern w:val="0"/>
                  <w:sz w:val="24"/>
                </w:rPr>
                <w:t>1.4.1</w:t>
              </w:r>
            </w:smartTag>
            <w:r w:rsidRPr="00AD3A2D">
              <w:rPr>
                <w:rFonts w:ascii="宋体" w:hAnsi="宋体" w:cs="宋体" w:hint="eastAsia"/>
                <w:kern w:val="0"/>
                <w:sz w:val="24"/>
              </w:rPr>
              <w:t>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C4" w:rsidRPr="00AD3A2D" w:rsidRDefault="00266CC4" w:rsidP="00AD3A2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AD3A2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66CC4" w:rsidRPr="002F52A4" w:rsidTr="00AD3A2D">
        <w:trPr>
          <w:trHeight w:val="1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C4" w:rsidRPr="00AD3A2D" w:rsidRDefault="00266CC4" w:rsidP="00AD3A2D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AD3A2D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D3A2D">
              <w:rPr>
                <w:rFonts w:ascii="宋体" w:hAnsi="宋体" w:cs="宋体" w:hint="eastAsia"/>
                <w:kern w:val="0"/>
                <w:sz w:val="24"/>
              </w:rPr>
              <w:t>河南天天阳光物业管理有限公司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D3A2D">
              <w:rPr>
                <w:rFonts w:ascii="宋体" w:hAnsi="宋体" w:cs="宋体" w:hint="eastAsia"/>
                <w:kern w:val="0"/>
                <w:sz w:val="24"/>
              </w:rPr>
              <w:t>只能有一个有效报价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C4" w:rsidRPr="00AD3A2D" w:rsidRDefault="00266CC4" w:rsidP="00AD3A2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AD3A2D">
              <w:rPr>
                <w:rFonts w:ascii="宋体" w:cs="宋体" w:hint="eastAsia"/>
                <w:kern w:val="0"/>
                <w:sz w:val="24"/>
              </w:rPr>
              <w:t>评标办法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AD3A2D">
                <w:rPr>
                  <w:rFonts w:ascii="宋体" w:cs="宋体"/>
                  <w:kern w:val="0"/>
                  <w:sz w:val="24"/>
                </w:rPr>
                <w:t>2.1.2</w:t>
              </w:r>
            </w:smartTag>
            <w:r w:rsidRPr="00AD3A2D">
              <w:rPr>
                <w:rFonts w:ascii="宋体" w:cs="宋体" w:hint="eastAsia"/>
                <w:kern w:val="0"/>
                <w:sz w:val="24"/>
              </w:rPr>
              <w:t>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CC4" w:rsidRPr="00AD3A2D" w:rsidRDefault="00266CC4" w:rsidP="00AD3A2D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AD3A2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66CC4" w:rsidRPr="002F52A4" w:rsidRDefault="00266CC4" w:rsidP="00231A7A">
      <w:pPr>
        <w:spacing w:line="540" w:lineRule="exact"/>
        <w:rPr>
          <w:rFonts w:ascii="宋体"/>
          <w:sz w:val="24"/>
        </w:rPr>
      </w:pPr>
    </w:p>
    <w:p w:rsidR="00266CC4" w:rsidRPr="002F52A4" w:rsidRDefault="00266CC4">
      <w:pPr>
        <w:rPr>
          <w:rFonts w:ascii="宋体"/>
        </w:rPr>
      </w:pPr>
    </w:p>
    <w:sectPr w:rsidR="00266CC4" w:rsidRPr="002F52A4" w:rsidSect="000D40C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C4" w:rsidRDefault="00266CC4" w:rsidP="00231A7A">
      <w:r>
        <w:separator/>
      </w:r>
    </w:p>
  </w:endnote>
  <w:endnote w:type="continuationSeparator" w:id="0">
    <w:p w:rsidR="00266CC4" w:rsidRDefault="00266CC4" w:rsidP="00231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C4" w:rsidRDefault="00266CC4" w:rsidP="00231A7A">
      <w:r>
        <w:separator/>
      </w:r>
    </w:p>
  </w:footnote>
  <w:footnote w:type="continuationSeparator" w:id="0">
    <w:p w:rsidR="00266CC4" w:rsidRDefault="00266CC4" w:rsidP="00231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A7A"/>
    <w:rsid w:val="000B2082"/>
    <w:rsid w:val="000D40CA"/>
    <w:rsid w:val="00226F33"/>
    <w:rsid w:val="00231A7A"/>
    <w:rsid w:val="00266CC4"/>
    <w:rsid w:val="002F52A4"/>
    <w:rsid w:val="003632FF"/>
    <w:rsid w:val="00374A27"/>
    <w:rsid w:val="003C7D61"/>
    <w:rsid w:val="00454B66"/>
    <w:rsid w:val="00534D7F"/>
    <w:rsid w:val="005F06C8"/>
    <w:rsid w:val="00713CB6"/>
    <w:rsid w:val="007E0504"/>
    <w:rsid w:val="008D35B3"/>
    <w:rsid w:val="00AD3A2D"/>
    <w:rsid w:val="00AD3F42"/>
    <w:rsid w:val="00C04273"/>
    <w:rsid w:val="00CB1CB3"/>
    <w:rsid w:val="00D63B74"/>
    <w:rsid w:val="00DA1E80"/>
    <w:rsid w:val="00FC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A7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31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1A7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31A7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1A7A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231A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31A7A"/>
    <w:rPr>
      <w:rFonts w:ascii="Arial" w:eastAsia="宋体" w:hAnsi="Arial" w:cs="Arial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231A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35</Words>
  <Characters>203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河南华信工程项目管理有限公司:河南华信工程项目管理有限公司</dc:creator>
  <cp:keywords/>
  <dc:description/>
  <cp:lastModifiedBy>河南华信工程项目管理有限公司:河南华信工程项目管理有限公司</cp:lastModifiedBy>
  <cp:revision>10</cp:revision>
  <dcterms:created xsi:type="dcterms:W3CDTF">2017-11-29T03:42:00Z</dcterms:created>
  <dcterms:modified xsi:type="dcterms:W3CDTF">2018-08-02T02:50:00Z</dcterms:modified>
</cp:coreProperties>
</file>